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69" w:rsidRDefault="000F5769" w:rsidP="000F576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Moravští vinaři již tradičně na</w:t>
      </w:r>
    </w:p>
    <w:p w:rsidR="000F5769" w:rsidRPr="000F5769" w:rsidRDefault="00872AB6" w:rsidP="006F41F8">
      <w:pPr>
        <w:jc w:val="center"/>
        <w:rPr>
          <w:rFonts w:ascii="Tahoma" w:hAnsi="Tahoma" w:cs="Tahoma"/>
          <w:sz w:val="24"/>
          <w:szCs w:val="24"/>
        </w:rPr>
      </w:pPr>
      <w:r w:rsidRPr="000F5769">
        <w:rPr>
          <w:rFonts w:ascii="Tahoma" w:hAnsi="Tahoma" w:cs="Tahoma"/>
          <w:b/>
          <w:sz w:val="24"/>
          <w:szCs w:val="24"/>
        </w:rPr>
        <w:t>WEINPARADE POYSDORF 2019</w:t>
      </w:r>
      <w:r w:rsidRPr="000F5769">
        <w:rPr>
          <w:rFonts w:ascii="Tahoma" w:hAnsi="Tahoma" w:cs="Tahoma"/>
          <w:sz w:val="24"/>
          <w:szCs w:val="24"/>
        </w:rPr>
        <w:t xml:space="preserve"> </w:t>
      </w:r>
    </w:p>
    <w:p w:rsidR="000F5769" w:rsidRPr="000F5769" w:rsidRDefault="000F5769" w:rsidP="000F5769">
      <w:pPr>
        <w:jc w:val="both"/>
        <w:rPr>
          <w:rFonts w:ascii="Tahoma" w:hAnsi="Tahoma" w:cs="Tahoma"/>
          <w:sz w:val="24"/>
          <w:szCs w:val="24"/>
          <w:lang w:val="de-AT"/>
        </w:rPr>
      </w:pPr>
      <w:r w:rsidRPr="000F5769">
        <w:rPr>
          <w:rStyle w:val="Siln"/>
          <w:rFonts w:ascii="Tahoma" w:hAnsi="Tahoma" w:cs="Tahoma"/>
          <w:b w:val="0"/>
          <w:sz w:val="24"/>
          <w:szCs w:val="24"/>
        </w:rPr>
        <w:t>N</w:t>
      </w:r>
      <w:r w:rsidR="00872AB6" w:rsidRPr="000F5769">
        <w:rPr>
          <w:rStyle w:val="Siln"/>
          <w:rFonts w:ascii="Tahoma" w:hAnsi="Tahoma" w:cs="Tahoma"/>
          <w:b w:val="0"/>
          <w:sz w:val="24"/>
          <w:szCs w:val="24"/>
        </w:rPr>
        <w:t>ejvětší regionální přehlídka vín</w:t>
      </w:r>
      <w:r w:rsidR="006F41F8" w:rsidRPr="000F5769">
        <w:rPr>
          <w:rStyle w:val="Siln"/>
          <w:rFonts w:ascii="Tahoma" w:hAnsi="Tahoma" w:cs="Tahoma"/>
          <w:b w:val="0"/>
          <w:sz w:val="24"/>
          <w:szCs w:val="24"/>
        </w:rPr>
        <w:t xml:space="preserve"> </w:t>
      </w:r>
      <w:r w:rsidR="006F41F8" w:rsidRPr="000F5769">
        <w:rPr>
          <w:rFonts w:ascii="Tahoma" w:hAnsi="Tahoma" w:cs="Tahoma"/>
          <w:sz w:val="24"/>
          <w:szCs w:val="24"/>
          <w:lang w:val="de-AT"/>
        </w:rPr>
        <w:t>vinařské</w:t>
      </w:r>
      <w:r w:rsidR="00872AB6" w:rsidRPr="000F5769">
        <w:rPr>
          <w:rFonts w:ascii="Tahoma" w:hAnsi="Tahoma" w:cs="Tahoma"/>
          <w:sz w:val="24"/>
          <w:szCs w:val="24"/>
          <w:lang w:val="de-AT"/>
        </w:rPr>
        <w:t xml:space="preserve"> oblasti Weinviertel</w:t>
      </w:r>
      <w:r w:rsidR="006F41F8" w:rsidRPr="000F5769">
        <w:rPr>
          <w:rFonts w:ascii="Tahoma" w:hAnsi="Tahoma" w:cs="Tahoma"/>
          <w:sz w:val="24"/>
          <w:szCs w:val="24"/>
          <w:lang w:val="de-AT"/>
        </w:rPr>
        <w:t xml:space="preserve"> Weinparade Poysdorf </w:t>
      </w:r>
      <w:r w:rsidR="00E0031B" w:rsidRPr="000F5769">
        <w:rPr>
          <w:rFonts w:ascii="Tahoma" w:hAnsi="Tahoma" w:cs="Tahoma"/>
          <w:sz w:val="24"/>
          <w:szCs w:val="24"/>
          <w:lang w:val="de-AT"/>
        </w:rPr>
        <w:t xml:space="preserve">se </w:t>
      </w:r>
      <w:r w:rsidR="006F41F8" w:rsidRPr="000F5769">
        <w:rPr>
          <w:rFonts w:ascii="Tahoma" w:hAnsi="Tahoma" w:cs="Tahoma"/>
          <w:sz w:val="24"/>
          <w:szCs w:val="24"/>
          <w:lang w:val="de-AT"/>
        </w:rPr>
        <w:t>v letoš</w:t>
      </w:r>
      <w:r w:rsidR="00E0031B" w:rsidRPr="000F5769">
        <w:rPr>
          <w:rFonts w:ascii="Tahoma" w:hAnsi="Tahoma" w:cs="Tahoma"/>
          <w:sz w:val="24"/>
          <w:szCs w:val="24"/>
          <w:lang w:val="de-AT"/>
        </w:rPr>
        <w:t xml:space="preserve">ním roce koná již po 46. Degustační komise složená výhradně z rakouských degustátorů ocenila více než tisíc vín z vinařské oblasti Weinviertel a vinařů z Moravy. </w:t>
      </w:r>
      <w:r w:rsidRPr="000F5769">
        <w:rPr>
          <w:rFonts w:ascii="Tahoma" w:hAnsi="Tahoma" w:cs="Tahoma"/>
          <w:sz w:val="24"/>
          <w:szCs w:val="24"/>
          <w:lang w:val="de-AT"/>
        </w:rPr>
        <w:t xml:space="preserve">     </w:t>
      </w:r>
    </w:p>
    <w:p w:rsidR="000F5769" w:rsidRDefault="00E0031B" w:rsidP="000F5769">
      <w:pPr>
        <w:jc w:val="both"/>
        <w:rPr>
          <w:rFonts w:ascii="Tahoma" w:hAnsi="Tahoma" w:cs="Tahoma"/>
          <w:sz w:val="24"/>
          <w:szCs w:val="24"/>
          <w:lang w:val="de-AT"/>
        </w:rPr>
      </w:pPr>
      <w:r w:rsidRPr="000F5769">
        <w:rPr>
          <w:rFonts w:ascii="Tahoma" w:hAnsi="Tahoma" w:cs="Tahoma"/>
          <w:sz w:val="24"/>
          <w:szCs w:val="24"/>
          <w:lang w:val="de-AT"/>
        </w:rPr>
        <w:t xml:space="preserve">Moravské 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>vinařství</w:t>
      </w:r>
      <w:r w:rsidRPr="000F5769">
        <w:rPr>
          <w:rFonts w:ascii="Tahoma" w:hAnsi="Tahoma" w:cs="Tahoma"/>
          <w:sz w:val="24"/>
          <w:szCs w:val="24"/>
          <w:lang w:val="de-AT"/>
        </w:rPr>
        <w:t xml:space="preserve"> prezentovalo letos 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>36 vinařství s více než 220 vzorky vín. Naši</w:t>
      </w:r>
      <w:r w:rsidR="000F5769" w:rsidRPr="000F5769">
        <w:rPr>
          <w:rFonts w:ascii="Tahoma" w:hAnsi="Tahoma" w:cs="Tahoma"/>
          <w:bCs/>
          <w:sz w:val="24"/>
          <w:szCs w:val="24"/>
        </w:rPr>
        <w:t xml:space="preserve">  vinaři získali 47 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 xml:space="preserve">zlatých a 85 stříbrných </w:t>
      </w:r>
      <w:r w:rsidR="00872AB6" w:rsidRPr="000F5769">
        <w:rPr>
          <w:rFonts w:ascii="Tahoma" w:hAnsi="Tahoma" w:cs="Tahoma"/>
          <w:sz w:val="24"/>
          <w:szCs w:val="24"/>
          <w:lang w:val="de-AT"/>
        </w:rPr>
        <w:t>medailí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 xml:space="preserve">, Bakchův pohár za Cabernet Moravia, p. s. obdrželo vinařství Réva Rakvice s.r.o., za Ryzlink vlašský, výběr z bobulí získalo Bakchův pohár vinařství Volařík, Mikulov, které také obdrželo nejvyšší ocenění titul CHAMPION za nejlépe oceněnou kolekci vín.  </w:t>
      </w:r>
    </w:p>
    <w:p w:rsidR="000F5769" w:rsidRPr="000F5769" w:rsidRDefault="00872AB6" w:rsidP="000F5769">
      <w:pPr>
        <w:jc w:val="both"/>
        <w:rPr>
          <w:rFonts w:ascii="Tahoma" w:hAnsi="Tahoma" w:cs="Tahoma"/>
          <w:sz w:val="24"/>
          <w:szCs w:val="24"/>
          <w:lang w:val="de-AT"/>
        </w:rPr>
      </w:pPr>
      <w:r w:rsidRPr="000F5769">
        <w:rPr>
          <w:rFonts w:ascii="Tahoma" w:hAnsi="Tahoma" w:cs="Tahoma"/>
          <w:sz w:val="24"/>
          <w:szCs w:val="24"/>
          <w:lang w:val="de-AT"/>
        </w:rPr>
        <w:t xml:space="preserve">Účast 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>moravských</w:t>
      </w:r>
      <w:r w:rsidRPr="000F5769">
        <w:rPr>
          <w:rFonts w:ascii="Tahoma" w:hAnsi="Tahoma" w:cs="Tahoma"/>
          <w:sz w:val="24"/>
          <w:szCs w:val="24"/>
          <w:lang w:val="de-AT"/>
        </w:rPr>
        <w:t xml:space="preserve"> vinařů organizačně zajišťuje Moravín, svaz moravských vinařů za podpory Vinařského fondu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>.</w:t>
      </w:r>
      <w:r w:rsidRPr="000F5769">
        <w:rPr>
          <w:rFonts w:ascii="Tahoma" w:hAnsi="Tahoma" w:cs="Tahoma"/>
          <w:sz w:val="24"/>
          <w:szCs w:val="24"/>
          <w:lang w:val="de-AT"/>
        </w:rPr>
        <w:t xml:space="preserve"> 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>Vína o</w:t>
      </w:r>
      <w:r w:rsidRPr="000F5769">
        <w:rPr>
          <w:rFonts w:ascii="Tahoma" w:hAnsi="Tahoma" w:cs="Tahoma"/>
          <w:sz w:val="24"/>
          <w:szCs w:val="24"/>
          <w:lang w:val="de-AT"/>
        </w:rPr>
        <w:t>ceně</w:t>
      </w:r>
      <w:bookmarkStart w:id="0" w:name="_GoBack"/>
      <w:bookmarkEnd w:id="0"/>
      <w:r w:rsidRPr="000F5769">
        <w:rPr>
          <w:rFonts w:ascii="Tahoma" w:hAnsi="Tahoma" w:cs="Tahoma"/>
          <w:sz w:val="24"/>
          <w:szCs w:val="24"/>
          <w:lang w:val="de-AT"/>
        </w:rPr>
        <w:t>ná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 xml:space="preserve"> zlatou medailí</w:t>
      </w:r>
      <w:r w:rsidRPr="000F5769">
        <w:rPr>
          <w:rFonts w:ascii="Tahoma" w:hAnsi="Tahoma" w:cs="Tahoma"/>
          <w:sz w:val="24"/>
          <w:szCs w:val="24"/>
          <w:lang w:val="de-AT"/>
        </w:rPr>
        <w:t xml:space="preserve"> bude možné ochutnat v sobotu 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>8</w:t>
      </w:r>
      <w:r w:rsidRPr="000F5769">
        <w:rPr>
          <w:rFonts w:ascii="Tahoma" w:hAnsi="Tahoma" w:cs="Tahoma"/>
          <w:sz w:val="24"/>
          <w:szCs w:val="24"/>
          <w:lang w:val="de-AT"/>
        </w:rPr>
        <w:t>. června 201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>9</w:t>
      </w:r>
      <w:r w:rsidRPr="000F5769">
        <w:rPr>
          <w:rFonts w:ascii="Tahoma" w:hAnsi="Tahoma" w:cs="Tahoma"/>
          <w:sz w:val="24"/>
          <w:szCs w:val="24"/>
          <w:lang w:val="de-AT"/>
        </w:rPr>
        <w:t xml:space="preserve"> v Poysdorfu, slavnostní zahájení a vyhlášení výsledk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>ů</w:t>
      </w:r>
      <w:r w:rsidRPr="000F5769">
        <w:rPr>
          <w:rFonts w:ascii="Tahoma" w:hAnsi="Tahoma" w:cs="Tahoma"/>
          <w:sz w:val="24"/>
          <w:szCs w:val="24"/>
          <w:lang w:val="de-AT"/>
        </w:rPr>
        <w:t xml:space="preserve"> pro vinaře a zvané hosty 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>od</w:t>
      </w:r>
      <w:r w:rsidRPr="000F5769">
        <w:rPr>
          <w:rFonts w:ascii="Tahoma" w:hAnsi="Tahoma" w:cs="Tahoma"/>
          <w:sz w:val="24"/>
          <w:szCs w:val="24"/>
          <w:lang w:val="de-AT"/>
        </w:rPr>
        <w:t xml:space="preserve"> 10.00 hod., pro veřej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 xml:space="preserve">nost je otevřeno od 13.00 hod. </w:t>
      </w:r>
      <w:r w:rsidRPr="000F5769">
        <w:rPr>
          <w:rFonts w:ascii="Tahoma" w:hAnsi="Tahoma" w:cs="Tahoma"/>
          <w:sz w:val="24"/>
          <w:szCs w:val="24"/>
          <w:lang w:val="de-AT"/>
        </w:rPr>
        <w:t>Více</w:t>
      </w:r>
      <w:r w:rsidR="000F5769" w:rsidRPr="000F5769">
        <w:rPr>
          <w:rFonts w:ascii="Tahoma" w:hAnsi="Tahoma" w:cs="Tahoma"/>
          <w:sz w:val="24"/>
          <w:szCs w:val="24"/>
          <w:lang w:val="de-AT"/>
        </w:rPr>
        <w:t xml:space="preserve"> také</w:t>
      </w:r>
      <w:r w:rsidRPr="000F5769">
        <w:rPr>
          <w:rFonts w:ascii="Tahoma" w:hAnsi="Tahoma" w:cs="Tahoma"/>
          <w:sz w:val="24"/>
          <w:szCs w:val="24"/>
          <w:lang w:val="de-AT"/>
        </w:rPr>
        <w:t xml:space="preserve"> na </w:t>
      </w:r>
      <w:hyperlink r:id="rId4" w:history="1">
        <w:r w:rsidRPr="000F5769">
          <w:rPr>
            <w:rStyle w:val="Hypertextovodkaz"/>
            <w:rFonts w:ascii="Tahoma" w:hAnsi="Tahoma" w:cs="Tahoma"/>
            <w:sz w:val="24"/>
            <w:szCs w:val="24"/>
            <w:lang w:val="de-AT"/>
          </w:rPr>
          <w:t>http://www.weinparade.at/</w:t>
        </w:r>
      </w:hyperlink>
      <w:r w:rsidRPr="000F5769">
        <w:rPr>
          <w:rFonts w:ascii="Tahoma" w:hAnsi="Tahoma" w:cs="Tahoma"/>
          <w:sz w:val="24"/>
          <w:szCs w:val="24"/>
          <w:lang w:val="de-AT"/>
        </w:rPr>
        <w:t xml:space="preserve">. </w:t>
      </w:r>
    </w:p>
    <w:p w:rsidR="000F5769" w:rsidRPr="000F5769" w:rsidRDefault="000F5769" w:rsidP="00872AB6">
      <w:pPr>
        <w:spacing w:line="300" w:lineRule="exact"/>
        <w:rPr>
          <w:rFonts w:ascii="Tahoma" w:hAnsi="Tahoma" w:cs="Tahoma"/>
          <w:sz w:val="24"/>
          <w:szCs w:val="24"/>
          <w:lang w:val="de-AT"/>
        </w:rPr>
      </w:pPr>
    </w:p>
    <w:p w:rsidR="000F5769" w:rsidRPr="000F5769" w:rsidRDefault="000F5769" w:rsidP="000F5769">
      <w:pPr>
        <w:spacing w:line="300" w:lineRule="exact"/>
        <w:rPr>
          <w:rFonts w:ascii="Tahoma" w:hAnsi="Tahoma" w:cs="Tahoma"/>
          <w:sz w:val="24"/>
          <w:szCs w:val="24"/>
          <w:lang w:val="de-AT"/>
        </w:rPr>
      </w:pPr>
      <w:r w:rsidRPr="000F5769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1451610" cy="713220"/>
            <wp:effectExtent l="19050" t="0" r="0" b="0"/>
            <wp:docPr id="17" name="obrázek 1" descr="moravin_logo_horizontal_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in_logo_horizontal_black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41" cy="71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AB6" w:rsidRPr="00872AB6" w:rsidRDefault="000F5769" w:rsidP="000F576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293370</wp:posOffset>
            </wp:positionV>
            <wp:extent cx="1413510" cy="640080"/>
            <wp:effectExtent l="19050" t="0" r="0" b="0"/>
            <wp:wrapSquare wrapText="bothSides"/>
            <wp:docPr id="29" name="Bild 1" descr="Logo_Weinparade(la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_Weinparade(lang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5769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1867842" cy="917726"/>
            <wp:effectExtent l="0" t="0" r="0" b="0"/>
            <wp:docPr id="35" name="obrázek 1" descr="moravin_logo_horizontal_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in_logo_horizontal_black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16" cy="92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769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2625090" cy="1357778"/>
            <wp:effectExtent l="19050" t="0" r="3810" b="0"/>
            <wp:docPr id="6" name="Obrázek 3" descr="projekt_s_podp_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rojekt_s_podp_V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35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AB6" w:rsidRPr="00872AB6" w:rsidSect="0011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B6"/>
    <w:rsid w:val="000F5769"/>
    <w:rsid w:val="00112FA9"/>
    <w:rsid w:val="006F41F8"/>
    <w:rsid w:val="00872AB6"/>
    <w:rsid w:val="00DB178A"/>
    <w:rsid w:val="00E0031B"/>
    <w:rsid w:val="00E7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27EEE-497C-4F91-9537-5ABCAA51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F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72AB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2AB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weinparade.a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Krška</cp:lastModifiedBy>
  <cp:revision>2</cp:revision>
  <dcterms:created xsi:type="dcterms:W3CDTF">2019-06-04T07:10:00Z</dcterms:created>
  <dcterms:modified xsi:type="dcterms:W3CDTF">2019-06-04T07:10:00Z</dcterms:modified>
</cp:coreProperties>
</file>