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5DA5F" w14:textId="476F9487" w:rsidR="008C5A78" w:rsidRPr="00CD4CB1" w:rsidRDefault="00C33AC2">
      <w:bookmarkStart w:id="0" w:name="_GoBack"/>
      <w:bookmarkEnd w:id="0"/>
      <w:r w:rsidRPr="00CD4CB1">
        <w:t>ZADÁVACÍ DOKUMENTACE</w:t>
      </w:r>
    </w:p>
    <w:p w14:paraId="4E374EB8" w14:textId="77777777" w:rsidR="0024198E" w:rsidRPr="00CD4CB1" w:rsidRDefault="00F82479" w:rsidP="00F37E27">
      <w:pPr>
        <w:spacing w:after="120"/>
        <w:jc w:val="both"/>
      </w:pPr>
      <w:r w:rsidRPr="00CD4CB1">
        <w:t xml:space="preserve">Zadavatel zadává veřejnou zakázku malého rozsahu ve smyslu ustanovení § 6 a § 31 zákona č. 134/2016 Sb., o zadávání veřejných zakázek, v platném znění. </w:t>
      </w:r>
    </w:p>
    <w:p w14:paraId="3AD3CB60" w14:textId="77777777" w:rsidR="00F82479" w:rsidRPr="00CD4CB1" w:rsidRDefault="00F82479" w:rsidP="00F82479">
      <w:pPr>
        <w:jc w:val="both"/>
      </w:pPr>
      <w:r w:rsidRPr="00CD4CB1">
        <w:t>Toto řízení je veřejnou zakázkou na uz</w:t>
      </w:r>
      <w:r w:rsidR="00F9117F" w:rsidRPr="00CD4CB1">
        <w:t>avření rámcové smlouvy se 4</w:t>
      </w:r>
      <w:r w:rsidRPr="00CD4CB1">
        <w:t xml:space="preserve"> </w:t>
      </w:r>
      <w:r w:rsidR="00E72F1B" w:rsidRPr="00CD4CB1">
        <w:t xml:space="preserve">vítěznými </w:t>
      </w:r>
      <w:r w:rsidRPr="00CD4CB1">
        <w:t>účastníky</w:t>
      </w:r>
      <w:r w:rsidR="00CB1D28" w:rsidRPr="00CD4CB1">
        <w:t xml:space="preserve"> (</w:t>
      </w:r>
      <w:r w:rsidR="00CB1D28">
        <w:t>2 nejlepší bílá vína a 2 nejlepší červená vína)</w:t>
      </w:r>
      <w:r w:rsidRPr="00CD4CB1">
        <w:t>, ve kterém budou konkrétně vymezeny veškeré podmínky plnění.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5A78" w:rsidRPr="00CD4CB1" w14:paraId="59287C8C" w14:textId="77777777" w:rsidTr="008D65F6">
        <w:tc>
          <w:tcPr>
            <w:tcW w:w="9212" w:type="dxa"/>
            <w:shd w:val="clear" w:color="auto" w:fill="auto"/>
          </w:tcPr>
          <w:p w14:paraId="6A2DF63E" w14:textId="77777777" w:rsidR="008C5A78" w:rsidRPr="00CD4CB1" w:rsidRDefault="008C5A78" w:rsidP="008D65F6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b/>
                <w:u w:val="single"/>
              </w:rPr>
            </w:pPr>
            <w:r w:rsidRPr="00CD4CB1">
              <w:rPr>
                <w:b/>
                <w:u w:val="single"/>
              </w:rPr>
              <w:t>Zadavatel:</w:t>
            </w:r>
            <w:r w:rsidRPr="00CD4CB1">
              <w:rPr>
                <w:b/>
              </w:rPr>
              <w:t xml:space="preserve"> </w:t>
            </w:r>
            <w:r w:rsidR="001A3FE7">
              <w:rPr>
                <w:b/>
                <w:i/>
              </w:rPr>
              <w:t>(název, IČ</w:t>
            </w:r>
            <w:r w:rsidRPr="00CD4CB1">
              <w:rPr>
                <w:b/>
                <w:i/>
              </w:rPr>
              <w:t>, sídlo)</w:t>
            </w:r>
          </w:p>
          <w:p w14:paraId="004C9699" w14:textId="77777777" w:rsidR="008C5A78" w:rsidRPr="00CD4CB1" w:rsidRDefault="008C5A78" w:rsidP="008D65F6">
            <w:pPr>
              <w:spacing w:after="0" w:line="240" w:lineRule="auto"/>
            </w:pPr>
            <w:r w:rsidRPr="00CD4CB1">
              <w:t>Jihomoravský kraj</w:t>
            </w:r>
          </w:p>
          <w:p w14:paraId="153A188B" w14:textId="77777777" w:rsidR="008C5A78" w:rsidRPr="00CD4CB1" w:rsidRDefault="008C5A78" w:rsidP="008D65F6">
            <w:pPr>
              <w:spacing w:after="0" w:line="240" w:lineRule="auto"/>
            </w:pPr>
            <w:r w:rsidRPr="00CD4CB1">
              <w:t>IČ: 70888337</w:t>
            </w:r>
          </w:p>
          <w:p w14:paraId="70CC3F5F" w14:textId="77777777" w:rsidR="008C5A78" w:rsidRDefault="008C5A78" w:rsidP="008D65F6">
            <w:pPr>
              <w:spacing w:after="0" w:line="240" w:lineRule="auto"/>
            </w:pPr>
            <w:r w:rsidRPr="00CD4CB1">
              <w:t>Sídlo:</w:t>
            </w:r>
            <w:r w:rsidRPr="00CD4CB1">
              <w:rPr>
                <w:b/>
              </w:rPr>
              <w:t xml:space="preserve"> </w:t>
            </w:r>
            <w:r w:rsidRPr="00CD4CB1">
              <w:t>Brno, Žerotínovo náměstí 449/3, PSČ 601 82</w:t>
            </w:r>
          </w:p>
          <w:p w14:paraId="66A81487" w14:textId="77777777" w:rsidR="00FA13AA" w:rsidRPr="00FA13AA" w:rsidRDefault="00FA13AA" w:rsidP="008D65F6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  <w:tr w:rsidR="008C5A78" w:rsidRPr="00CD4CB1" w14:paraId="36584C50" w14:textId="77777777" w:rsidTr="008D65F6">
        <w:tc>
          <w:tcPr>
            <w:tcW w:w="9212" w:type="dxa"/>
            <w:shd w:val="clear" w:color="auto" w:fill="auto"/>
          </w:tcPr>
          <w:p w14:paraId="013EEA38" w14:textId="77777777" w:rsidR="008C5A78" w:rsidRPr="00CD4CB1" w:rsidRDefault="008C5A78" w:rsidP="0057524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b/>
                <w:u w:val="single"/>
              </w:rPr>
            </w:pPr>
            <w:r w:rsidRPr="00CD4CB1">
              <w:rPr>
                <w:b/>
                <w:u w:val="single"/>
              </w:rPr>
              <w:t>Název zakázky:</w:t>
            </w:r>
          </w:p>
          <w:p w14:paraId="65AC1446" w14:textId="77777777" w:rsidR="008C5A78" w:rsidRDefault="00C80EA5" w:rsidP="00B66B8C">
            <w:pPr>
              <w:spacing w:after="0" w:line="240" w:lineRule="auto"/>
              <w:jc w:val="both"/>
            </w:pPr>
            <w:r>
              <w:t xml:space="preserve">Soutěž </w:t>
            </w:r>
            <w:r w:rsidR="00C33AC2" w:rsidRPr="00CD4CB1">
              <w:t>Víno Jihomoravského kraje 201</w:t>
            </w:r>
            <w:r w:rsidR="002859BD">
              <w:t>9</w:t>
            </w:r>
          </w:p>
          <w:p w14:paraId="1592A889" w14:textId="77777777" w:rsidR="00FA13AA" w:rsidRPr="00FA13AA" w:rsidRDefault="00FA13AA" w:rsidP="00B66B8C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8C5A78" w:rsidRPr="00CD4CB1" w14:paraId="12DD1986" w14:textId="77777777" w:rsidTr="008D65F6">
        <w:tc>
          <w:tcPr>
            <w:tcW w:w="9212" w:type="dxa"/>
            <w:shd w:val="clear" w:color="auto" w:fill="auto"/>
          </w:tcPr>
          <w:p w14:paraId="747469E8" w14:textId="77777777" w:rsidR="008C5A78" w:rsidRPr="00CD4CB1" w:rsidRDefault="008C5A78" w:rsidP="0057524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b/>
                <w:u w:val="single"/>
              </w:rPr>
            </w:pPr>
            <w:r w:rsidRPr="00CD4CB1">
              <w:rPr>
                <w:b/>
                <w:u w:val="single"/>
              </w:rPr>
              <w:t xml:space="preserve">Druh zakázky: </w:t>
            </w:r>
          </w:p>
          <w:p w14:paraId="310FE91C" w14:textId="77777777" w:rsidR="008C5A78" w:rsidRDefault="00FA13AA" w:rsidP="00057AF9">
            <w:pPr>
              <w:spacing w:after="0" w:line="240" w:lineRule="auto"/>
              <w:jc w:val="both"/>
            </w:pPr>
            <w:r w:rsidRPr="00CD4CB1">
              <w:t>D</w:t>
            </w:r>
            <w:r w:rsidR="00C33AC2" w:rsidRPr="00CD4CB1">
              <w:t>odávka</w:t>
            </w:r>
          </w:p>
          <w:p w14:paraId="4A6EAC84" w14:textId="77777777" w:rsidR="00FA13AA" w:rsidRPr="00FA13AA" w:rsidRDefault="00FA13AA" w:rsidP="00057AF9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8C5A78" w:rsidRPr="00CD4CB1" w14:paraId="2AE65A66" w14:textId="77777777" w:rsidTr="008D65F6">
        <w:tc>
          <w:tcPr>
            <w:tcW w:w="9212" w:type="dxa"/>
            <w:shd w:val="clear" w:color="auto" w:fill="auto"/>
          </w:tcPr>
          <w:p w14:paraId="4728EDCA" w14:textId="77777777" w:rsidR="008C5A78" w:rsidRPr="00CD4CB1" w:rsidRDefault="008C5A78" w:rsidP="0057524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b/>
                <w:u w:val="single"/>
              </w:rPr>
            </w:pPr>
            <w:r w:rsidRPr="00CD4CB1">
              <w:rPr>
                <w:b/>
                <w:u w:val="single"/>
              </w:rPr>
              <w:t>Lhůta pro podání nabídky:</w:t>
            </w:r>
          </w:p>
          <w:p w14:paraId="08373C7F" w14:textId="77777777" w:rsidR="00840458" w:rsidRDefault="00C33AC2" w:rsidP="008D65F6">
            <w:pPr>
              <w:spacing w:after="0" w:line="240" w:lineRule="auto"/>
              <w:jc w:val="both"/>
            </w:pPr>
            <w:r w:rsidRPr="00CD4CB1">
              <w:t>Viz Statut soutěže vín Jihomoravského kraje 201</w:t>
            </w:r>
            <w:r w:rsidR="002859BD">
              <w:t>9</w:t>
            </w:r>
          </w:p>
          <w:p w14:paraId="4A188D02" w14:textId="77777777" w:rsidR="00FA13AA" w:rsidRPr="00F37E27" w:rsidRDefault="00FA13AA" w:rsidP="008D65F6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8C5A78" w:rsidRPr="00CD4CB1" w14:paraId="60219E9E" w14:textId="77777777" w:rsidTr="008D65F6">
        <w:tc>
          <w:tcPr>
            <w:tcW w:w="9212" w:type="dxa"/>
            <w:shd w:val="clear" w:color="auto" w:fill="auto"/>
          </w:tcPr>
          <w:p w14:paraId="6226B845" w14:textId="77777777" w:rsidR="008C5A78" w:rsidRPr="00CD4CB1" w:rsidRDefault="008C5A78" w:rsidP="0057524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</w:pPr>
            <w:r w:rsidRPr="00CD4CB1">
              <w:rPr>
                <w:b/>
                <w:u w:val="single"/>
              </w:rPr>
              <w:t>Místo pro podání nabídky:</w:t>
            </w:r>
          </w:p>
          <w:p w14:paraId="02781845" w14:textId="77777777" w:rsidR="003C34A9" w:rsidRDefault="00C33AC2" w:rsidP="00C33AC2">
            <w:pPr>
              <w:pStyle w:val="Odstavecseseznamem"/>
              <w:spacing w:after="0" w:line="240" w:lineRule="auto"/>
              <w:ind w:left="0"/>
              <w:jc w:val="both"/>
            </w:pPr>
            <w:r w:rsidRPr="00CD4CB1">
              <w:t>Viz Statut soutěže vín Jihomoravského kraje 201</w:t>
            </w:r>
            <w:r w:rsidR="002859BD">
              <w:t>9</w:t>
            </w:r>
          </w:p>
          <w:p w14:paraId="5447C371" w14:textId="77777777" w:rsidR="00FA13AA" w:rsidRPr="00FA13AA" w:rsidRDefault="00FA13AA" w:rsidP="00C33AC2">
            <w:pPr>
              <w:pStyle w:val="Odstavecseseznamem"/>
              <w:spacing w:after="0" w:line="240" w:lineRule="auto"/>
              <w:ind w:left="0"/>
              <w:jc w:val="both"/>
              <w:rPr>
                <w:sz w:val="14"/>
                <w:szCs w:val="14"/>
              </w:rPr>
            </w:pPr>
          </w:p>
        </w:tc>
      </w:tr>
      <w:tr w:rsidR="008C5A78" w:rsidRPr="00CD4CB1" w14:paraId="55C7B279" w14:textId="77777777" w:rsidTr="008D65F6">
        <w:tc>
          <w:tcPr>
            <w:tcW w:w="9212" w:type="dxa"/>
            <w:shd w:val="clear" w:color="auto" w:fill="auto"/>
          </w:tcPr>
          <w:p w14:paraId="04CEF8B5" w14:textId="77777777" w:rsidR="008C5A78" w:rsidRPr="00CD4CB1" w:rsidRDefault="00840458" w:rsidP="0057524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b/>
                <w:u w:val="single"/>
              </w:rPr>
            </w:pPr>
            <w:r w:rsidRPr="00CD4CB1">
              <w:rPr>
                <w:b/>
                <w:u w:val="single"/>
              </w:rPr>
              <w:t>Předmět zakázky:</w:t>
            </w:r>
          </w:p>
          <w:p w14:paraId="1327DB0C" w14:textId="77777777" w:rsidR="00840458" w:rsidRDefault="00D50C57" w:rsidP="008D65F6">
            <w:pPr>
              <w:spacing w:after="0" w:line="240" w:lineRule="auto"/>
              <w:jc w:val="both"/>
            </w:pPr>
            <w:r w:rsidRPr="00CD4CB1">
              <w:rPr>
                <w:color w:val="000000"/>
              </w:rPr>
              <w:t>Před</w:t>
            </w:r>
            <w:r w:rsidR="00D405F0">
              <w:rPr>
                <w:color w:val="000000"/>
              </w:rPr>
              <w:t>mětem veřejné zakázky jsou</w:t>
            </w:r>
            <w:r w:rsidR="003E78BC" w:rsidRPr="00CD4CB1">
              <w:rPr>
                <w:color w:val="000000"/>
              </w:rPr>
              <w:t xml:space="preserve"> </w:t>
            </w:r>
            <w:r w:rsidR="00D405F0">
              <w:rPr>
                <w:color w:val="000000"/>
              </w:rPr>
              <w:t>dodávky</w:t>
            </w:r>
            <w:r w:rsidR="00D017A1" w:rsidRPr="00CD4CB1">
              <w:rPr>
                <w:color w:val="000000"/>
              </w:rPr>
              <w:t xml:space="preserve"> </w:t>
            </w:r>
            <w:r w:rsidR="00D017A1">
              <w:t>ví</w:t>
            </w:r>
            <w:r w:rsidR="00D405F0">
              <w:t>n</w:t>
            </w:r>
            <w:r w:rsidR="00C16665">
              <w:t xml:space="preserve"> v láhvích o objemu 0,75 l</w:t>
            </w:r>
            <w:r w:rsidR="00D405F0">
              <w:t xml:space="preserve"> vyrobených</w:t>
            </w:r>
            <w:r w:rsidR="00D017A1">
              <w:t xml:space="preserve"> z hroznů révy vinné, majících původ ve vinicích na území Jihomoravského kraje a zpracování hroznů (vinifikace) proběhla také na území Jihomoravského kraje</w:t>
            </w:r>
            <w:r w:rsidR="00D405F0">
              <w:t>, na základě Rámcové kupní smlouvy uzavřené se 4 vítěznými dodavateli.</w:t>
            </w:r>
          </w:p>
          <w:p w14:paraId="7B0B2409" w14:textId="77777777" w:rsidR="00D405F0" w:rsidRPr="00FA13AA" w:rsidRDefault="00D405F0" w:rsidP="008D65F6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757274D0" w14:textId="77777777" w:rsidR="00D405F0" w:rsidRPr="00CD4CB1" w:rsidRDefault="00D405F0" w:rsidP="008D65F6">
            <w:pPr>
              <w:spacing w:after="0" w:line="240" w:lineRule="auto"/>
              <w:jc w:val="both"/>
              <w:rPr>
                <w:color w:val="000000"/>
              </w:rPr>
            </w:pPr>
            <w:r>
              <w:t>Výsledkem výběrového řízení bude uzavření Rámcové kupní smlouvy mezi zadavatelem a 4 vítěznými dodavateli (zadavatel uzavře 4 Rámcové kupní smlouvy). Konkrétní podmínky plnění budou vymezeny v Rámcové kupní smlouvě.</w:t>
            </w:r>
          </w:p>
          <w:p w14:paraId="42F84008" w14:textId="77777777" w:rsidR="003E78BC" w:rsidRPr="00FA13AA" w:rsidRDefault="003E78BC" w:rsidP="008D65F6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48BD3F1C" w14:textId="77777777" w:rsidR="00D017A1" w:rsidRPr="00CD4CB1" w:rsidRDefault="00840458" w:rsidP="00057AF9">
            <w:pPr>
              <w:spacing w:after="0" w:line="240" w:lineRule="auto"/>
              <w:jc w:val="both"/>
              <w:rPr>
                <w:color w:val="000000"/>
              </w:rPr>
            </w:pPr>
            <w:r w:rsidRPr="00CD4CB1">
              <w:rPr>
                <w:color w:val="000000"/>
              </w:rPr>
              <w:t>Předmět veřejné zakázky je podrobně specifikován v</w:t>
            </w:r>
            <w:r w:rsidR="00D017A1" w:rsidRPr="00CD4CB1">
              <w:rPr>
                <w:color w:val="000000"/>
              </w:rPr>
              <w:t>:</w:t>
            </w:r>
          </w:p>
          <w:p w14:paraId="1F2AE499" w14:textId="77777777" w:rsidR="00D017A1" w:rsidRPr="00CD4CB1" w:rsidRDefault="00D017A1" w:rsidP="00D017A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</w:rPr>
            </w:pPr>
            <w:r w:rsidRPr="00D017A1">
              <w:t>Statut</w:t>
            </w:r>
            <w:r>
              <w:t>u</w:t>
            </w:r>
            <w:r w:rsidRPr="00D017A1">
              <w:t xml:space="preserve"> soutěže vín Jihomoravského kraje 201</w:t>
            </w:r>
            <w:r w:rsidR="002859BD">
              <w:t>9</w:t>
            </w:r>
            <w:r>
              <w:t xml:space="preserve"> (příloha č. 1 Zadávací dokumentace)</w:t>
            </w:r>
          </w:p>
          <w:p w14:paraId="4B9089BD" w14:textId="77777777" w:rsidR="00840458" w:rsidRPr="00FA13AA" w:rsidRDefault="00840458" w:rsidP="00D017A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</w:rPr>
            </w:pPr>
            <w:r w:rsidRPr="00CD4CB1">
              <w:rPr>
                <w:color w:val="000000"/>
              </w:rPr>
              <w:t xml:space="preserve">obchodních podmínkách </w:t>
            </w:r>
            <w:r w:rsidR="00D017A1" w:rsidRPr="00CD4CB1">
              <w:rPr>
                <w:color w:val="000000"/>
              </w:rPr>
              <w:t>– návrhu Rámcové kupní smlouvy (</w:t>
            </w:r>
            <w:r w:rsidR="00D017A1">
              <w:t>příloha č. 2 Zadávací dokumentace)</w:t>
            </w:r>
            <w:r w:rsidRPr="00CD4CB1">
              <w:rPr>
                <w:color w:val="000000"/>
              </w:rPr>
              <w:t xml:space="preserve"> </w:t>
            </w:r>
          </w:p>
          <w:p w14:paraId="0300EE6E" w14:textId="77777777" w:rsidR="00FA13AA" w:rsidRPr="00F37E27" w:rsidRDefault="00FA13AA" w:rsidP="00FA13AA">
            <w:pPr>
              <w:spacing w:after="0" w:line="240" w:lineRule="auto"/>
              <w:ind w:left="405"/>
              <w:jc w:val="both"/>
              <w:rPr>
                <w:bCs/>
                <w:sz w:val="14"/>
                <w:szCs w:val="14"/>
              </w:rPr>
            </w:pPr>
          </w:p>
        </w:tc>
      </w:tr>
      <w:tr w:rsidR="003C1546" w:rsidRPr="00CD4CB1" w14:paraId="21A5CDC7" w14:textId="77777777" w:rsidTr="008D65F6">
        <w:tc>
          <w:tcPr>
            <w:tcW w:w="9212" w:type="dxa"/>
            <w:shd w:val="clear" w:color="auto" w:fill="auto"/>
          </w:tcPr>
          <w:p w14:paraId="6916B4DB" w14:textId="77777777" w:rsidR="003C1546" w:rsidRDefault="003C1546" w:rsidP="0057524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Předpokládaná hodnota:</w:t>
            </w:r>
          </w:p>
          <w:p w14:paraId="272531CB" w14:textId="77777777" w:rsidR="003C1546" w:rsidRDefault="003C1546" w:rsidP="00FF0516">
            <w:pPr>
              <w:pStyle w:val="Odstavecseseznamem"/>
              <w:spacing w:after="0" w:line="240" w:lineRule="auto"/>
              <w:ind w:left="0"/>
            </w:pPr>
            <w:r>
              <w:t xml:space="preserve">Předpokládaná hodnota veřejné zakázky nedosáhne částky </w:t>
            </w:r>
            <w:r w:rsidR="001936A8" w:rsidRPr="001936A8">
              <w:t>36</w:t>
            </w:r>
            <w:r w:rsidRPr="001936A8">
              <w:t>0.000 Kč bez DPH</w:t>
            </w:r>
            <w:r>
              <w:t>.</w:t>
            </w:r>
            <w:r w:rsidR="00305FE0">
              <w:t xml:space="preserve"> </w:t>
            </w:r>
          </w:p>
          <w:p w14:paraId="58F3F25D" w14:textId="77777777" w:rsidR="009E3C5D" w:rsidRPr="00F37E27" w:rsidRDefault="009E3C5D" w:rsidP="003C1546">
            <w:pPr>
              <w:pStyle w:val="Odstavecseseznamem"/>
              <w:spacing w:after="0" w:line="240" w:lineRule="auto"/>
              <w:ind w:left="360"/>
              <w:rPr>
                <w:sz w:val="14"/>
                <w:szCs w:val="14"/>
              </w:rPr>
            </w:pPr>
          </w:p>
        </w:tc>
      </w:tr>
      <w:tr w:rsidR="008C5A78" w:rsidRPr="00CD4CB1" w14:paraId="112CAFD9" w14:textId="77777777" w:rsidTr="008D65F6">
        <w:tc>
          <w:tcPr>
            <w:tcW w:w="9212" w:type="dxa"/>
            <w:shd w:val="clear" w:color="auto" w:fill="auto"/>
          </w:tcPr>
          <w:p w14:paraId="70D405A9" w14:textId="77777777" w:rsidR="008C5A78" w:rsidRPr="00CD4CB1" w:rsidRDefault="00840458" w:rsidP="0057524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b/>
                <w:u w:val="single"/>
              </w:rPr>
            </w:pPr>
            <w:r w:rsidRPr="00CD4CB1">
              <w:rPr>
                <w:b/>
                <w:u w:val="single"/>
              </w:rPr>
              <w:t>Hodnotící kritérium</w:t>
            </w:r>
            <w:r w:rsidR="00BB19B0" w:rsidRPr="00CD4CB1">
              <w:rPr>
                <w:b/>
                <w:u w:val="single"/>
              </w:rPr>
              <w:t>, způsob hodnocení nabídek</w:t>
            </w:r>
            <w:r w:rsidRPr="00CD4CB1">
              <w:rPr>
                <w:b/>
                <w:u w:val="single"/>
              </w:rPr>
              <w:t>:</w:t>
            </w:r>
          </w:p>
          <w:p w14:paraId="10EA1158" w14:textId="77777777" w:rsidR="00840458" w:rsidRDefault="00BB19B0" w:rsidP="00057AF9">
            <w:pPr>
              <w:tabs>
                <w:tab w:val="left" w:pos="360"/>
              </w:tabs>
              <w:spacing w:after="0" w:line="240" w:lineRule="auto"/>
              <w:jc w:val="both"/>
            </w:pPr>
            <w:r w:rsidRPr="00BB19B0">
              <w:t>Viz Statut soutěže vín Jihomoravského kraje 201</w:t>
            </w:r>
            <w:r w:rsidR="002859BD">
              <w:t>9</w:t>
            </w:r>
          </w:p>
          <w:p w14:paraId="7EA814A3" w14:textId="77777777" w:rsidR="009E3C5D" w:rsidRPr="00F37E27" w:rsidRDefault="009E3C5D" w:rsidP="00057AF9">
            <w:pPr>
              <w:tabs>
                <w:tab w:val="left" w:pos="360"/>
              </w:tabs>
              <w:spacing w:after="0" w:line="240" w:lineRule="auto"/>
              <w:jc w:val="both"/>
              <w:rPr>
                <w:bCs/>
                <w:sz w:val="14"/>
                <w:szCs w:val="14"/>
              </w:rPr>
            </w:pPr>
          </w:p>
        </w:tc>
      </w:tr>
      <w:tr w:rsidR="00662ABC" w:rsidRPr="00CD4CB1" w14:paraId="077FE974" w14:textId="77777777" w:rsidTr="008D65F6">
        <w:tc>
          <w:tcPr>
            <w:tcW w:w="9212" w:type="dxa"/>
            <w:shd w:val="clear" w:color="auto" w:fill="auto"/>
          </w:tcPr>
          <w:p w14:paraId="7A62CA68" w14:textId="77777777" w:rsidR="00662ABC" w:rsidRPr="00CD4CB1" w:rsidRDefault="00662ABC" w:rsidP="0057524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b/>
                <w:u w:val="single"/>
              </w:rPr>
            </w:pPr>
            <w:r w:rsidRPr="00CD4CB1">
              <w:rPr>
                <w:b/>
                <w:u w:val="single"/>
              </w:rPr>
              <w:t xml:space="preserve">Podmínky a </w:t>
            </w:r>
            <w:r w:rsidR="00BB19B0" w:rsidRPr="00CD4CB1">
              <w:rPr>
                <w:b/>
                <w:u w:val="single"/>
              </w:rPr>
              <w:t>požadavky na zpracování nabídky – podání přihlášky:</w:t>
            </w:r>
          </w:p>
          <w:p w14:paraId="3AFBE8EC" w14:textId="77777777" w:rsidR="00D73D3D" w:rsidRDefault="00BB19B0" w:rsidP="00BB19B0">
            <w:pPr>
              <w:pStyle w:val="Odstavecseseznamem"/>
              <w:spacing w:after="0" w:line="240" w:lineRule="auto"/>
              <w:ind w:left="0"/>
              <w:jc w:val="both"/>
            </w:pPr>
            <w:r w:rsidRPr="00BB19B0">
              <w:t>Viz Statut soutěže vín Jihomoravského kraje 201</w:t>
            </w:r>
            <w:r w:rsidR="002859BD">
              <w:t>9</w:t>
            </w:r>
          </w:p>
          <w:p w14:paraId="6D238A5C" w14:textId="77777777" w:rsidR="009E3C5D" w:rsidRPr="00F37E27" w:rsidRDefault="009E3C5D" w:rsidP="00BB19B0">
            <w:pPr>
              <w:pStyle w:val="Odstavecseseznamem"/>
              <w:spacing w:after="0" w:line="240" w:lineRule="auto"/>
              <w:ind w:left="0"/>
              <w:jc w:val="both"/>
              <w:rPr>
                <w:sz w:val="14"/>
                <w:szCs w:val="14"/>
              </w:rPr>
            </w:pPr>
          </w:p>
        </w:tc>
      </w:tr>
      <w:tr w:rsidR="00662ABC" w:rsidRPr="00CD4CB1" w14:paraId="328645C2" w14:textId="77777777" w:rsidTr="008D65F6">
        <w:tc>
          <w:tcPr>
            <w:tcW w:w="9212" w:type="dxa"/>
            <w:shd w:val="clear" w:color="auto" w:fill="auto"/>
          </w:tcPr>
          <w:p w14:paraId="512BCEB2" w14:textId="77777777" w:rsidR="008E4BC8" w:rsidRPr="00CD4CB1" w:rsidRDefault="00D73D3D" w:rsidP="0057524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</w:pPr>
            <w:r w:rsidRPr="00CD4CB1">
              <w:rPr>
                <w:b/>
                <w:u w:val="single"/>
              </w:rPr>
              <w:t>Požadavek na způsob zpracování nabídkové ceny:</w:t>
            </w:r>
          </w:p>
          <w:p w14:paraId="18A56E6A" w14:textId="77777777" w:rsidR="00BB19B0" w:rsidRPr="00CD4CB1" w:rsidRDefault="00BB19B0" w:rsidP="00057AF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 w:hanging="425"/>
              <w:jc w:val="both"/>
            </w:pPr>
            <w:r w:rsidRPr="00CD4CB1">
              <w:t>Nabídková cena bude stanovena</w:t>
            </w:r>
            <w:r w:rsidR="00924262">
              <w:t xml:space="preserve"> jako jednotková cena </w:t>
            </w:r>
            <w:r w:rsidRPr="00CD4CB1">
              <w:t xml:space="preserve">za 1 láhev dodavatelem nabízeného vína. </w:t>
            </w:r>
          </w:p>
          <w:p w14:paraId="1D8993A1" w14:textId="77777777" w:rsidR="00BB19B0" w:rsidRPr="00CD4CB1" w:rsidRDefault="00BB19B0" w:rsidP="00057AF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 w:hanging="425"/>
              <w:jc w:val="both"/>
            </w:pPr>
            <w:r w:rsidRPr="00CD4CB1">
              <w:t xml:space="preserve">Pokud dodavatel přihlašuje do soutěže 2 vína ze své produkce, bude cena stanovena </w:t>
            </w:r>
            <w:r w:rsidR="00924262">
              <w:t xml:space="preserve">jako jednotková cena </w:t>
            </w:r>
            <w:r w:rsidRPr="00CD4CB1">
              <w:t xml:space="preserve">za 1 láhev každého </w:t>
            </w:r>
            <w:r w:rsidRPr="00BB19B0">
              <w:t>dodavatelem nabízeného vína</w:t>
            </w:r>
            <w:r>
              <w:t xml:space="preserve"> (tj. cena každého</w:t>
            </w:r>
            <w:r w:rsidR="007E147B">
              <w:t xml:space="preserve"> vína může být různá).</w:t>
            </w:r>
          </w:p>
          <w:p w14:paraId="603EB294" w14:textId="7890F001" w:rsidR="00FA13AA" w:rsidRDefault="008E4BC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 w:hanging="425"/>
              <w:jc w:val="both"/>
            </w:pPr>
            <w:r w:rsidRPr="00CD4CB1">
              <w:t xml:space="preserve">Nabídková cena </w:t>
            </w:r>
            <w:r w:rsidR="00924262">
              <w:t xml:space="preserve">– jednotková cena </w:t>
            </w:r>
            <w:r w:rsidR="001A3FE7" w:rsidRPr="00CD4CB1">
              <w:t xml:space="preserve">za 1 láhev dodavatelem nabízeného vína </w:t>
            </w:r>
            <w:r w:rsidRPr="00CD4CB1">
              <w:t xml:space="preserve">bude </w:t>
            </w:r>
            <w:r w:rsidR="0068300A">
              <w:t xml:space="preserve">stanovena jako </w:t>
            </w:r>
            <w:r w:rsidRPr="00CD4CB1">
              <w:t>cena včetně DPH.</w:t>
            </w:r>
          </w:p>
          <w:p w14:paraId="6055CC34" w14:textId="77777777" w:rsidR="001A3FE7" w:rsidRDefault="001A3FE7" w:rsidP="001A3FE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 w:hanging="425"/>
              <w:jc w:val="both"/>
              <w:rPr>
                <w:b/>
              </w:rPr>
            </w:pPr>
            <w:r w:rsidRPr="001A3FE7">
              <w:rPr>
                <w:b/>
              </w:rPr>
              <w:lastRenderedPageBreak/>
              <w:t>Maximální nabídková cena za 1 láhev dodavatelem nabízeného vína činí 200 Kč bez DPH a zároveň nabídková cena za 1 láhev dodavatelem nabízeného vína nesmí převýšit cenu obvyklou, za kterou dodavatel nabízí tu</w:t>
            </w:r>
            <w:r w:rsidR="00F51923">
              <w:rPr>
                <w:b/>
              </w:rPr>
              <w:t>to láhev vína jiným odběratelům, v daném čase</w:t>
            </w:r>
            <w:r w:rsidR="000169E6">
              <w:rPr>
                <w:b/>
              </w:rPr>
              <w:t xml:space="preserve"> (doba trvání smlouvy)</w:t>
            </w:r>
            <w:r w:rsidR="00F51923">
              <w:rPr>
                <w:b/>
              </w:rPr>
              <w:t>.</w:t>
            </w:r>
          </w:p>
          <w:p w14:paraId="5687CB12" w14:textId="77777777" w:rsidR="00F37E27" w:rsidRPr="001A3FE7" w:rsidRDefault="00F37E27" w:rsidP="001A3FE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 w:hanging="425"/>
              <w:jc w:val="both"/>
              <w:rPr>
                <w:b/>
              </w:rPr>
            </w:pPr>
          </w:p>
        </w:tc>
      </w:tr>
      <w:tr w:rsidR="00D73D3D" w:rsidRPr="00CD4CB1" w14:paraId="31F5ED09" w14:textId="77777777" w:rsidTr="008D65F6">
        <w:tc>
          <w:tcPr>
            <w:tcW w:w="9212" w:type="dxa"/>
            <w:shd w:val="clear" w:color="auto" w:fill="auto"/>
          </w:tcPr>
          <w:p w14:paraId="642F039C" w14:textId="77777777" w:rsidR="00657EE1" w:rsidRPr="00CD4CB1" w:rsidRDefault="00657EE1" w:rsidP="0057524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b/>
                <w:u w:val="single"/>
              </w:rPr>
            </w:pPr>
            <w:r w:rsidRPr="00CD4CB1">
              <w:rPr>
                <w:b/>
                <w:u w:val="single"/>
              </w:rPr>
              <w:lastRenderedPageBreak/>
              <w:t xml:space="preserve">Doba a místo </w:t>
            </w:r>
            <w:r w:rsidR="001203F9" w:rsidRPr="00CD4CB1">
              <w:rPr>
                <w:b/>
                <w:u w:val="single"/>
              </w:rPr>
              <w:t xml:space="preserve">předání </w:t>
            </w:r>
            <w:r w:rsidRPr="00CD4CB1">
              <w:rPr>
                <w:b/>
                <w:u w:val="single"/>
              </w:rPr>
              <w:t>plnění zakázky:</w:t>
            </w:r>
          </w:p>
          <w:p w14:paraId="7AAA533B" w14:textId="77777777" w:rsidR="008E4BC8" w:rsidRPr="00CD4CB1" w:rsidRDefault="008E4BC8" w:rsidP="008E4BC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 w:hanging="436"/>
            </w:pPr>
            <w:r w:rsidRPr="00CD4CB1">
              <w:t xml:space="preserve">Předpokládaný termín zahájení </w:t>
            </w:r>
            <w:proofErr w:type="gramStart"/>
            <w:r w:rsidRPr="00CD4CB1">
              <w:t xml:space="preserve">plnění:   </w:t>
            </w:r>
            <w:proofErr w:type="gramEnd"/>
            <w:r w:rsidRPr="00CD4CB1">
              <w:t xml:space="preserve">       </w:t>
            </w:r>
            <w:r w:rsidR="00FC04CE" w:rsidRPr="00CD4CB1">
              <w:t xml:space="preserve">                </w:t>
            </w:r>
            <w:r w:rsidRPr="00CD4CB1">
              <w:t xml:space="preserve">po </w:t>
            </w:r>
            <w:r w:rsidR="0021677C" w:rsidRPr="00CD4CB1">
              <w:t>nabytí účinnosti</w:t>
            </w:r>
            <w:r w:rsidRPr="00CD4CB1">
              <w:t xml:space="preserve"> smlouvy </w:t>
            </w:r>
          </w:p>
          <w:p w14:paraId="7347FD49" w14:textId="77777777" w:rsidR="00D5254A" w:rsidRDefault="00D5254A" w:rsidP="00FA69C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 w:hanging="436"/>
            </w:pPr>
            <w:r w:rsidRPr="00CD4CB1">
              <w:t xml:space="preserve">Předpokládaný termín ukončení </w:t>
            </w:r>
            <w:proofErr w:type="gramStart"/>
            <w:r w:rsidRPr="00CD4CB1">
              <w:t xml:space="preserve">plnění:   </w:t>
            </w:r>
            <w:proofErr w:type="gramEnd"/>
            <w:r w:rsidRPr="00CD4CB1">
              <w:t xml:space="preserve">       </w:t>
            </w:r>
            <w:r w:rsidR="00FC04CE" w:rsidRPr="00CD4CB1">
              <w:t xml:space="preserve">              </w:t>
            </w:r>
            <w:r w:rsidR="00FA69C8" w:rsidRPr="00CD4CB1">
              <w:t xml:space="preserve">12 měsíců po </w:t>
            </w:r>
            <w:r w:rsidR="00FA69C8" w:rsidRPr="00FA69C8">
              <w:t>nabytí účinnosti smlouvy</w:t>
            </w:r>
          </w:p>
          <w:p w14:paraId="2BCCC74B" w14:textId="77777777" w:rsidR="00FA13AA" w:rsidRPr="00F37E27" w:rsidRDefault="00FA13AA" w:rsidP="00DB6A09">
            <w:pPr>
              <w:pStyle w:val="Odstavecseseznamem"/>
              <w:spacing w:after="0" w:line="240" w:lineRule="auto"/>
              <w:ind w:left="0"/>
              <w:jc w:val="both"/>
              <w:rPr>
                <w:sz w:val="14"/>
                <w:szCs w:val="14"/>
              </w:rPr>
            </w:pPr>
          </w:p>
          <w:p w14:paraId="6A063FC4" w14:textId="77777777" w:rsidR="00DB6A09" w:rsidRDefault="00DB6A09" w:rsidP="00DB6A09">
            <w:pPr>
              <w:pStyle w:val="Odstavecseseznamem"/>
              <w:spacing w:after="0" w:line="240" w:lineRule="auto"/>
              <w:ind w:left="0"/>
              <w:jc w:val="both"/>
            </w:pPr>
            <w:r>
              <w:t>Na dobu 12 měsíců od data účinnosti smluv budou uzavřeny Rámcové kupní smlouvy se 4 vítěznými dodavateli. V této lhůtě bude zadavatel oprávněn zadávat vítěznému uchazeči jednotlivé veřejné zakázky na plnění dílčích dodávek za podmínek specifikovaných v rámcové smlouvě a její příloze č. 1, a to vždy písemnou Výzvou k poskytnutí plnění, jež je návrhem na uzavření smlouvy a písemným potvrzením této Výzvy uchazečem, je</w:t>
            </w:r>
            <w:r w:rsidR="002859BD">
              <w:t>n</w:t>
            </w:r>
            <w:r>
              <w:t xml:space="preserve">ž je přijetím návrhu smlouvy. </w:t>
            </w:r>
          </w:p>
          <w:p w14:paraId="0CC932E6" w14:textId="77777777" w:rsidR="00DB6A09" w:rsidRDefault="00DB6A09" w:rsidP="00DB6A09">
            <w:pPr>
              <w:pStyle w:val="Odstavecseseznamem"/>
              <w:spacing w:after="0" w:line="240" w:lineRule="auto"/>
              <w:ind w:left="0"/>
              <w:jc w:val="both"/>
            </w:pPr>
          </w:p>
          <w:p w14:paraId="1DB25C3A" w14:textId="77777777" w:rsidR="00DB6A09" w:rsidRPr="00DB6A09" w:rsidRDefault="00DB6A09" w:rsidP="00DB6A09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  <w:r w:rsidRPr="00DB6A09">
              <w:rPr>
                <w:b/>
              </w:rPr>
              <w:t xml:space="preserve">Zadavatel je oprávněn vyzývat k poskytnutí plnění libovolného dodavatele ze 4 vítězných dodavatelů dle svých potřeb a výslovně prohlašuje, že uzavřením Rámcové kupní smlouvy nevzniká žádnému ze 4 vítězných dodavatelů nárok na prodej nebo dodávku jakéhokoliv plnění zadavateli a zadavateli nevzniká povinnost k nákupu jakéhokoliv plnění od dodavatelů. </w:t>
            </w:r>
          </w:p>
          <w:p w14:paraId="5E88D929" w14:textId="77777777" w:rsidR="00FA69C8" w:rsidRDefault="00FA69C8" w:rsidP="008E4BC8">
            <w:pPr>
              <w:spacing w:after="0" w:line="240" w:lineRule="auto"/>
              <w:jc w:val="both"/>
            </w:pPr>
          </w:p>
          <w:p w14:paraId="42FFEDA9" w14:textId="6B5449E7" w:rsidR="0070793A" w:rsidRDefault="0070793A" w:rsidP="008E4BC8">
            <w:pPr>
              <w:spacing w:after="0" w:line="240" w:lineRule="auto"/>
              <w:jc w:val="both"/>
            </w:pPr>
            <w:r>
              <w:t>Zadavatel předpokládá, že Rámcové kupní smlouvy budou uzavřeny v </w:t>
            </w:r>
            <w:r w:rsidR="002859BD">
              <w:t xml:space="preserve">listopadu </w:t>
            </w:r>
            <w:r>
              <w:t>201</w:t>
            </w:r>
            <w:r w:rsidR="002859BD">
              <w:t>9</w:t>
            </w:r>
            <w:r>
              <w:t>. Předpokládaný termín uzavření Rámcových kupních smluv se může posunout v závislosti na ukončení výběrového řízení.</w:t>
            </w:r>
          </w:p>
          <w:p w14:paraId="6F4D3838" w14:textId="77777777" w:rsidR="0070793A" w:rsidRPr="00CD4CB1" w:rsidRDefault="0070793A" w:rsidP="008E4BC8">
            <w:pPr>
              <w:spacing w:after="0" w:line="240" w:lineRule="auto"/>
              <w:jc w:val="both"/>
            </w:pPr>
          </w:p>
          <w:p w14:paraId="0072B5A8" w14:textId="77777777" w:rsidR="00657EE1" w:rsidRPr="00CD4CB1" w:rsidRDefault="00657EE1" w:rsidP="008E4BC8">
            <w:pPr>
              <w:spacing w:after="0" w:line="240" w:lineRule="auto"/>
              <w:jc w:val="both"/>
            </w:pPr>
            <w:r w:rsidRPr="00CD4CB1">
              <w:t xml:space="preserve">Místo </w:t>
            </w:r>
            <w:r w:rsidR="001203F9" w:rsidRPr="00CD4CB1">
              <w:t xml:space="preserve">předání </w:t>
            </w:r>
            <w:r w:rsidRPr="00CD4CB1">
              <w:t>plnění zakázky:</w:t>
            </w:r>
          </w:p>
          <w:p w14:paraId="4BAFA481" w14:textId="77777777" w:rsidR="00D5254A" w:rsidRDefault="001203F9" w:rsidP="008E4BC8">
            <w:pPr>
              <w:spacing w:after="0" w:line="240" w:lineRule="auto"/>
              <w:rPr>
                <w:color w:val="000000"/>
              </w:rPr>
            </w:pPr>
            <w:r w:rsidRPr="00CD4CB1">
              <w:rPr>
                <w:color w:val="000000"/>
              </w:rPr>
              <w:t xml:space="preserve">Jihomoravský kraj, Krajský úřad </w:t>
            </w:r>
            <w:r w:rsidRPr="00DC64A3">
              <w:rPr>
                <w:color w:val="000000"/>
              </w:rPr>
              <w:t xml:space="preserve">Jihomoravského kraje, </w:t>
            </w:r>
            <w:r w:rsidRPr="004C390E">
              <w:rPr>
                <w:color w:val="000000"/>
              </w:rPr>
              <w:t>Žerotínovo</w:t>
            </w:r>
            <w:r w:rsidRPr="00CD4CB1">
              <w:rPr>
                <w:color w:val="000000"/>
              </w:rPr>
              <w:t xml:space="preserve"> nám. 3, 601 82 Brno</w:t>
            </w:r>
          </w:p>
          <w:p w14:paraId="2C46C4BA" w14:textId="77777777" w:rsidR="00247FCE" w:rsidRPr="00CD4CB1" w:rsidRDefault="00247FCE" w:rsidP="008E4BC8">
            <w:pPr>
              <w:spacing w:after="0" w:line="240" w:lineRule="auto"/>
            </w:pPr>
          </w:p>
        </w:tc>
      </w:tr>
      <w:tr w:rsidR="00657EE1" w:rsidRPr="00CD4CB1" w14:paraId="751C2B93" w14:textId="77777777" w:rsidTr="008D65F6">
        <w:tc>
          <w:tcPr>
            <w:tcW w:w="9212" w:type="dxa"/>
            <w:shd w:val="clear" w:color="auto" w:fill="auto"/>
          </w:tcPr>
          <w:p w14:paraId="42934777" w14:textId="77777777" w:rsidR="00657EE1" w:rsidRPr="00CD4CB1" w:rsidRDefault="00657EE1" w:rsidP="0057524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b/>
                <w:u w:val="single"/>
              </w:rPr>
            </w:pPr>
            <w:r w:rsidRPr="00CD4CB1">
              <w:rPr>
                <w:b/>
                <w:u w:val="single"/>
              </w:rPr>
              <w:t>Požadavky na varianty nabídek:</w:t>
            </w:r>
          </w:p>
          <w:p w14:paraId="272967DD" w14:textId="77777777" w:rsidR="00D5254A" w:rsidRDefault="00D5254A" w:rsidP="00D5254A">
            <w:pPr>
              <w:spacing w:after="0" w:line="240" w:lineRule="auto"/>
            </w:pPr>
            <w:r w:rsidRPr="00CD4CB1">
              <w:t>Z</w:t>
            </w:r>
            <w:r w:rsidR="00657EE1" w:rsidRPr="00CD4CB1">
              <w:t>adavatel nepřipouští podání variantních nabídek.</w:t>
            </w:r>
          </w:p>
          <w:p w14:paraId="7A8255A2" w14:textId="77777777" w:rsidR="00FA13AA" w:rsidRPr="00CD4CB1" w:rsidRDefault="00FA13AA" w:rsidP="00D5254A">
            <w:pPr>
              <w:spacing w:after="0" w:line="240" w:lineRule="auto"/>
            </w:pPr>
          </w:p>
        </w:tc>
      </w:tr>
      <w:tr w:rsidR="00657EE1" w:rsidRPr="00CD4CB1" w14:paraId="159538EB" w14:textId="77777777" w:rsidTr="008D65F6">
        <w:tc>
          <w:tcPr>
            <w:tcW w:w="9212" w:type="dxa"/>
            <w:shd w:val="clear" w:color="auto" w:fill="auto"/>
          </w:tcPr>
          <w:p w14:paraId="54C08CD4" w14:textId="77777777" w:rsidR="00657EE1" w:rsidRPr="00CD4CB1" w:rsidRDefault="00657EE1" w:rsidP="0057524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b/>
                <w:u w:val="single"/>
              </w:rPr>
            </w:pPr>
            <w:r w:rsidRPr="00CD4CB1">
              <w:rPr>
                <w:b/>
                <w:u w:val="single"/>
              </w:rPr>
              <w:t>Poskytování dodatečných informací:</w:t>
            </w:r>
          </w:p>
          <w:p w14:paraId="79E7868A" w14:textId="77777777" w:rsidR="00657EE1" w:rsidRDefault="00657EE1" w:rsidP="00057AF9">
            <w:pPr>
              <w:spacing w:after="0" w:line="240" w:lineRule="auto"/>
              <w:jc w:val="both"/>
            </w:pPr>
            <w:r w:rsidRPr="00CD4CB1">
              <w:t>Dodavatel je oprávněn po zadavateli požadovat písemně dodatečné informace k zadávacím podmínkám. Písemná žádost musí být zadavateli doručena nejpozději 3 pracovní dny před uply</w:t>
            </w:r>
            <w:r w:rsidR="00057AF9" w:rsidRPr="00CD4CB1">
              <w:t>nutím lhůty pro podání nabídek.</w:t>
            </w:r>
          </w:p>
          <w:p w14:paraId="4221610E" w14:textId="77777777" w:rsidR="00FA13AA" w:rsidRPr="00CD4CB1" w:rsidRDefault="00FA13AA" w:rsidP="00057AF9">
            <w:pPr>
              <w:spacing w:after="0" w:line="240" w:lineRule="auto"/>
              <w:jc w:val="both"/>
            </w:pPr>
          </w:p>
        </w:tc>
      </w:tr>
      <w:tr w:rsidR="00B74DE3" w:rsidRPr="00CD4CB1" w14:paraId="17B0CAA7" w14:textId="77777777" w:rsidTr="008D65F6">
        <w:tc>
          <w:tcPr>
            <w:tcW w:w="9212" w:type="dxa"/>
            <w:shd w:val="clear" w:color="auto" w:fill="auto"/>
          </w:tcPr>
          <w:p w14:paraId="18B55941" w14:textId="77777777" w:rsidR="00B74DE3" w:rsidRPr="00CD4CB1" w:rsidRDefault="00B74DE3" w:rsidP="00D52395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b/>
                <w:u w:val="single"/>
              </w:rPr>
            </w:pPr>
            <w:r w:rsidRPr="00CD4CB1">
              <w:rPr>
                <w:b/>
                <w:u w:val="single"/>
              </w:rPr>
              <w:t>Obchodní podmínky:</w:t>
            </w:r>
          </w:p>
          <w:p w14:paraId="002DC9D7" w14:textId="77777777" w:rsidR="006403F5" w:rsidRPr="00CD4CB1" w:rsidRDefault="00B74DE3" w:rsidP="006403F5">
            <w:pPr>
              <w:spacing w:after="0" w:line="240" w:lineRule="auto"/>
              <w:ind w:hanging="142"/>
              <w:jc w:val="both"/>
            </w:pPr>
            <w:r w:rsidRPr="00CD4CB1">
              <w:t xml:space="preserve">  </w:t>
            </w:r>
            <w:r w:rsidR="0057524C" w:rsidRPr="00CD4CB1">
              <w:t xml:space="preserve"> </w:t>
            </w:r>
            <w:r w:rsidRPr="00CD4CB1">
              <w:t>Zadavatel stanovil obchodní podmínky pro realizaci veře</w:t>
            </w:r>
            <w:r w:rsidR="000A5BE5" w:rsidRPr="00CD4CB1">
              <w:t xml:space="preserve">jné zakázky formou návrhu </w:t>
            </w:r>
            <w:r w:rsidR="000A5BE5" w:rsidRPr="000A5BE5">
              <w:rPr>
                <w:color w:val="000000"/>
              </w:rPr>
              <w:t>Rámcové kupní smlouvy</w:t>
            </w:r>
            <w:r w:rsidRPr="00CD4CB1">
              <w:t xml:space="preserve">, který tvoří přílohu </w:t>
            </w:r>
            <w:r w:rsidR="00B66B8C" w:rsidRPr="00CD4CB1">
              <w:t xml:space="preserve">č. </w:t>
            </w:r>
            <w:r w:rsidR="00904FB6" w:rsidRPr="00CD4CB1">
              <w:t>2</w:t>
            </w:r>
            <w:r w:rsidR="00B66B8C" w:rsidRPr="00CD4CB1">
              <w:t xml:space="preserve"> </w:t>
            </w:r>
            <w:r w:rsidR="00904FB6" w:rsidRPr="00CD4CB1">
              <w:t>této Zadávací dokumentace</w:t>
            </w:r>
            <w:r w:rsidRPr="00CD4CB1">
              <w:t>.</w:t>
            </w:r>
          </w:p>
          <w:p w14:paraId="77A4EB8F" w14:textId="77777777" w:rsidR="00444D06" w:rsidRPr="00CD4CB1" w:rsidRDefault="00444D06" w:rsidP="006403F5">
            <w:pPr>
              <w:spacing w:after="0" w:line="240" w:lineRule="auto"/>
              <w:ind w:hanging="142"/>
              <w:jc w:val="both"/>
            </w:pPr>
            <w:r w:rsidRPr="00CD4CB1">
              <w:t xml:space="preserve">   Rámcová smlouva bude uzavřena se </w:t>
            </w:r>
            <w:r w:rsidRPr="00444D06">
              <w:t>4 vítěznými účastníky (</w:t>
            </w:r>
            <w:r>
              <w:t>2 nejlepší bílá vína a 2 nejlepší červená vína).</w:t>
            </w:r>
          </w:p>
          <w:p w14:paraId="0CEDBE78" w14:textId="77777777" w:rsidR="00B74DE3" w:rsidRPr="00CD4CB1" w:rsidRDefault="00B74DE3" w:rsidP="000D2908">
            <w:pPr>
              <w:spacing w:after="0" w:line="240" w:lineRule="auto"/>
              <w:ind w:hanging="142"/>
              <w:jc w:val="both"/>
            </w:pPr>
            <w:r w:rsidRPr="00CD4CB1">
              <w:t xml:space="preserve"> </w:t>
            </w:r>
          </w:p>
        </w:tc>
      </w:tr>
      <w:tr w:rsidR="003733C3" w:rsidRPr="00CD4CB1" w14:paraId="60A78A88" w14:textId="77777777" w:rsidTr="008D65F6">
        <w:tc>
          <w:tcPr>
            <w:tcW w:w="9212" w:type="dxa"/>
            <w:shd w:val="clear" w:color="auto" w:fill="auto"/>
          </w:tcPr>
          <w:p w14:paraId="745B1FF6" w14:textId="77777777" w:rsidR="003733C3" w:rsidRDefault="003733C3" w:rsidP="003733C3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Zpracování osobních údajů:</w:t>
            </w:r>
          </w:p>
          <w:p w14:paraId="66E62284" w14:textId="77777777" w:rsidR="003733C3" w:rsidRPr="00FF0516" w:rsidRDefault="003733C3" w:rsidP="00FF0516">
            <w:pPr>
              <w:spacing w:after="0" w:line="240" w:lineRule="auto"/>
              <w:jc w:val="both"/>
              <w:rPr>
                <w:bCs/>
              </w:rPr>
            </w:pPr>
            <w:r>
              <w:t xml:space="preserve">Účastník </w:t>
            </w:r>
            <w:r>
              <w:rPr>
                <w:rFonts w:eastAsia="Times New Roman"/>
              </w:rPr>
              <w:t>bere na vědomí, že Jihomoravský kraj jako zadavatel je oprávněn zpracovávat osobní údaje účastníka a zveřejnit je v rámci zveřejnění informací o veřejné zakázce, např. na profilu zadavatele nebo v registru smluv dle zákona č. 340/2015 Sb</w:t>
            </w:r>
            <w:r>
              <w:t>.</w:t>
            </w:r>
            <w:r w:rsidR="005E4CD0">
              <w:t xml:space="preserve"> a také je poskytnout dalším oprávněným osobám podílejícím se na organizaci soutěže, zejména v souladu se </w:t>
            </w:r>
            <w:r w:rsidR="005E4CD0" w:rsidRPr="00D017A1">
              <w:t>Statut</w:t>
            </w:r>
            <w:r w:rsidR="005E4CD0">
              <w:t>em</w:t>
            </w:r>
            <w:r w:rsidR="005E4CD0" w:rsidRPr="00D017A1">
              <w:t xml:space="preserve"> soutěže vín Jihomoravského kraje 201</w:t>
            </w:r>
            <w:r w:rsidR="005E4CD0">
              <w:t>8.</w:t>
            </w:r>
          </w:p>
          <w:p w14:paraId="25C70F6D" w14:textId="77777777" w:rsidR="003733C3" w:rsidRPr="00CD4CB1" w:rsidRDefault="003733C3" w:rsidP="00FF0516">
            <w:pPr>
              <w:pStyle w:val="Odstavecseseznamem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9359E" w:rsidRPr="00CD4CB1" w14:paraId="148D1769" w14:textId="77777777" w:rsidTr="008D65F6">
        <w:tc>
          <w:tcPr>
            <w:tcW w:w="9212" w:type="dxa"/>
            <w:shd w:val="clear" w:color="auto" w:fill="auto"/>
          </w:tcPr>
          <w:p w14:paraId="167A7D9E" w14:textId="77777777" w:rsidR="0039359E" w:rsidRPr="00CD4CB1" w:rsidRDefault="0039359E" w:rsidP="00461B0B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b/>
                <w:u w:val="single"/>
              </w:rPr>
            </w:pPr>
            <w:r w:rsidRPr="00CD4CB1">
              <w:rPr>
                <w:b/>
                <w:u w:val="single"/>
              </w:rPr>
              <w:t>Přílohy zadávací</w:t>
            </w:r>
            <w:r w:rsidR="00FA13AA">
              <w:rPr>
                <w:b/>
                <w:u w:val="single"/>
              </w:rPr>
              <w:t xml:space="preserve"> dokumentace</w:t>
            </w:r>
            <w:r w:rsidRPr="00CD4CB1">
              <w:rPr>
                <w:b/>
                <w:u w:val="single"/>
              </w:rPr>
              <w:t>:</w:t>
            </w:r>
          </w:p>
          <w:p w14:paraId="7431D3B0" w14:textId="77777777" w:rsidR="00461B0B" w:rsidRPr="00461B0B" w:rsidRDefault="00461B0B" w:rsidP="00461B0B">
            <w:pPr>
              <w:spacing w:after="0" w:line="240" w:lineRule="auto"/>
              <w:jc w:val="both"/>
              <w:rPr>
                <w:bCs/>
              </w:rPr>
            </w:pPr>
            <w:r>
              <w:t xml:space="preserve">Příloha č. 1: </w:t>
            </w:r>
            <w:r w:rsidRPr="00D017A1">
              <w:t>Statut soutěže vín Jihomoravského kraje 201</w:t>
            </w:r>
            <w:r w:rsidR="002859BD">
              <w:t>9</w:t>
            </w:r>
            <w:r>
              <w:t xml:space="preserve"> </w:t>
            </w:r>
          </w:p>
          <w:p w14:paraId="3692F71B" w14:textId="058973BA" w:rsidR="0039359E" w:rsidRDefault="00461B0B" w:rsidP="00461B0B">
            <w:pPr>
              <w:tabs>
                <w:tab w:val="left" w:pos="1701"/>
                <w:tab w:val="left" w:pos="6237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Příloha č. 2: </w:t>
            </w:r>
            <w:r w:rsidRPr="00461B0B">
              <w:rPr>
                <w:color w:val="000000"/>
              </w:rPr>
              <w:t>obchodn</w:t>
            </w:r>
            <w:r>
              <w:rPr>
                <w:color w:val="000000"/>
              </w:rPr>
              <w:t>ích podmínky</w:t>
            </w:r>
            <w:r w:rsidRPr="00461B0B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návrh</w:t>
            </w:r>
            <w:r w:rsidRPr="00461B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Rámcové kupní smlouvy</w:t>
            </w:r>
          </w:p>
          <w:p w14:paraId="3F1E9D80" w14:textId="1BA4005B" w:rsidR="00FA13AA" w:rsidRPr="00CD4CB1" w:rsidRDefault="00DB20C7">
            <w:pPr>
              <w:tabs>
                <w:tab w:val="left" w:pos="1701"/>
                <w:tab w:val="left" w:pos="6237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color w:val="000000"/>
              </w:rPr>
              <w:t xml:space="preserve">Příloha č. 3: </w:t>
            </w:r>
            <w:r>
              <w:t>Grafický návrh medaile Víno JMK 2019</w:t>
            </w:r>
          </w:p>
        </w:tc>
      </w:tr>
    </w:tbl>
    <w:p w14:paraId="03C7DDCE" w14:textId="77777777" w:rsidR="008C5A78" w:rsidRPr="00CD4CB1" w:rsidRDefault="008C5A78"/>
    <w:sectPr w:rsidR="008C5A78" w:rsidRPr="00CD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61255" w14:textId="77777777" w:rsidR="007A7C58" w:rsidRDefault="007A7C58" w:rsidP="002859BD">
      <w:pPr>
        <w:spacing w:after="0" w:line="240" w:lineRule="auto"/>
      </w:pPr>
      <w:r>
        <w:separator/>
      </w:r>
    </w:p>
  </w:endnote>
  <w:endnote w:type="continuationSeparator" w:id="0">
    <w:p w14:paraId="38969DC0" w14:textId="77777777" w:rsidR="007A7C58" w:rsidRDefault="007A7C58" w:rsidP="0028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AB1D" w14:textId="77777777" w:rsidR="007A7C58" w:rsidRDefault="007A7C58" w:rsidP="002859BD">
      <w:pPr>
        <w:spacing w:after="0" w:line="240" w:lineRule="auto"/>
      </w:pPr>
      <w:r>
        <w:separator/>
      </w:r>
    </w:p>
  </w:footnote>
  <w:footnote w:type="continuationSeparator" w:id="0">
    <w:p w14:paraId="0BC8DC86" w14:textId="77777777" w:rsidR="007A7C58" w:rsidRDefault="007A7C58" w:rsidP="0028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102"/>
    <w:multiLevelType w:val="hybridMultilevel"/>
    <w:tmpl w:val="66C87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0D1"/>
    <w:multiLevelType w:val="hybridMultilevel"/>
    <w:tmpl w:val="A5B6C690"/>
    <w:lvl w:ilvl="0" w:tplc="1F88224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E70507"/>
    <w:multiLevelType w:val="hybridMultilevel"/>
    <w:tmpl w:val="3BFECE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C3CC8"/>
    <w:multiLevelType w:val="hybridMultilevel"/>
    <w:tmpl w:val="3D10ECA2"/>
    <w:lvl w:ilvl="0" w:tplc="E75E8518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8897C87"/>
    <w:multiLevelType w:val="hybridMultilevel"/>
    <w:tmpl w:val="52BEAB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A3200"/>
    <w:multiLevelType w:val="hybridMultilevel"/>
    <w:tmpl w:val="E90AB668"/>
    <w:lvl w:ilvl="0" w:tplc="1A48909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D9939FC"/>
    <w:multiLevelType w:val="hybridMultilevel"/>
    <w:tmpl w:val="6E005CFE"/>
    <w:lvl w:ilvl="0" w:tplc="CCE4F3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A2F26"/>
    <w:multiLevelType w:val="multilevel"/>
    <w:tmpl w:val="A9EEB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59"/>
        </w:tabs>
        <w:ind w:left="1259" w:hanging="46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382B5C"/>
    <w:multiLevelType w:val="multilevel"/>
    <w:tmpl w:val="4F94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215C7B1B"/>
    <w:multiLevelType w:val="hybridMultilevel"/>
    <w:tmpl w:val="766CAAB6"/>
    <w:lvl w:ilvl="0" w:tplc="E75E85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26912"/>
    <w:multiLevelType w:val="hybridMultilevel"/>
    <w:tmpl w:val="DD082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420B"/>
    <w:multiLevelType w:val="multilevel"/>
    <w:tmpl w:val="608EB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311777E7"/>
    <w:multiLevelType w:val="hybridMultilevel"/>
    <w:tmpl w:val="87F08BE2"/>
    <w:lvl w:ilvl="0" w:tplc="47202A0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4642117"/>
    <w:multiLevelType w:val="hybridMultilevel"/>
    <w:tmpl w:val="FD462B8E"/>
    <w:lvl w:ilvl="0" w:tplc="511E8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3E3D1A"/>
    <w:multiLevelType w:val="hybridMultilevel"/>
    <w:tmpl w:val="47CA7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E6F4A"/>
    <w:multiLevelType w:val="hybridMultilevel"/>
    <w:tmpl w:val="071C1A8C"/>
    <w:lvl w:ilvl="0" w:tplc="92A67B9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40A575A"/>
    <w:multiLevelType w:val="hybridMultilevel"/>
    <w:tmpl w:val="AB0A4A6E"/>
    <w:lvl w:ilvl="0" w:tplc="04050017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5DA7280B"/>
    <w:multiLevelType w:val="hybridMultilevel"/>
    <w:tmpl w:val="995E1C88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C720F"/>
    <w:multiLevelType w:val="hybridMultilevel"/>
    <w:tmpl w:val="D25A459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1C21DA"/>
    <w:multiLevelType w:val="hybridMultilevel"/>
    <w:tmpl w:val="5CBACE16"/>
    <w:lvl w:ilvl="0" w:tplc="6F0E0C2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0A379A3"/>
    <w:multiLevelType w:val="hybridMultilevel"/>
    <w:tmpl w:val="57EA11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C7809"/>
    <w:multiLevelType w:val="hybridMultilevel"/>
    <w:tmpl w:val="0A082A82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25D6F"/>
    <w:multiLevelType w:val="hybridMultilevel"/>
    <w:tmpl w:val="66EC06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DA5846"/>
    <w:multiLevelType w:val="hybridMultilevel"/>
    <w:tmpl w:val="7014083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8"/>
  </w:num>
  <w:num w:numId="5">
    <w:abstractNumId w:val="14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13"/>
  </w:num>
  <w:num w:numId="11">
    <w:abstractNumId w:val="21"/>
  </w:num>
  <w:num w:numId="12">
    <w:abstractNumId w:val="19"/>
  </w:num>
  <w:num w:numId="13">
    <w:abstractNumId w:val="10"/>
  </w:num>
  <w:num w:numId="14">
    <w:abstractNumId w:val="9"/>
  </w:num>
  <w:num w:numId="15">
    <w:abstractNumId w:val="16"/>
  </w:num>
  <w:num w:numId="16">
    <w:abstractNumId w:val="18"/>
  </w:num>
  <w:num w:numId="17">
    <w:abstractNumId w:val="0"/>
  </w:num>
  <w:num w:numId="18">
    <w:abstractNumId w:val="23"/>
  </w:num>
  <w:num w:numId="19">
    <w:abstractNumId w:val="22"/>
  </w:num>
  <w:num w:numId="20">
    <w:abstractNumId w:val="6"/>
  </w:num>
  <w:num w:numId="21">
    <w:abstractNumId w:val="2"/>
  </w:num>
  <w:num w:numId="22">
    <w:abstractNumId w:val="3"/>
  </w:num>
  <w:num w:numId="23">
    <w:abstractNumId w:val="1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78"/>
    <w:rsid w:val="00003871"/>
    <w:rsid w:val="000169E6"/>
    <w:rsid w:val="00057AF9"/>
    <w:rsid w:val="00072B3E"/>
    <w:rsid w:val="000A4D2C"/>
    <w:rsid w:val="000A5BE5"/>
    <w:rsid w:val="000D2908"/>
    <w:rsid w:val="001203F9"/>
    <w:rsid w:val="0012452D"/>
    <w:rsid w:val="00165CB3"/>
    <w:rsid w:val="001936A8"/>
    <w:rsid w:val="00194758"/>
    <w:rsid w:val="001A3FE7"/>
    <w:rsid w:val="001C2E44"/>
    <w:rsid w:val="0021677C"/>
    <w:rsid w:val="0024198E"/>
    <w:rsid w:val="00247FCE"/>
    <w:rsid w:val="00262218"/>
    <w:rsid w:val="0027688E"/>
    <w:rsid w:val="002859BD"/>
    <w:rsid w:val="00295D22"/>
    <w:rsid w:val="002F7308"/>
    <w:rsid w:val="00305FE0"/>
    <w:rsid w:val="003224D6"/>
    <w:rsid w:val="003733C3"/>
    <w:rsid w:val="0039359E"/>
    <w:rsid w:val="003C1546"/>
    <w:rsid w:val="003C34A9"/>
    <w:rsid w:val="003E78BC"/>
    <w:rsid w:val="00444D06"/>
    <w:rsid w:val="004530C5"/>
    <w:rsid w:val="00461B0B"/>
    <w:rsid w:val="00487BB9"/>
    <w:rsid w:val="004C390E"/>
    <w:rsid w:val="004D0FEC"/>
    <w:rsid w:val="00516467"/>
    <w:rsid w:val="00543E7F"/>
    <w:rsid w:val="0057524C"/>
    <w:rsid w:val="00596BCD"/>
    <w:rsid w:val="005D67E1"/>
    <w:rsid w:val="005E4CD0"/>
    <w:rsid w:val="00613656"/>
    <w:rsid w:val="006403F5"/>
    <w:rsid w:val="00657EE1"/>
    <w:rsid w:val="00662ABC"/>
    <w:rsid w:val="00670178"/>
    <w:rsid w:val="0068300A"/>
    <w:rsid w:val="006835DD"/>
    <w:rsid w:val="00694FA3"/>
    <w:rsid w:val="006D138A"/>
    <w:rsid w:val="006F45A9"/>
    <w:rsid w:val="0070793A"/>
    <w:rsid w:val="00725B47"/>
    <w:rsid w:val="00756538"/>
    <w:rsid w:val="0076511D"/>
    <w:rsid w:val="00766216"/>
    <w:rsid w:val="00793FC6"/>
    <w:rsid w:val="007A7C58"/>
    <w:rsid w:val="007D711F"/>
    <w:rsid w:val="007E147B"/>
    <w:rsid w:val="0081234C"/>
    <w:rsid w:val="00840458"/>
    <w:rsid w:val="008413BB"/>
    <w:rsid w:val="008A2909"/>
    <w:rsid w:val="008A4758"/>
    <w:rsid w:val="008A4896"/>
    <w:rsid w:val="008C5A78"/>
    <w:rsid w:val="008D65F6"/>
    <w:rsid w:val="008E4BC8"/>
    <w:rsid w:val="008F25F9"/>
    <w:rsid w:val="00904FB6"/>
    <w:rsid w:val="00923220"/>
    <w:rsid w:val="00924262"/>
    <w:rsid w:val="0097295B"/>
    <w:rsid w:val="0099670A"/>
    <w:rsid w:val="009E3C5D"/>
    <w:rsid w:val="00A43E4C"/>
    <w:rsid w:val="00A67EE3"/>
    <w:rsid w:val="00B558E3"/>
    <w:rsid w:val="00B66B8C"/>
    <w:rsid w:val="00B74DE3"/>
    <w:rsid w:val="00B82240"/>
    <w:rsid w:val="00BB19B0"/>
    <w:rsid w:val="00C16665"/>
    <w:rsid w:val="00C33AC2"/>
    <w:rsid w:val="00C42F1F"/>
    <w:rsid w:val="00C80EA5"/>
    <w:rsid w:val="00C8365C"/>
    <w:rsid w:val="00CA2846"/>
    <w:rsid w:val="00CB1D28"/>
    <w:rsid w:val="00CC5B17"/>
    <w:rsid w:val="00CD4CB1"/>
    <w:rsid w:val="00D017A1"/>
    <w:rsid w:val="00D405F0"/>
    <w:rsid w:val="00D50C57"/>
    <w:rsid w:val="00D52395"/>
    <w:rsid w:val="00D5254A"/>
    <w:rsid w:val="00D61BD9"/>
    <w:rsid w:val="00D73D3D"/>
    <w:rsid w:val="00DB20C7"/>
    <w:rsid w:val="00DB6A09"/>
    <w:rsid w:val="00DC64A3"/>
    <w:rsid w:val="00DD0E41"/>
    <w:rsid w:val="00E72F1B"/>
    <w:rsid w:val="00E905C1"/>
    <w:rsid w:val="00EB50EE"/>
    <w:rsid w:val="00F074B9"/>
    <w:rsid w:val="00F37E27"/>
    <w:rsid w:val="00F51923"/>
    <w:rsid w:val="00F82479"/>
    <w:rsid w:val="00F9117F"/>
    <w:rsid w:val="00FA13AA"/>
    <w:rsid w:val="00FA69C8"/>
    <w:rsid w:val="00FC04CE"/>
    <w:rsid w:val="00FE55D3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7BB55"/>
  <w15:chartTrackingRefBased/>
  <w15:docId w15:val="{FFCF532B-5B5F-4614-BA03-3A2D2A92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5A78"/>
    <w:pPr>
      <w:ind w:left="720"/>
      <w:contextualSpacing/>
    </w:pPr>
  </w:style>
  <w:style w:type="character" w:styleId="Hypertextovodkaz">
    <w:name w:val="Hyperlink"/>
    <w:uiPriority w:val="99"/>
    <w:unhideWhenUsed/>
    <w:rsid w:val="00F074B9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76511D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semiHidden/>
    <w:rsid w:val="007651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D50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0C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50C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0C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50C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10" ma:contentTypeDescription="Vytvoří nový dokument" ma:contentTypeScope="" ma:versionID="1897805a6bf464f51fd23809bfbdde4c">
  <xsd:schema xmlns:xsd="http://www.w3.org/2001/XMLSchema" xmlns:xs="http://www.w3.org/2001/XMLSchema" xmlns:p="http://schemas.microsoft.com/office/2006/metadata/properties" xmlns:ns2="dd44f18e-5df9-442b-a475-5962878c3dfc" xmlns:ns3="4cc1ea81-3f73-4be6-bc93-a6df2446c352" targetNamespace="http://schemas.microsoft.com/office/2006/metadata/properties" ma:root="true" ma:fieldsID="05284e904897dcd7fca00a4951be97cc" ns2:_="" ns3:_="">
    <xsd:import namespace="dd44f18e-5df9-442b-a475-5962878c3dfc"/>
    <xsd:import namespace="4cc1ea81-3f73-4be6-bc93-a6df2446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a81-3f73-4be6-bc93-a6df2446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9F712-1999-44C0-97FF-FAE63CA25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65DD1C-E27D-45C7-B96D-723DD7ECF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f18e-5df9-442b-a475-5962878c3dfc"/>
    <ds:schemaRef ds:uri="4cc1ea81-3f73-4be6-bc93-a6df2446c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497AB-51A6-41CC-929F-31A65724A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Megová Dana</dc:creator>
  <cp:keywords/>
  <cp:lastModifiedBy>Hrušková Jaroslava</cp:lastModifiedBy>
  <cp:revision>5</cp:revision>
  <cp:lastPrinted>2017-03-17T07:08:00Z</cp:lastPrinted>
  <dcterms:created xsi:type="dcterms:W3CDTF">2019-09-12T10:12:00Z</dcterms:created>
  <dcterms:modified xsi:type="dcterms:W3CDTF">2019-09-30T14:56:00Z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LUKASKOVA.IVANA@kr-jihomoravsky.cz</vt:lpwstr>
  </property>
  <property fmtid="{D5CDD505-2E9C-101B-9397-08002B2CF9AE}" pid="5" name="MSIP_Label_690ebb53-23a2-471a-9c6e-17bd0d11311e_SetDate">
    <vt:lpwstr>2019-09-09T11:41:45.7357655Z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0x010100C9723BE3D41F70419CA45C4B78CA58F7</vt:lpwstr>
  </property>
</Properties>
</file>