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32" w:rsidRDefault="001B6532" w:rsidP="00EA42E5">
      <w:pPr>
        <w:pStyle w:val="Nadpis1"/>
        <w:spacing w:before="0" w:after="0"/>
        <w:rPr>
          <w:rFonts w:ascii="Calibri" w:hAnsi="Calibri" w:cs="Calibri"/>
          <w:bCs w:val="0"/>
          <w:u w:val="single"/>
        </w:rPr>
      </w:pPr>
    </w:p>
    <w:p w:rsidR="001B6532" w:rsidRPr="002E1590" w:rsidRDefault="001B6532" w:rsidP="00EA42E5">
      <w:pPr>
        <w:spacing w:after="120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V Brně dne </w:t>
      </w:r>
      <w:proofErr w:type="gramStart"/>
      <w:r w:rsidR="001B192F">
        <w:rPr>
          <w:rFonts w:ascii="Calibri" w:hAnsi="Calibri" w:cs="Calibri"/>
          <w:color w:val="000000"/>
        </w:rPr>
        <w:t>1</w:t>
      </w:r>
      <w:r w:rsidR="001675DC">
        <w:rPr>
          <w:rFonts w:ascii="Calibri" w:hAnsi="Calibri" w:cs="Calibri"/>
          <w:color w:val="000000"/>
        </w:rPr>
        <w:t>7</w:t>
      </w:r>
      <w:r w:rsidRPr="002E1590">
        <w:rPr>
          <w:rFonts w:ascii="Calibri" w:hAnsi="Calibri" w:cs="Calibri"/>
          <w:color w:val="000000"/>
        </w:rPr>
        <w:t>.1</w:t>
      </w:r>
      <w:r w:rsidR="00AB486D">
        <w:rPr>
          <w:rFonts w:ascii="Calibri" w:hAnsi="Calibri" w:cs="Calibri"/>
          <w:color w:val="000000"/>
        </w:rPr>
        <w:t>0</w:t>
      </w:r>
      <w:r w:rsidR="002E1590" w:rsidRPr="002E1590">
        <w:rPr>
          <w:rFonts w:ascii="Calibri" w:hAnsi="Calibri" w:cs="Calibri"/>
          <w:color w:val="000000"/>
        </w:rPr>
        <w:t>.201</w:t>
      </w:r>
      <w:r w:rsidR="0061353E">
        <w:rPr>
          <w:rFonts w:ascii="Calibri" w:hAnsi="Calibri" w:cs="Calibri"/>
          <w:color w:val="000000"/>
        </w:rPr>
        <w:t>9</w:t>
      </w:r>
      <w:proofErr w:type="gramEnd"/>
    </w:p>
    <w:p w:rsidR="00A979A9" w:rsidRPr="00867BB9" w:rsidRDefault="001B6532" w:rsidP="00EA42E5">
      <w:pPr>
        <w:pStyle w:val="Nadpis1"/>
        <w:rPr>
          <w:rFonts w:ascii="Calibri" w:hAnsi="Calibri" w:cs="Calibri"/>
          <w:color w:val="3366FF"/>
        </w:rPr>
      </w:pPr>
      <w:r w:rsidRPr="002E1590">
        <w:rPr>
          <w:rFonts w:ascii="Calibri" w:hAnsi="Calibri" w:cs="Calibri"/>
          <w:color w:val="3366FF"/>
        </w:rPr>
        <w:t xml:space="preserve">Informace </w:t>
      </w:r>
      <w:r w:rsidR="00AB486D">
        <w:rPr>
          <w:rFonts w:ascii="Calibri" w:hAnsi="Calibri" w:cs="Calibri"/>
          <w:color w:val="3366FF"/>
        </w:rPr>
        <w:t>a závazn</w:t>
      </w:r>
      <w:r w:rsidR="000147A7">
        <w:rPr>
          <w:rFonts w:ascii="Calibri" w:hAnsi="Calibri" w:cs="Calibri"/>
          <w:color w:val="3366FF"/>
        </w:rPr>
        <w:t>é</w:t>
      </w:r>
      <w:r w:rsidR="00AB486D">
        <w:rPr>
          <w:rFonts w:ascii="Calibri" w:hAnsi="Calibri" w:cs="Calibri"/>
          <w:color w:val="3366FF"/>
        </w:rPr>
        <w:t xml:space="preserve"> přihlášk</w:t>
      </w:r>
      <w:r w:rsidR="000147A7">
        <w:rPr>
          <w:rFonts w:ascii="Calibri" w:hAnsi="Calibri" w:cs="Calibri"/>
          <w:color w:val="3366FF"/>
        </w:rPr>
        <w:t>y</w:t>
      </w:r>
      <w:r w:rsidR="00AB486D">
        <w:rPr>
          <w:rFonts w:ascii="Calibri" w:hAnsi="Calibri" w:cs="Calibri"/>
          <w:color w:val="3366FF"/>
        </w:rPr>
        <w:t xml:space="preserve"> </w:t>
      </w:r>
      <w:r w:rsidRPr="002E1590">
        <w:rPr>
          <w:rFonts w:ascii="Calibri" w:hAnsi="Calibri" w:cs="Calibri"/>
          <w:color w:val="3366FF"/>
        </w:rPr>
        <w:t xml:space="preserve">pro vinaře, kteří se budou </w:t>
      </w:r>
      <w:r w:rsidR="00AB486D">
        <w:rPr>
          <w:rFonts w:ascii="Calibri" w:hAnsi="Calibri" w:cs="Calibri"/>
          <w:color w:val="3366FF"/>
        </w:rPr>
        <w:t xml:space="preserve">chtít </w:t>
      </w:r>
      <w:r w:rsidRPr="002E1590">
        <w:rPr>
          <w:rFonts w:ascii="Calibri" w:hAnsi="Calibri" w:cs="Calibri"/>
          <w:color w:val="3366FF"/>
        </w:rPr>
        <w:t>osobně účastnit prezentační</w:t>
      </w:r>
      <w:r w:rsidR="00DA10AA">
        <w:rPr>
          <w:rFonts w:ascii="Calibri" w:hAnsi="Calibri" w:cs="Calibri"/>
          <w:color w:val="3366FF"/>
        </w:rPr>
        <w:t xml:space="preserve"> akc</w:t>
      </w:r>
      <w:r w:rsidR="0067296A">
        <w:rPr>
          <w:rFonts w:ascii="Calibri" w:hAnsi="Calibri" w:cs="Calibri"/>
          <w:color w:val="3366FF"/>
        </w:rPr>
        <w:t>e</w:t>
      </w:r>
      <w:r w:rsidRPr="002E1590">
        <w:rPr>
          <w:rFonts w:ascii="Calibri" w:hAnsi="Calibri" w:cs="Calibri"/>
          <w:color w:val="3366FF"/>
        </w:rPr>
        <w:t xml:space="preserve"> „Svatomartinský košt“ </w:t>
      </w:r>
      <w:r w:rsidR="00AB486D">
        <w:rPr>
          <w:rFonts w:ascii="Calibri" w:hAnsi="Calibri" w:cs="Calibri"/>
          <w:color w:val="3366FF"/>
        </w:rPr>
        <w:br/>
      </w:r>
      <w:r w:rsidRPr="002E1590">
        <w:rPr>
          <w:rFonts w:ascii="Calibri" w:hAnsi="Calibri" w:cs="Calibri"/>
          <w:color w:val="3366FF"/>
        </w:rPr>
        <w:t>11. 11. 201</w:t>
      </w:r>
      <w:r w:rsidR="0061353E">
        <w:rPr>
          <w:rFonts w:ascii="Calibri" w:hAnsi="Calibri" w:cs="Calibri"/>
          <w:color w:val="3366FF"/>
        </w:rPr>
        <w:t>9</w:t>
      </w:r>
      <w:r w:rsidRPr="002E1590">
        <w:rPr>
          <w:rFonts w:ascii="Calibri" w:hAnsi="Calibri" w:cs="Calibri"/>
          <w:color w:val="3366FF"/>
        </w:rPr>
        <w:t xml:space="preserve"> v Brně</w:t>
      </w:r>
      <w:r w:rsidR="00DA10AA" w:rsidRPr="00DA10AA">
        <w:rPr>
          <w:rFonts w:ascii="Calibri" w:hAnsi="Calibri" w:cs="Calibri"/>
          <w:color w:val="3366FF"/>
        </w:rPr>
        <w:t>.</w:t>
      </w:r>
    </w:p>
    <w:p w:rsidR="001B6532" w:rsidRPr="002E1590" w:rsidRDefault="001B6532" w:rsidP="00EA42E5">
      <w:pPr>
        <w:rPr>
          <w:rFonts w:ascii="Calibri" w:hAnsi="Calibri" w:cs="Calibri"/>
          <w:color w:val="000000"/>
          <w:sz w:val="20"/>
          <w:szCs w:val="20"/>
        </w:rPr>
      </w:pPr>
    </w:p>
    <w:p w:rsidR="002E1590" w:rsidRDefault="001B6532" w:rsidP="00EA42E5">
      <w:pPr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Vážení vinaři, </w:t>
      </w:r>
    </w:p>
    <w:p w:rsidR="00BD3BE0" w:rsidRDefault="000147A7" w:rsidP="00EA42E5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oslovujeme v</w:t>
      </w:r>
      <w:r w:rsidR="001B6532" w:rsidRPr="002E1590">
        <w:rPr>
          <w:rFonts w:ascii="Calibri" w:hAnsi="Calibri" w:cs="Calibri"/>
          <w:color w:val="000000"/>
        </w:rPr>
        <w:t>ás v souvislosti s</w:t>
      </w:r>
      <w:r w:rsidR="0067296A">
        <w:rPr>
          <w:rFonts w:ascii="Calibri" w:hAnsi="Calibri" w:cs="Calibri"/>
          <w:color w:val="000000"/>
        </w:rPr>
        <w:t> </w:t>
      </w:r>
      <w:r w:rsidR="001B6532" w:rsidRPr="002E1590">
        <w:rPr>
          <w:rFonts w:ascii="Calibri" w:hAnsi="Calibri" w:cs="Calibri"/>
          <w:color w:val="000000"/>
        </w:rPr>
        <w:t>připravovan</w:t>
      </w:r>
      <w:r w:rsidR="0067296A">
        <w:rPr>
          <w:rFonts w:ascii="Calibri" w:hAnsi="Calibri" w:cs="Calibri"/>
          <w:color w:val="000000"/>
        </w:rPr>
        <w:t xml:space="preserve">ou </w:t>
      </w:r>
      <w:r w:rsidR="001B6532" w:rsidRPr="002E1590">
        <w:rPr>
          <w:rFonts w:ascii="Calibri" w:hAnsi="Calibri" w:cs="Calibri"/>
          <w:color w:val="000000"/>
        </w:rPr>
        <w:t>akc</w:t>
      </w:r>
      <w:r w:rsidR="0067296A">
        <w:rPr>
          <w:rFonts w:ascii="Calibri" w:hAnsi="Calibri" w:cs="Calibri"/>
          <w:color w:val="000000"/>
        </w:rPr>
        <w:t>í</w:t>
      </w:r>
      <w:r w:rsidR="001B6532" w:rsidRPr="002E1590">
        <w:rPr>
          <w:rFonts w:ascii="Calibri" w:hAnsi="Calibri" w:cs="Calibri"/>
          <w:color w:val="000000"/>
        </w:rPr>
        <w:t xml:space="preserve"> na podp</w:t>
      </w:r>
      <w:r w:rsidR="00BD3BE0">
        <w:rPr>
          <w:rFonts w:ascii="Calibri" w:hAnsi="Calibri" w:cs="Calibri"/>
          <w:color w:val="000000"/>
        </w:rPr>
        <w:t xml:space="preserve">oru </w:t>
      </w:r>
      <w:r w:rsidR="001B192F">
        <w:rPr>
          <w:rFonts w:ascii="Calibri" w:hAnsi="Calibri" w:cs="Calibri"/>
          <w:color w:val="000000"/>
        </w:rPr>
        <w:t xml:space="preserve">značky </w:t>
      </w:r>
      <w:r w:rsidR="00BD3BE0">
        <w:rPr>
          <w:rFonts w:ascii="Calibri" w:hAnsi="Calibri" w:cs="Calibri"/>
          <w:color w:val="000000"/>
        </w:rPr>
        <w:t>Svatomartinské vín</w:t>
      </w:r>
      <w:r w:rsidR="001B192F">
        <w:rPr>
          <w:rFonts w:ascii="Calibri" w:hAnsi="Calibri" w:cs="Calibri"/>
          <w:color w:val="000000"/>
        </w:rPr>
        <w:t>o</w:t>
      </w:r>
      <w:r w:rsidR="00BD3BE0">
        <w:rPr>
          <w:rFonts w:ascii="Calibri" w:hAnsi="Calibri" w:cs="Calibri"/>
          <w:color w:val="000000"/>
        </w:rPr>
        <w:t xml:space="preserve">, které se uskuteční dne </w:t>
      </w:r>
      <w:proofErr w:type="gramStart"/>
      <w:r w:rsidR="00BD3BE0">
        <w:rPr>
          <w:rFonts w:ascii="Calibri" w:hAnsi="Calibri" w:cs="Calibri"/>
          <w:color w:val="000000"/>
        </w:rPr>
        <w:t>11.11. 201</w:t>
      </w:r>
      <w:r w:rsidR="0061353E">
        <w:rPr>
          <w:rFonts w:ascii="Calibri" w:hAnsi="Calibri" w:cs="Calibri"/>
          <w:color w:val="000000"/>
        </w:rPr>
        <w:t>9</w:t>
      </w:r>
      <w:proofErr w:type="gramEnd"/>
      <w:r w:rsidR="00BD3BE0">
        <w:rPr>
          <w:rFonts w:ascii="Calibri" w:hAnsi="Calibri" w:cs="Calibri"/>
          <w:color w:val="000000"/>
        </w:rPr>
        <w:t xml:space="preserve"> </w:t>
      </w:r>
      <w:r w:rsidR="0067296A">
        <w:rPr>
          <w:rFonts w:ascii="Calibri" w:hAnsi="Calibri" w:cs="Calibri"/>
          <w:color w:val="000000"/>
        </w:rPr>
        <w:t xml:space="preserve">na náměstí Svobody </w:t>
      </w:r>
      <w:r w:rsidR="00BD3BE0">
        <w:rPr>
          <w:rFonts w:ascii="Calibri" w:hAnsi="Calibri" w:cs="Calibri"/>
          <w:color w:val="000000"/>
        </w:rPr>
        <w:t xml:space="preserve">v Brně. </w:t>
      </w:r>
    </w:p>
    <w:p w:rsidR="00BD3BE0" w:rsidRDefault="00BD3BE0" w:rsidP="00EA42E5">
      <w:pPr>
        <w:rPr>
          <w:rFonts w:ascii="Calibri" w:hAnsi="Calibri" w:cs="Calibri"/>
          <w:color w:val="000000"/>
        </w:rPr>
      </w:pPr>
    </w:p>
    <w:p w:rsidR="00BD3BE0" w:rsidRPr="00BD3BE0" w:rsidRDefault="00BD3BE0" w:rsidP="00EA42E5">
      <w:pPr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 xml:space="preserve">Svatomartinský </w:t>
      </w:r>
      <w:r w:rsidR="002860AC">
        <w:rPr>
          <w:rFonts w:ascii="Calibri" w:hAnsi="Calibri" w:cs="Calibri"/>
          <w:b/>
          <w:color w:val="000000"/>
          <w:u w:val="single"/>
        </w:rPr>
        <w:t xml:space="preserve">košt v Brně </w:t>
      </w:r>
    </w:p>
    <w:p w:rsidR="001B192F" w:rsidRDefault="001B192F" w:rsidP="00EA42E5">
      <w:pPr>
        <w:rPr>
          <w:rFonts w:ascii="Calibri" w:hAnsi="Calibri" w:cs="Calibri"/>
          <w:color w:val="000000"/>
        </w:rPr>
      </w:pPr>
    </w:p>
    <w:p w:rsidR="001B6532" w:rsidRPr="002E1590" w:rsidRDefault="001B6532" w:rsidP="00EA42E5">
      <w:pPr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>se uskuteční dne 11.</w:t>
      </w:r>
      <w:r w:rsidR="001B192F">
        <w:rPr>
          <w:rFonts w:ascii="Calibri" w:hAnsi="Calibri" w:cs="Calibri"/>
          <w:color w:val="000000"/>
        </w:rPr>
        <w:t xml:space="preserve"> </w:t>
      </w:r>
      <w:r w:rsidRPr="002E1590">
        <w:rPr>
          <w:rFonts w:ascii="Calibri" w:hAnsi="Calibri" w:cs="Calibri"/>
          <w:color w:val="000000"/>
        </w:rPr>
        <w:t>11.</w:t>
      </w:r>
      <w:r w:rsidR="00253E0E">
        <w:rPr>
          <w:rFonts w:ascii="Calibri" w:hAnsi="Calibri" w:cs="Calibri"/>
          <w:color w:val="000000"/>
        </w:rPr>
        <w:t xml:space="preserve"> </w:t>
      </w:r>
      <w:r w:rsidR="00DD2388">
        <w:rPr>
          <w:rFonts w:ascii="Calibri" w:hAnsi="Calibri" w:cs="Calibri"/>
          <w:color w:val="000000"/>
        </w:rPr>
        <w:t>201</w:t>
      </w:r>
      <w:r w:rsidR="0061353E">
        <w:rPr>
          <w:rFonts w:ascii="Calibri" w:hAnsi="Calibri" w:cs="Calibri"/>
          <w:color w:val="000000"/>
        </w:rPr>
        <w:t>9</w:t>
      </w:r>
      <w:r w:rsidRPr="002E1590">
        <w:rPr>
          <w:rFonts w:ascii="Calibri" w:hAnsi="Calibri" w:cs="Calibri"/>
          <w:color w:val="000000"/>
        </w:rPr>
        <w:t xml:space="preserve"> </w:t>
      </w:r>
      <w:r w:rsidR="00867BB9" w:rsidRPr="000B0B5C">
        <w:rPr>
          <w:rFonts w:ascii="Calibri" w:hAnsi="Calibri" w:cs="Calibri"/>
        </w:rPr>
        <w:t>(</w:t>
      </w:r>
      <w:r w:rsidR="0061353E">
        <w:rPr>
          <w:rFonts w:ascii="Calibri" w:hAnsi="Calibri" w:cs="Calibri"/>
        </w:rPr>
        <w:t>pondělí</w:t>
      </w:r>
      <w:r w:rsidR="00867BB9">
        <w:rPr>
          <w:rFonts w:ascii="Calibri" w:hAnsi="Calibri" w:cs="Calibri"/>
          <w:color w:val="000000"/>
        </w:rPr>
        <w:t xml:space="preserve">) </w:t>
      </w:r>
      <w:r w:rsidRPr="002E1590">
        <w:rPr>
          <w:rFonts w:ascii="Calibri" w:hAnsi="Calibri" w:cs="Calibri"/>
          <w:color w:val="000000"/>
        </w:rPr>
        <w:t>mezi 1</w:t>
      </w:r>
      <w:r w:rsidR="00F6783A">
        <w:rPr>
          <w:rFonts w:ascii="Calibri" w:hAnsi="Calibri" w:cs="Calibri"/>
          <w:color w:val="000000"/>
        </w:rPr>
        <w:t>0</w:t>
      </w:r>
      <w:r w:rsidRPr="002E1590">
        <w:rPr>
          <w:rFonts w:ascii="Calibri" w:hAnsi="Calibri" w:cs="Calibri"/>
          <w:color w:val="000000"/>
        </w:rPr>
        <w:t>:</w:t>
      </w:r>
      <w:r w:rsidR="00F6783A">
        <w:rPr>
          <w:rFonts w:ascii="Calibri" w:hAnsi="Calibri" w:cs="Calibri"/>
          <w:color w:val="000000"/>
        </w:rPr>
        <w:t>3</w:t>
      </w:r>
      <w:r w:rsidRPr="002E1590">
        <w:rPr>
          <w:rFonts w:ascii="Calibri" w:hAnsi="Calibri" w:cs="Calibri"/>
          <w:color w:val="000000"/>
        </w:rPr>
        <w:t>0 – 1</w:t>
      </w:r>
      <w:r w:rsidR="00DD2388">
        <w:rPr>
          <w:rFonts w:ascii="Calibri" w:hAnsi="Calibri" w:cs="Calibri"/>
          <w:color w:val="000000"/>
        </w:rPr>
        <w:t>7</w:t>
      </w:r>
      <w:r w:rsidRPr="002E1590">
        <w:rPr>
          <w:rFonts w:ascii="Calibri" w:hAnsi="Calibri" w:cs="Calibri"/>
          <w:color w:val="000000"/>
        </w:rPr>
        <w:t>:00 hod. na nám. Svobody v Brně.</w:t>
      </w:r>
    </w:p>
    <w:p w:rsidR="001B6532" w:rsidRDefault="001B6532" w:rsidP="00EA42E5">
      <w:pPr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Jedná se o hlavní veřejnou prezentační akci Svatomartinského vína, kterou zajišťuje Vinařský fond. Na této akci budou prezentována vína, </w:t>
      </w:r>
      <w:r w:rsidR="00AB486D">
        <w:rPr>
          <w:rFonts w:ascii="Calibri" w:hAnsi="Calibri" w:cs="Calibri"/>
          <w:color w:val="000000"/>
        </w:rPr>
        <w:t xml:space="preserve">která získají známku „Svatomartinské“ a </w:t>
      </w:r>
      <w:r w:rsidRPr="002E1590">
        <w:rPr>
          <w:rFonts w:ascii="Calibri" w:hAnsi="Calibri" w:cs="Calibri"/>
          <w:color w:val="000000"/>
        </w:rPr>
        <w:t xml:space="preserve">která dodáte dle podmínek </w:t>
      </w:r>
      <w:r w:rsidR="002E1590">
        <w:rPr>
          <w:rFonts w:ascii="Calibri" w:hAnsi="Calibri" w:cs="Calibri"/>
          <w:color w:val="000000"/>
        </w:rPr>
        <w:t xml:space="preserve">uzavřené </w:t>
      </w:r>
      <w:proofErr w:type="spellStart"/>
      <w:r w:rsidR="00253E0E">
        <w:rPr>
          <w:rFonts w:ascii="Calibri" w:hAnsi="Calibri" w:cs="Calibri"/>
          <w:color w:val="000000"/>
        </w:rPr>
        <w:t>podlicenční</w:t>
      </w:r>
      <w:proofErr w:type="spellEnd"/>
      <w:r w:rsidR="002E1590">
        <w:rPr>
          <w:rFonts w:ascii="Calibri" w:hAnsi="Calibri" w:cs="Calibri"/>
          <w:color w:val="000000"/>
        </w:rPr>
        <w:t xml:space="preserve"> </w:t>
      </w:r>
      <w:r w:rsidR="002E1590" w:rsidRPr="000B0B5C">
        <w:rPr>
          <w:rFonts w:ascii="Calibri" w:hAnsi="Calibri" w:cs="Calibri"/>
        </w:rPr>
        <w:t>smlouvy</w:t>
      </w:r>
      <w:r w:rsidR="00867BB9" w:rsidRPr="000B0B5C">
        <w:rPr>
          <w:rFonts w:ascii="Calibri" w:hAnsi="Calibri" w:cs="Calibri"/>
        </w:rPr>
        <w:t xml:space="preserve"> do Národního vinařského centra ve Valticích</w:t>
      </w:r>
      <w:r w:rsidRPr="000B0B5C">
        <w:rPr>
          <w:rFonts w:ascii="Calibri" w:hAnsi="Calibri" w:cs="Calibri"/>
        </w:rPr>
        <w:t>.</w:t>
      </w:r>
      <w:r w:rsidRPr="002E1590">
        <w:rPr>
          <w:rFonts w:ascii="Calibri" w:hAnsi="Calibri" w:cs="Calibri"/>
          <w:color w:val="000000"/>
        </w:rPr>
        <w:t xml:space="preserve"> </w:t>
      </w:r>
    </w:p>
    <w:p w:rsidR="0067296A" w:rsidRDefault="0067296A" w:rsidP="00EA42E5">
      <w:pPr>
        <w:rPr>
          <w:rFonts w:ascii="Calibri" w:hAnsi="Calibri" w:cs="Calibri"/>
          <w:color w:val="000000"/>
        </w:rPr>
      </w:pPr>
    </w:p>
    <w:p w:rsidR="001B6532" w:rsidRDefault="001B6532" w:rsidP="00EA42E5">
      <w:pPr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>Účelem osobní účasti vinaře je:</w:t>
      </w:r>
    </w:p>
    <w:p w:rsidR="0061353E" w:rsidRPr="002E1590" w:rsidRDefault="0061353E" w:rsidP="00EA42E5">
      <w:pPr>
        <w:rPr>
          <w:rFonts w:ascii="Calibri" w:hAnsi="Calibri" w:cs="Calibri"/>
          <w:color w:val="000000"/>
        </w:rPr>
      </w:pPr>
    </w:p>
    <w:p w:rsidR="001B6532" w:rsidRPr="002E1590" w:rsidRDefault="001B6532" w:rsidP="00EA42E5">
      <w:pPr>
        <w:numPr>
          <w:ilvl w:val="0"/>
          <w:numId w:val="3"/>
        </w:numPr>
        <w:spacing w:line="276" w:lineRule="auto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Zajistit nalévání vlastních </w:t>
      </w:r>
      <w:r w:rsidR="00701228">
        <w:rPr>
          <w:rFonts w:ascii="Calibri" w:hAnsi="Calibri" w:cs="Calibri"/>
          <w:color w:val="000000"/>
        </w:rPr>
        <w:t xml:space="preserve">svatomartinských </w:t>
      </w:r>
      <w:r w:rsidRPr="002E1590">
        <w:rPr>
          <w:rFonts w:ascii="Calibri" w:hAnsi="Calibri" w:cs="Calibri"/>
          <w:color w:val="000000"/>
        </w:rPr>
        <w:t>vín</w:t>
      </w:r>
      <w:r w:rsidR="00EA42E5">
        <w:rPr>
          <w:rFonts w:ascii="Calibri" w:hAnsi="Calibri" w:cs="Calibri"/>
          <w:color w:val="000000"/>
        </w:rPr>
        <w:t xml:space="preserve"> i předkoupených</w:t>
      </w:r>
      <w:r w:rsidR="007A1D27">
        <w:rPr>
          <w:rFonts w:ascii="Calibri" w:hAnsi="Calibri" w:cs="Calibri"/>
          <w:color w:val="000000"/>
        </w:rPr>
        <w:t xml:space="preserve"> (jedná se</w:t>
      </w:r>
      <w:r w:rsidR="00867BB9">
        <w:rPr>
          <w:rFonts w:ascii="Calibri" w:hAnsi="Calibri" w:cs="Calibri"/>
          <w:color w:val="000000"/>
        </w:rPr>
        <w:t xml:space="preserve"> </w:t>
      </w:r>
      <w:r w:rsidR="00867BB9" w:rsidRPr="000B0B5C">
        <w:rPr>
          <w:rFonts w:ascii="Calibri" w:hAnsi="Calibri" w:cs="Calibri"/>
        </w:rPr>
        <w:t>o</w:t>
      </w:r>
      <w:r w:rsidR="00867BB9" w:rsidRPr="000B0B5C">
        <w:rPr>
          <w:rFonts w:ascii="Calibri" w:hAnsi="Calibri" w:cs="Calibri"/>
          <w:color w:val="000000"/>
        </w:rPr>
        <w:t xml:space="preserve"> </w:t>
      </w:r>
      <w:r w:rsidR="007A1D27" w:rsidRPr="000B0B5C">
        <w:rPr>
          <w:rFonts w:ascii="Calibri" w:hAnsi="Calibri" w:cs="Calibri"/>
          <w:color w:val="000000"/>
        </w:rPr>
        <w:t>víno, které Fond od vinaře odkupuje v dohodnuté ceně</w:t>
      </w:r>
      <w:r w:rsidR="007E2218">
        <w:rPr>
          <w:rFonts w:ascii="Calibri" w:hAnsi="Calibri" w:cs="Calibri"/>
          <w:color w:val="000000"/>
        </w:rPr>
        <w:t xml:space="preserve"> </w:t>
      </w:r>
      <w:r w:rsidR="007A1D27">
        <w:rPr>
          <w:rFonts w:ascii="Calibri" w:hAnsi="Calibri" w:cs="Calibri"/>
          <w:color w:val="000000"/>
        </w:rPr>
        <w:t xml:space="preserve">– viz </w:t>
      </w:r>
      <w:proofErr w:type="spellStart"/>
      <w:r w:rsidR="007A1D27">
        <w:rPr>
          <w:rFonts w:ascii="Calibri" w:hAnsi="Calibri" w:cs="Calibri"/>
          <w:color w:val="000000"/>
        </w:rPr>
        <w:t>podlicenční</w:t>
      </w:r>
      <w:proofErr w:type="spellEnd"/>
      <w:r w:rsidR="007A1D27">
        <w:rPr>
          <w:rFonts w:ascii="Calibri" w:hAnsi="Calibri" w:cs="Calibri"/>
          <w:color w:val="000000"/>
        </w:rPr>
        <w:t xml:space="preserve"> smlouva). </w:t>
      </w:r>
    </w:p>
    <w:p w:rsidR="00AB486D" w:rsidRDefault="001B6532" w:rsidP="00EA42E5">
      <w:pPr>
        <w:numPr>
          <w:ilvl w:val="0"/>
          <w:numId w:val="3"/>
        </w:numPr>
        <w:spacing w:after="200" w:line="276" w:lineRule="auto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Nabízet a prodávat svá svatomartinská vína návštěvníkům (pouze svatomartinská vína!). </w:t>
      </w:r>
      <w:r w:rsidR="00EA42E5">
        <w:rPr>
          <w:rFonts w:ascii="Calibri" w:hAnsi="Calibri" w:cs="Calibri"/>
          <w:color w:val="000000"/>
        </w:rPr>
        <w:t xml:space="preserve"> </w:t>
      </w:r>
      <w:r w:rsidRPr="002E1590">
        <w:rPr>
          <w:rFonts w:ascii="Calibri" w:hAnsi="Calibri" w:cs="Calibri"/>
          <w:color w:val="000000"/>
        </w:rPr>
        <w:t>Prodej je možný pouze z</w:t>
      </w:r>
      <w:r w:rsidR="00DB31E4">
        <w:rPr>
          <w:rFonts w:ascii="Calibri" w:hAnsi="Calibri" w:cs="Calibri"/>
          <w:color w:val="000000"/>
        </w:rPr>
        <w:t xml:space="preserve"> určených </w:t>
      </w:r>
      <w:r w:rsidRPr="002E1590">
        <w:rPr>
          <w:rFonts w:ascii="Calibri" w:hAnsi="Calibri" w:cs="Calibri"/>
          <w:color w:val="000000"/>
        </w:rPr>
        <w:t xml:space="preserve">prezentačních </w:t>
      </w:r>
      <w:r w:rsidR="00DB31E4">
        <w:rPr>
          <w:rFonts w:ascii="Calibri" w:hAnsi="Calibri" w:cs="Calibri"/>
          <w:color w:val="000000"/>
        </w:rPr>
        <w:t>míst</w:t>
      </w:r>
      <w:r w:rsidRPr="002E1590">
        <w:rPr>
          <w:rFonts w:ascii="Calibri" w:hAnsi="Calibri" w:cs="Calibri"/>
          <w:color w:val="000000"/>
        </w:rPr>
        <w:t>.</w:t>
      </w:r>
      <w:r w:rsidR="007A1D27">
        <w:rPr>
          <w:rFonts w:ascii="Calibri" w:hAnsi="Calibri" w:cs="Calibri"/>
          <w:color w:val="000000"/>
        </w:rPr>
        <w:t xml:space="preserve"> Víno určené k prodeji si vinař musí navézt sám.</w:t>
      </w:r>
    </w:p>
    <w:p w:rsidR="00E464B8" w:rsidRDefault="00E464B8" w:rsidP="00E464B8">
      <w:pPr>
        <w:spacing w:after="200" w:line="276" w:lineRule="auto"/>
        <w:rPr>
          <w:rFonts w:ascii="Calibri" w:hAnsi="Calibri" w:cs="Calibri"/>
          <w:color w:val="000000"/>
        </w:rPr>
      </w:pPr>
    </w:p>
    <w:p w:rsidR="00E464B8" w:rsidRDefault="00E464B8" w:rsidP="00E464B8">
      <w:pPr>
        <w:rPr>
          <w:rFonts w:ascii="Calibri" w:hAnsi="Calibri" w:cs="Calibri"/>
          <w:b/>
          <w:color w:val="000000"/>
          <w:u w:val="single"/>
        </w:rPr>
      </w:pPr>
      <w:r w:rsidRPr="00246307">
        <w:rPr>
          <w:rFonts w:ascii="Calibri" w:hAnsi="Calibri" w:cs="Calibri"/>
          <w:b/>
          <w:color w:val="000000"/>
          <w:u w:val="single"/>
        </w:rPr>
        <w:t xml:space="preserve">Důležité </w:t>
      </w:r>
      <w:r w:rsidR="0061353E">
        <w:rPr>
          <w:rFonts w:ascii="Calibri" w:hAnsi="Calibri" w:cs="Calibri"/>
          <w:b/>
          <w:color w:val="000000"/>
          <w:u w:val="single"/>
        </w:rPr>
        <w:t>informace k průběhu akce:</w:t>
      </w:r>
    </w:p>
    <w:p w:rsidR="00E464B8" w:rsidRDefault="00E464B8" w:rsidP="00E464B8">
      <w:pPr>
        <w:rPr>
          <w:rFonts w:ascii="Calibri" w:hAnsi="Calibri" w:cs="Calibri"/>
          <w:b/>
          <w:color w:val="000000"/>
          <w:u w:val="single"/>
        </w:rPr>
      </w:pPr>
    </w:p>
    <w:p w:rsidR="00E464B8" w:rsidRPr="00EA42E5" w:rsidRDefault="00E464B8" w:rsidP="00E464B8">
      <w:pPr>
        <w:pStyle w:val="Odstavecseseznamem"/>
        <w:numPr>
          <w:ilvl w:val="0"/>
          <w:numId w:val="5"/>
        </w:numPr>
        <w:rPr>
          <w:rFonts w:ascii="Calibri" w:hAnsi="Calibri" w:cs="Calibri"/>
          <w:color w:val="000000"/>
          <w:u w:val="single"/>
        </w:rPr>
      </w:pPr>
      <w:r w:rsidRPr="00246307">
        <w:rPr>
          <w:rFonts w:ascii="Calibri" w:hAnsi="Calibri" w:cs="Calibri"/>
          <w:color w:val="000000"/>
          <w:u w:val="single"/>
        </w:rPr>
        <w:t>Jednotný platební systém</w:t>
      </w:r>
      <w:r>
        <w:rPr>
          <w:rFonts w:ascii="Calibri" w:hAnsi="Calibri" w:cs="Calibri"/>
          <w:color w:val="000000"/>
        </w:rPr>
        <w:t xml:space="preserve"> – veškerý prodej degustačních vzorků i lahví bude zabezpečen přes jednotný platební systém. Každé prodejní místo dostane přednastavený tablet, přes který budou zákazníci čipem platit jak lahve, tak degustační vzorky. </w:t>
      </w:r>
      <w:r w:rsidR="00A676F3">
        <w:rPr>
          <w:rFonts w:ascii="Calibri" w:hAnsi="Calibri" w:cs="Calibri"/>
          <w:color w:val="000000"/>
        </w:rPr>
        <w:t>Z vašich celkových tržeb vám proplatíme 85%. Zbývajících 15%</w:t>
      </w:r>
      <w:r>
        <w:rPr>
          <w:rFonts w:ascii="Calibri" w:hAnsi="Calibri" w:cs="Calibri"/>
          <w:color w:val="000000"/>
        </w:rPr>
        <w:t xml:space="preserve"> z </w:t>
      </w:r>
      <w:r w:rsidR="00C31376">
        <w:rPr>
          <w:rFonts w:ascii="Calibri" w:hAnsi="Calibri" w:cs="Calibri"/>
          <w:color w:val="000000"/>
        </w:rPr>
        <w:t>v</w:t>
      </w:r>
      <w:r>
        <w:rPr>
          <w:rFonts w:ascii="Calibri" w:hAnsi="Calibri" w:cs="Calibri"/>
          <w:color w:val="000000"/>
        </w:rPr>
        <w:t xml:space="preserve">ašich tržeb </w:t>
      </w:r>
      <w:r w:rsidR="00A676F3">
        <w:rPr>
          <w:rFonts w:ascii="Calibri" w:hAnsi="Calibri" w:cs="Calibri"/>
          <w:color w:val="000000"/>
        </w:rPr>
        <w:t xml:space="preserve">bude použito </w:t>
      </w:r>
      <w:r>
        <w:rPr>
          <w:rFonts w:ascii="Calibri" w:hAnsi="Calibri" w:cs="Calibri"/>
          <w:color w:val="000000"/>
        </w:rPr>
        <w:t>na částečné pokrytí nákladů akce.</w:t>
      </w:r>
      <w:r>
        <w:rPr>
          <w:rFonts w:ascii="Calibri" w:hAnsi="Calibri" w:cs="Calibri"/>
          <w:color w:val="000000"/>
        </w:rPr>
        <w:br/>
      </w:r>
    </w:p>
    <w:p w:rsidR="00E464B8" w:rsidRPr="00E464B8" w:rsidRDefault="00E464B8" w:rsidP="00E464B8">
      <w:pPr>
        <w:pStyle w:val="Odstavecseseznamem"/>
        <w:numPr>
          <w:ilvl w:val="0"/>
          <w:numId w:val="5"/>
        </w:numPr>
        <w:rPr>
          <w:rFonts w:ascii="Calibri" w:hAnsi="Calibri" w:cs="Calibri"/>
          <w:color w:val="000000"/>
        </w:rPr>
      </w:pPr>
      <w:r w:rsidRPr="00E464B8">
        <w:rPr>
          <w:rFonts w:ascii="Calibri" w:hAnsi="Calibri" w:cs="Calibri"/>
          <w:color w:val="000000"/>
          <w:u w:val="single"/>
        </w:rPr>
        <w:t>Nutnost předem nahlásit RZ vozidla, kterým přijedete</w:t>
      </w:r>
      <w:r w:rsidRPr="00E464B8">
        <w:rPr>
          <w:rFonts w:ascii="Calibri" w:hAnsi="Calibri" w:cs="Calibri"/>
          <w:color w:val="000000"/>
        </w:rPr>
        <w:t xml:space="preserve"> – jak asi víte, </w:t>
      </w:r>
      <w:r w:rsidR="0061353E">
        <w:rPr>
          <w:rFonts w:ascii="Calibri" w:hAnsi="Calibri" w:cs="Calibri"/>
          <w:color w:val="000000"/>
        </w:rPr>
        <w:t>je</w:t>
      </w:r>
      <w:r w:rsidRPr="00E464B8">
        <w:rPr>
          <w:rFonts w:ascii="Calibri" w:hAnsi="Calibri" w:cs="Calibri"/>
          <w:color w:val="000000"/>
        </w:rPr>
        <w:t xml:space="preserve"> v centru Brna zaveden systém rezidentního parkování. Z tohoto důvodu jsme provedli registraci k tomuto systému. </w:t>
      </w:r>
      <w:r w:rsidR="00A676F3">
        <w:rPr>
          <w:rFonts w:ascii="Calibri" w:hAnsi="Calibri" w:cs="Calibri"/>
          <w:color w:val="000000"/>
        </w:rPr>
        <w:t xml:space="preserve">Zde bude nutné, abyste nám nejpozději do </w:t>
      </w:r>
      <w:proofErr w:type="gramStart"/>
      <w:r w:rsidR="0061353E">
        <w:rPr>
          <w:rFonts w:ascii="Calibri" w:hAnsi="Calibri" w:cs="Calibri"/>
          <w:color w:val="000000"/>
        </w:rPr>
        <w:t>27</w:t>
      </w:r>
      <w:r w:rsidR="00A676F3">
        <w:rPr>
          <w:rFonts w:ascii="Calibri" w:hAnsi="Calibri" w:cs="Calibri"/>
          <w:color w:val="000000"/>
        </w:rPr>
        <w:t>.10.201</w:t>
      </w:r>
      <w:r w:rsidR="0061353E">
        <w:rPr>
          <w:rFonts w:ascii="Calibri" w:hAnsi="Calibri" w:cs="Calibri"/>
          <w:color w:val="000000"/>
        </w:rPr>
        <w:t>9</w:t>
      </w:r>
      <w:proofErr w:type="gramEnd"/>
      <w:r w:rsidRPr="00E464B8">
        <w:rPr>
          <w:rFonts w:ascii="Calibri" w:hAnsi="Calibri" w:cs="Calibri"/>
          <w:color w:val="000000"/>
        </w:rPr>
        <w:t xml:space="preserve"> nahlásili RZ vozidla se kterým se na akci dostavíte, aby vaše RZ mohla být zadána do tohoto systému. </w:t>
      </w:r>
    </w:p>
    <w:p w:rsidR="00E464B8" w:rsidRPr="00867BB9" w:rsidRDefault="00E464B8" w:rsidP="00E464B8">
      <w:pPr>
        <w:spacing w:after="200" w:line="276" w:lineRule="auto"/>
        <w:rPr>
          <w:rFonts w:ascii="Calibri" w:hAnsi="Calibri" w:cs="Calibri"/>
          <w:color w:val="000000"/>
        </w:rPr>
      </w:pPr>
    </w:p>
    <w:p w:rsidR="00E464B8" w:rsidRDefault="00E464B8" w:rsidP="00EA42E5">
      <w:pPr>
        <w:rPr>
          <w:rFonts w:ascii="Calibri" w:hAnsi="Calibri" w:cs="Calibri"/>
          <w:b/>
          <w:color w:val="000000"/>
        </w:rPr>
      </w:pPr>
    </w:p>
    <w:p w:rsidR="00AB486D" w:rsidRDefault="00AB486D" w:rsidP="00EA42E5">
      <w:pPr>
        <w:rPr>
          <w:rFonts w:ascii="Calibri" w:hAnsi="Calibri" w:cs="Calibri"/>
          <w:b/>
          <w:color w:val="000000"/>
        </w:rPr>
      </w:pPr>
      <w:r w:rsidRPr="00AB486D">
        <w:rPr>
          <w:rFonts w:ascii="Calibri" w:hAnsi="Calibri" w:cs="Calibri"/>
          <w:b/>
          <w:color w:val="000000"/>
        </w:rPr>
        <w:t xml:space="preserve">Počet míst na akci je omezen na </w:t>
      </w:r>
      <w:r w:rsidR="00D57193">
        <w:rPr>
          <w:rFonts w:ascii="Calibri" w:hAnsi="Calibri" w:cs="Calibri"/>
          <w:b/>
          <w:color w:val="000000"/>
        </w:rPr>
        <w:t xml:space="preserve">prvních </w:t>
      </w:r>
      <w:r w:rsidR="00DD2388">
        <w:rPr>
          <w:rFonts w:ascii="Calibri" w:hAnsi="Calibri" w:cs="Calibri"/>
          <w:b/>
          <w:color w:val="000000"/>
        </w:rPr>
        <w:t>18</w:t>
      </w:r>
      <w:r w:rsidRPr="00AB486D">
        <w:rPr>
          <w:rFonts w:ascii="Calibri" w:hAnsi="Calibri" w:cs="Calibri"/>
          <w:b/>
          <w:color w:val="000000"/>
        </w:rPr>
        <w:t xml:space="preserve"> </w:t>
      </w:r>
      <w:r w:rsidR="00D57193">
        <w:rPr>
          <w:rFonts w:ascii="Calibri" w:hAnsi="Calibri" w:cs="Calibri"/>
          <w:b/>
          <w:color w:val="000000"/>
        </w:rPr>
        <w:t>přihlášených vinař</w:t>
      </w:r>
      <w:r w:rsidR="00057C0C">
        <w:rPr>
          <w:rFonts w:ascii="Calibri" w:hAnsi="Calibri" w:cs="Calibri"/>
          <w:b/>
          <w:color w:val="000000"/>
        </w:rPr>
        <w:t>ství</w:t>
      </w:r>
      <w:r w:rsidR="00D57193">
        <w:rPr>
          <w:rFonts w:ascii="Calibri" w:hAnsi="Calibri" w:cs="Calibri"/>
          <w:b/>
          <w:color w:val="000000"/>
        </w:rPr>
        <w:t xml:space="preserve"> </w:t>
      </w:r>
      <w:r w:rsidRPr="00AB486D">
        <w:rPr>
          <w:rFonts w:ascii="Calibri" w:hAnsi="Calibri" w:cs="Calibri"/>
          <w:b/>
          <w:color w:val="000000"/>
        </w:rPr>
        <w:t xml:space="preserve">z důvodu </w:t>
      </w:r>
      <w:r w:rsidR="00057C0C">
        <w:rPr>
          <w:rFonts w:ascii="Calibri" w:hAnsi="Calibri" w:cs="Calibri"/>
          <w:b/>
          <w:color w:val="000000"/>
        </w:rPr>
        <w:t>omezené kapacity míst</w:t>
      </w:r>
      <w:r w:rsidRPr="00AB486D">
        <w:rPr>
          <w:rFonts w:ascii="Calibri" w:hAnsi="Calibri" w:cs="Calibri"/>
          <w:b/>
          <w:color w:val="000000"/>
        </w:rPr>
        <w:t xml:space="preserve">! </w:t>
      </w:r>
    </w:p>
    <w:p w:rsidR="00AB486D" w:rsidRDefault="00AB486D" w:rsidP="00EA42E5">
      <w:pPr>
        <w:rPr>
          <w:rFonts w:ascii="Calibri" w:hAnsi="Calibri" w:cs="Calibri"/>
          <w:b/>
          <w:color w:val="000000"/>
        </w:rPr>
      </w:pPr>
    </w:p>
    <w:p w:rsidR="007E2218" w:rsidRDefault="007E2218" w:rsidP="00EA42E5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Z účasti na této akci budou vyřazena ta vinařství, která:</w:t>
      </w:r>
    </w:p>
    <w:p w:rsidR="007E2218" w:rsidRDefault="007E2218" w:rsidP="00EA42E5">
      <w:pPr>
        <w:rPr>
          <w:rFonts w:ascii="Calibri" w:hAnsi="Calibri" w:cs="Calibri"/>
          <w:b/>
          <w:color w:val="000000"/>
        </w:rPr>
      </w:pPr>
    </w:p>
    <w:p w:rsidR="00AB486D" w:rsidRDefault="007E2218" w:rsidP="00EA42E5">
      <w:pPr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-</w:t>
      </w:r>
      <w:r w:rsidR="00AB486D">
        <w:rPr>
          <w:rFonts w:ascii="Calibri" w:hAnsi="Calibri" w:cs="Calibri"/>
          <w:b/>
          <w:color w:val="000000"/>
        </w:rPr>
        <w:t xml:space="preserve"> se na tuto akci přihlásí a žádné z jeho vín neobdrží známku „Svatomartinské“</w:t>
      </w:r>
      <w:r>
        <w:rPr>
          <w:rFonts w:ascii="Calibri" w:hAnsi="Calibri" w:cs="Calibri"/>
          <w:b/>
          <w:color w:val="000000"/>
        </w:rPr>
        <w:t>.</w:t>
      </w:r>
      <w:r>
        <w:rPr>
          <w:rFonts w:ascii="Calibri" w:hAnsi="Calibri" w:cs="Calibri"/>
          <w:b/>
          <w:color w:val="000000"/>
        </w:rPr>
        <w:br/>
      </w:r>
    </w:p>
    <w:p w:rsidR="00D776D6" w:rsidRPr="007E2218" w:rsidRDefault="007E2218" w:rsidP="00EA42E5">
      <w:pPr>
        <w:rPr>
          <w:rFonts w:ascii="Calibri" w:hAnsi="Calibri" w:cs="Calibri"/>
          <w:b/>
          <w:color w:val="000000"/>
        </w:rPr>
      </w:pPr>
      <w:proofErr w:type="gramStart"/>
      <w:r>
        <w:rPr>
          <w:rFonts w:ascii="Calibri" w:hAnsi="Calibri" w:cs="Calibri"/>
          <w:b/>
          <w:color w:val="000000"/>
        </w:rPr>
        <w:t>-  mají</w:t>
      </w:r>
      <w:proofErr w:type="gramEnd"/>
      <w:r>
        <w:rPr>
          <w:rFonts w:ascii="Calibri" w:hAnsi="Calibri" w:cs="Calibri"/>
          <w:b/>
          <w:color w:val="000000"/>
        </w:rPr>
        <w:t xml:space="preserve"> k dnešnímu dni vůči Vinařskému fondu neuhrazené pohledávky po datu splatnosti.</w:t>
      </w:r>
    </w:p>
    <w:p w:rsidR="007A1D27" w:rsidRPr="002E1590" w:rsidRDefault="007A1D27" w:rsidP="00EA42E5">
      <w:pPr>
        <w:spacing w:line="276" w:lineRule="auto"/>
        <w:ind w:left="1080"/>
        <w:rPr>
          <w:rFonts w:ascii="Calibri" w:hAnsi="Calibri" w:cs="Calibri"/>
          <w:iCs/>
          <w:color w:val="000000"/>
        </w:rPr>
      </w:pPr>
    </w:p>
    <w:p w:rsidR="009A5F26" w:rsidRPr="000B0B5C" w:rsidRDefault="00867BB9" w:rsidP="00EA42E5">
      <w:pPr>
        <w:rPr>
          <w:rFonts w:ascii="Calibri" w:hAnsi="Calibri" w:cs="Calibri"/>
          <w:b/>
        </w:rPr>
      </w:pPr>
      <w:r w:rsidRPr="000B0B5C">
        <w:rPr>
          <w:rFonts w:ascii="Calibri" w:hAnsi="Calibri" w:cs="Calibri"/>
          <w:b/>
        </w:rPr>
        <w:t xml:space="preserve">Vyplněné přihlášky (viz. </w:t>
      </w:r>
      <w:proofErr w:type="gramStart"/>
      <w:r w:rsidRPr="000B0B5C">
        <w:rPr>
          <w:rFonts w:ascii="Calibri" w:hAnsi="Calibri" w:cs="Calibri"/>
          <w:b/>
        </w:rPr>
        <w:t>příloha</w:t>
      </w:r>
      <w:proofErr w:type="gramEnd"/>
      <w:r w:rsidRPr="000B0B5C">
        <w:rPr>
          <w:rFonts w:ascii="Calibri" w:hAnsi="Calibri" w:cs="Calibri"/>
          <w:b/>
        </w:rPr>
        <w:t xml:space="preserve">) zasílejte na </w:t>
      </w:r>
      <w:r w:rsidR="0067296A">
        <w:rPr>
          <w:rFonts w:ascii="Calibri" w:hAnsi="Calibri" w:cs="Calibri"/>
          <w:b/>
        </w:rPr>
        <w:t xml:space="preserve">adresu </w:t>
      </w:r>
      <w:hyperlink r:id="rId8" w:history="1">
        <w:r w:rsidR="0067296A" w:rsidRPr="003E0878">
          <w:rPr>
            <w:rStyle w:val="Hypertextovodkaz"/>
            <w:rFonts w:ascii="Calibri" w:hAnsi="Calibri" w:cs="Calibri"/>
            <w:b/>
          </w:rPr>
          <w:t>dolansky@vinarskyfond.cz</w:t>
        </w:r>
      </w:hyperlink>
      <w:r w:rsidRPr="000B0B5C">
        <w:rPr>
          <w:rFonts w:ascii="Calibri" w:hAnsi="Calibri" w:cs="Calibri"/>
          <w:b/>
        </w:rPr>
        <w:t xml:space="preserve"> </w:t>
      </w:r>
      <w:r w:rsidR="00B876DE">
        <w:rPr>
          <w:rFonts w:ascii="Calibri" w:hAnsi="Calibri" w:cs="Calibri"/>
          <w:b/>
        </w:rPr>
        <w:t>.</w:t>
      </w:r>
    </w:p>
    <w:p w:rsidR="000147A7" w:rsidRDefault="000147A7" w:rsidP="00EA42E5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u w:val="single"/>
        </w:rPr>
      </w:pPr>
    </w:p>
    <w:p w:rsidR="00867BB9" w:rsidRDefault="00867BB9" w:rsidP="00EA42E5">
      <w:pPr>
        <w:autoSpaceDE w:val="0"/>
        <w:autoSpaceDN w:val="0"/>
        <w:adjustRightInd w:val="0"/>
        <w:rPr>
          <w:rFonts w:ascii="Calibri" w:hAnsi="Calibri" w:cs="Calibri"/>
          <w:b/>
          <w:color w:val="000000"/>
          <w:u w:val="single"/>
        </w:rPr>
      </w:pPr>
    </w:p>
    <w:p w:rsidR="00AA1C6F" w:rsidRDefault="00AA1C6F" w:rsidP="00EA42E5"/>
    <w:p w:rsidR="00AA1C6F" w:rsidRDefault="00AA1C6F" w:rsidP="00EA42E5"/>
    <w:p w:rsidR="000147A7" w:rsidRDefault="009A3977" w:rsidP="00EA42E5">
      <w:pPr>
        <w:rPr>
          <w:rFonts w:asciiTheme="minorHAnsi" w:hAnsiTheme="minorHAnsi"/>
        </w:rPr>
      </w:pPr>
      <w:r w:rsidRPr="009A3977">
        <w:rPr>
          <w:rFonts w:asciiTheme="minorHAnsi" w:hAnsiTheme="minorHAnsi"/>
        </w:rPr>
        <w:t>Konkrétnější informace budou následovat po přihlášení.</w:t>
      </w:r>
    </w:p>
    <w:p w:rsidR="009A3977" w:rsidRDefault="009A3977" w:rsidP="00EA42E5">
      <w:pPr>
        <w:rPr>
          <w:rFonts w:asciiTheme="minorHAnsi" w:hAnsiTheme="minorHAnsi"/>
        </w:rPr>
      </w:pPr>
    </w:p>
    <w:p w:rsidR="009A3977" w:rsidRDefault="009A3977" w:rsidP="00EA42E5">
      <w:pPr>
        <w:rPr>
          <w:rFonts w:asciiTheme="minorHAnsi" w:hAnsiTheme="minorHAnsi"/>
        </w:rPr>
      </w:pPr>
    </w:p>
    <w:p w:rsidR="009A3977" w:rsidRDefault="009A3977" w:rsidP="00EA42E5">
      <w:pPr>
        <w:rPr>
          <w:rFonts w:asciiTheme="minorHAnsi" w:hAnsiTheme="minorHAnsi"/>
        </w:rPr>
      </w:pPr>
      <w:r>
        <w:rPr>
          <w:rFonts w:asciiTheme="minorHAnsi" w:hAnsiTheme="minorHAnsi"/>
        </w:rPr>
        <w:t>Vaše osobní údaje, které nám poskytnet</w:t>
      </w:r>
      <w:r w:rsidR="008E44C3">
        <w:rPr>
          <w:rFonts w:asciiTheme="minorHAnsi" w:hAnsiTheme="minorHAnsi"/>
        </w:rPr>
        <w:t>e,</w:t>
      </w:r>
      <w:r>
        <w:rPr>
          <w:rFonts w:asciiTheme="minorHAnsi" w:hAnsiTheme="minorHAnsi"/>
        </w:rPr>
        <w:t xml:space="preserve"> budou </w:t>
      </w:r>
      <w:r w:rsidR="008E44C3">
        <w:rPr>
          <w:rFonts w:asciiTheme="minorHAnsi" w:hAnsiTheme="minorHAnsi"/>
        </w:rPr>
        <w:t>zpracovány</w:t>
      </w:r>
      <w:r>
        <w:rPr>
          <w:rFonts w:asciiTheme="minorHAnsi" w:hAnsiTheme="minorHAnsi"/>
        </w:rPr>
        <w:t xml:space="preserve"> ve smyslu Zásad zpracování OÚ:</w:t>
      </w:r>
    </w:p>
    <w:p w:rsidR="009A3977" w:rsidRDefault="009A3977" w:rsidP="00EA42E5">
      <w:pPr>
        <w:rPr>
          <w:rFonts w:asciiTheme="minorHAnsi" w:hAnsiTheme="minorHAnsi"/>
        </w:rPr>
      </w:pPr>
    </w:p>
    <w:p w:rsidR="009A3977" w:rsidRDefault="00755CF1" w:rsidP="00EA42E5">
      <w:pPr>
        <w:rPr>
          <w:rFonts w:asciiTheme="minorHAnsi" w:hAnsiTheme="minorHAnsi"/>
        </w:rPr>
      </w:pPr>
      <w:hyperlink r:id="rId9" w:history="1">
        <w:r w:rsidR="009A3977" w:rsidRPr="00783A43">
          <w:rPr>
            <w:rStyle w:val="Hypertextovodkaz"/>
            <w:rFonts w:asciiTheme="minorHAnsi" w:hAnsiTheme="minorHAnsi"/>
          </w:rPr>
          <w:t>http://vinarskyfond.cz/o-vf/zakladni-informace-dle-gdpr/</w:t>
        </w:r>
      </w:hyperlink>
    </w:p>
    <w:p w:rsidR="009A3977" w:rsidRDefault="009A3977" w:rsidP="00EA42E5">
      <w:pPr>
        <w:rPr>
          <w:rFonts w:asciiTheme="minorHAnsi" w:hAnsiTheme="minorHAnsi"/>
        </w:rPr>
      </w:pPr>
    </w:p>
    <w:p w:rsidR="009A3977" w:rsidRDefault="009A3977" w:rsidP="00EA42E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Vaše osobní údaje budou </w:t>
      </w:r>
      <w:r w:rsidR="008E44C3">
        <w:rPr>
          <w:rFonts w:asciiTheme="minorHAnsi" w:hAnsiTheme="minorHAnsi"/>
        </w:rPr>
        <w:t>poskytnuty těmto třetím stranám:</w:t>
      </w:r>
    </w:p>
    <w:p w:rsidR="008E44C3" w:rsidRDefault="008E44C3" w:rsidP="00EA42E5">
      <w:pPr>
        <w:rPr>
          <w:rFonts w:asciiTheme="minorHAnsi" w:hAnsiTheme="minorHAnsi"/>
        </w:rPr>
      </w:pPr>
    </w:p>
    <w:p w:rsidR="008E44C3" w:rsidRDefault="008E44C3" w:rsidP="00EA42E5">
      <w:pPr>
        <w:rPr>
          <w:rFonts w:asciiTheme="minorHAnsi" w:hAnsiTheme="minorHAnsi"/>
        </w:rPr>
      </w:pPr>
      <w:r>
        <w:rPr>
          <w:rFonts w:asciiTheme="minorHAnsi" w:hAnsiTheme="minorHAnsi"/>
        </w:rPr>
        <w:t>Národní vinařské centrum, o.p.s. – pro organizaci návozu vín</w:t>
      </w:r>
    </w:p>
    <w:p w:rsidR="008E44C3" w:rsidRPr="009A3977" w:rsidRDefault="008E44C3" w:rsidP="00EA42E5">
      <w:pPr>
        <w:rPr>
          <w:rFonts w:asciiTheme="minorHAnsi" w:hAnsiTheme="minorHAnsi"/>
        </w:rPr>
      </w:pPr>
      <w:r>
        <w:rPr>
          <w:rFonts w:asciiTheme="minorHAnsi" w:hAnsiTheme="minorHAnsi"/>
        </w:rPr>
        <w:t>Statutární město Brno – pro potřeby povolení k vjezdu do historického centra</w:t>
      </w:r>
    </w:p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A676F3" w:rsidRDefault="00A676F3" w:rsidP="00EA42E5"/>
    <w:p w:rsidR="000147A7" w:rsidRDefault="000147A7" w:rsidP="00EA42E5">
      <w:pPr>
        <w:pStyle w:val="Nadpis1"/>
        <w:spacing w:before="0" w:after="0"/>
        <w:rPr>
          <w:rFonts w:ascii="Calibri" w:hAnsi="Calibri" w:cs="Calibri"/>
          <w:bCs w:val="0"/>
          <w:u w:val="single"/>
        </w:rPr>
      </w:pPr>
    </w:p>
    <w:p w:rsidR="00C658CB" w:rsidRPr="002E1590" w:rsidRDefault="00DC3D5D" w:rsidP="00A676F3">
      <w:pPr>
        <w:pStyle w:val="Nadpis1"/>
        <w:spacing w:before="0" w:after="0"/>
        <w:jc w:val="center"/>
        <w:rPr>
          <w:rFonts w:ascii="Calibri" w:hAnsi="Calibri" w:cs="Calibri"/>
          <w:bCs w:val="0"/>
          <w:u w:val="single"/>
        </w:rPr>
      </w:pPr>
      <w:r w:rsidRPr="002E1590">
        <w:rPr>
          <w:rFonts w:ascii="Calibri" w:hAnsi="Calibri" w:cs="Calibri"/>
          <w:bCs w:val="0"/>
          <w:u w:val="single"/>
        </w:rPr>
        <w:t xml:space="preserve">Závazná přihláška na Svatomartinský košt </w:t>
      </w:r>
      <w:r w:rsidR="00B876DE">
        <w:rPr>
          <w:rFonts w:ascii="Calibri" w:hAnsi="Calibri" w:cs="Calibri"/>
          <w:bCs w:val="0"/>
          <w:u w:val="single"/>
        </w:rPr>
        <w:t xml:space="preserve">v </w:t>
      </w:r>
      <w:r w:rsidRPr="002E1590">
        <w:rPr>
          <w:rFonts w:ascii="Calibri" w:hAnsi="Calibri" w:cs="Calibri"/>
          <w:bCs w:val="0"/>
          <w:u w:val="single"/>
        </w:rPr>
        <w:t>Brn</w:t>
      </w:r>
      <w:r w:rsidR="00B876DE">
        <w:rPr>
          <w:rFonts w:ascii="Calibri" w:hAnsi="Calibri" w:cs="Calibri"/>
          <w:bCs w:val="0"/>
          <w:u w:val="single"/>
        </w:rPr>
        <w:t>ě</w:t>
      </w:r>
    </w:p>
    <w:p w:rsidR="00D35D72" w:rsidRPr="002E1590" w:rsidRDefault="00D35D72" w:rsidP="00EA42E5">
      <w:pPr>
        <w:rPr>
          <w:rFonts w:ascii="Calibri" w:hAnsi="Calibri" w:cs="Calibri"/>
        </w:rPr>
      </w:pPr>
    </w:p>
    <w:p w:rsidR="00070C9F" w:rsidRPr="002E1590" w:rsidRDefault="00070C9F" w:rsidP="00EA42E5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:rsidR="00E00738" w:rsidRPr="002E1590" w:rsidRDefault="00E00738" w:rsidP="00EA42E5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2E1590">
        <w:rPr>
          <w:rFonts w:ascii="Calibri" w:hAnsi="Calibri" w:cs="Calibri"/>
          <w:bCs/>
        </w:rPr>
        <w:t xml:space="preserve">Tímto se přihlašujeme k účasti na Svatomartinském koštu v Brně dne </w:t>
      </w:r>
      <w:proofErr w:type="gramStart"/>
      <w:r w:rsidRPr="002E1590">
        <w:rPr>
          <w:rFonts w:ascii="Calibri" w:hAnsi="Calibri" w:cs="Calibri"/>
          <w:bCs/>
        </w:rPr>
        <w:t xml:space="preserve">11.11. </w:t>
      </w:r>
      <w:r w:rsidR="00DD2388">
        <w:rPr>
          <w:rFonts w:ascii="Calibri" w:hAnsi="Calibri" w:cs="Calibri"/>
          <w:bCs/>
        </w:rPr>
        <w:t>201</w:t>
      </w:r>
      <w:r w:rsidR="0061353E">
        <w:rPr>
          <w:rFonts w:ascii="Calibri" w:hAnsi="Calibri" w:cs="Calibri"/>
          <w:bCs/>
        </w:rPr>
        <w:t>9</w:t>
      </w:r>
      <w:proofErr w:type="gramEnd"/>
      <w:r w:rsidRPr="002E1590">
        <w:rPr>
          <w:rFonts w:ascii="Calibri" w:hAnsi="Calibri" w:cs="Calibri"/>
          <w:bCs/>
        </w:rPr>
        <w:t>.</w:t>
      </w:r>
    </w:p>
    <w:p w:rsidR="00E00738" w:rsidRPr="002E1590" w:rsidRDefault="00E00738" w:rsidP="00EA42E5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E00738" w:rsidRPr="002E1590" w:rsidRDefault="00E00738" w:rsidP="00EA42E5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DC3D5D" w:rsidRPr="002E1590" w:rsidRDefault="00DC3D5D" w:rsidP="00EA42E5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2E1590">
        <w:rPr>
          <w:rFonts w:ascii="Calibri" w:hAnsi="Calibri" w:cs="Calibri"/>
          <w:bCs/>
        </w:rPr>
        <w:t>Název vinařství:</w:t>
      </w:r>
      <w:r w:rsidR="00FB1CB0">
        <w:rPr>
          <w:rFonts w:ascii="Calibri" w:hAnsi="Calibri" w:cs="Calibri"/>
          <w:bCs/>
        </w:rPr>
        <w:t xml:space="preserve"> </w:t>
      </w:r>
      <w:r w:rsidR="00A676F3" w:rsidRPr="00A676F3">
        <w:rPr>
          <w:rFonts w:ascii="Calibri" w:hAnsi="Calibri" w:cs="Calibri"/>
          <w:bCs/>
          <w:highlight w:val="yellow"/>
        </w:rPr>
        <w:t>………………</w:t>
      </w:r>
    </w:p>
    <w:p w:rsidR="00DC3D5D" w:rsidRPr="002E1590" w:rsidRDefault="00DC3D5D" w:rsidP="00EA42E5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:rsidR="00DC3D5D" w:rsidRPr="002E1590" w:rsidRDefault="00DC3D5D" w:rsidP="00EA42E5">
      <w:pPr>
        <w:autoSpaceDE w:val="0"/>
        <w:autoSpaceDN w:val="0"/>
        <w:adjustRightInd w:val="0"/>
        <w:spacing w:after="240"/>
        <w:rPr>
          <w:rFonts w:ascii="Calibri" w:hAnsi="Calibri" w:cs="Calibri"/>
          <w:bCs/>
          <w:sz w:val="22"/>
          <w:szCs w:val="22"/>
        </w:rPr>
      </w:pPr>
      <w:r w:rsidRPr="002E1590">
        <w:rPr>
          <w:rFonts w:ascii="Calibri" w:hAnsi="Calibri" w:cs="Calibri"/>
          <w:bCs/>
          <w:sz w:val="22"/>
          <w:szCs w:val="22"/>
        </w:rPr>
        <w:t xml:space="preserve">Kontaktní osoba </w:t>
      </w:r>
      <w:r w:rsidRPr="002E1590">
        <w:rPr>
          <w:rFonts w:ascii="Calibri" w:hAnsi="Calibri" w:cs="Calibri"/>
          <w:bCs/>
          <w:sz w:val="22"/>
          <w:szCs w:val="22"/>
        </w:rPr>
        <w:tab/>
        <w:t>-     jméno: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  <w:r w:rsidR="00A676F3" w:rsidRPr="00A676F3">
        <w:rPr>
          <w:rFonts w:ascii="Calibri" w:hAnsi="Calibri" w:cs="Calibri"/>
          <w:bCs/>
          <w:sz w:val="22"/>
          <w:szCs w:val="22"/>
          <w:highlight w:val="yellow"/>
        </w:rPr>
        <w:t>………….</w:t>
      </w:r>
    </w:p>
    <w:p w:rsidR="00DC3D5D" w:rsidRPr="002E1590" w:rsidRDefault="00DC3D5D" w:rsidP="00EA42E5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alibri" w:hAnsi="Calibri" w:cs="Calibri"/>
          <w:bCs/>
          <w:sz w:val="22"/>
          <w:szCs w:val="22"/>
        </w:rPr>
      </w:pPr>
      <w:r w:rsidRPr="002E1590">
        <w:rPr>
          <w:rFonts w:ascii="Calibri" w:hAnsi="Calibri" w:cs="Calibri"/>
          <w:bCs/>
          <w:sz w:val="22"/>
          <w:szCs w:val="22"/>
        </w:rPr>
        <w:t>mobil: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  <w:r w:rsidR="00A676F3" w:rsidRPr="00A676F3">
        <w:rPr>
          <w:rFonts w:ascii="Calibri" w:hAnsi="Calibri" w:cs="Calibri"/>
          <w:bCs/>
          <w:sz w:val="22"/>
          <w:szCs w:val="22"/>
          <w:highlight w:val="yellow"/>
        </w:rPr>
        <w:t>………….</w:t>
      </w:r>
    </w:p>
    <w:p w:rsidR="009A5F26" w:rsidRDefault="00B876DE" w:rsidP="00EA42E5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e-</w:t>
      </w:r>
      <w:r w:rsidR="00DC3D5D" w:rsidRPr="002E1590">
        <w:rPr>
          <w:rFonts w:ascii="Calibri" w:hAnsi="Calibri" w:cs="Calibri"/>
          <w:bCs/>
          <w:sz w:val="22"/>
          <w:szCs w:val="22"/>
        </w:rPr>
        <w:t>mail: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  <w:r w:rsidR="00A676F3" w:rsidRPr="00A676F3">
        <w:rPr>
          <w:rFonts w:ascii="Calibri" w:hAnsi="Calibri" w:cs="Calibri"/>
          <w:bCs/>
          <w:sz w:val="22"/>
          <w:szCs w:val="22"/>
          <w:highlight w:val="yellow"/>
        </w:rPr>
        <w:t>…………</w:t>
      </w:r>
    </w:p>
    <w:p w:rsidR="009A5F26" w:rsidRDefault="009A5F26" w:rsidP="00EA42E5">
      <w:pPr>
        <w:autoSpaceDE w:val="0"/>
        <w:autoSpaceDN w:val="0"/>
        <w:adjustRightInd w:val="0"/>
        <w:spacing w:after="240"/>
        <w:rPr>
          <w:rFonts w:ascii="Calibri" w:hAnsi="Calibri" w:cs="Calibri"/>
          <w:bCs/>
          <w:sz w:val="22"/>
          <w:szCs w:val="22"/>
        </w:rPr>
      </w:pPr>
    </w:p>
    <w:p w:rsidR="00830E71" w:rsidRDefault="009A5F26" w:rsidP="00EA42E5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i/>
          <w:sz w:val="22"/>
          <w:szCs w:val="22"/>
        </w:rPr>
      </w:pPr>
      <w:r w:rsidRPr="00E34BBC">
        <w:rPr>
          <w:rFonts w:ascii="Calibri" w:hAnsi="Calibri" w:cs="Calibri"/>
          <w:b/>
          <w:bCs/>
          <w:i/>
          <w:sz w:val="22"/>
          <w:szCs w:val="22"/>
        </w:rPr>
        <w:t xml:space="preserve">Přihlášku zašlete </w:t>
      </w:r>
      <w:r w:rsidR="00E34BBC" w:rsidRPr="00E34BBC">
        <w:rPr>
          <w:rFonts w:ascii="Calibri" w:hAnsi="Calibri" w:cs="Calibri"/>
          <w:b/>
          <w:bCs/>
          <w:i/>
          <w:sz w:val="22"/>
          <w:szCs w:val="22"/>
        </w:rPr>
        <w:t xml:space="preserve">elektronicky </w:t>
      </w:r>
      <w:r w:rsidRPr="00E34BBC">
        <w:rPr>
          <w:rFonts w:ascii="Calibri" w:hAnsi="Calibri" w:cs="Calibri"/>
          <w:b/>
          <w:bCs/>
          <w:i/>
          <w:sz w:val="22"/>
          <w:szCs w:val="22"/>
        </w:rPr>
        <w:t xml:space="preserve">na </w:t>
      </w:r>
      <w:hyperlink r:id="rId10" w:history="1">
        <w:r w:rsidR="00B876DE" w:rsidRPr="003E0878">
          <w:rPr>
            <w:rStyle w:val="Hypertextovodkaz"/>
            <w:rFonts w:ascii="Calibri" w:hAnsi="Calibri" w:cs="Calibri"/>
            <w:b/>
            <w:bCs/>
            <w:i/>
            <w:sz w:val="22"/>
            <w:szCs w:val="22"/>
          </w:rPr>
          <w:t>dolansky@vinarskyfond.cz</w:t>
        </w:r>
      </w:hyperlink>
      <w:r w:rsidRPr="00E34BBC">
        <w:rPr>
          <w:rFonts w:ascii="Calibri" w:hAnsi="Calibri" w:cs="Calibri"/>
          <w:b/>
          <w:bCs/>
          <w:i/>
          <w:sz w:val="22"/>
          <w:szCs w:val="22"/>
        </w:rPr>
        <w:t>.</w:t>
      </w:r>
    </w:p>
    <w:sectPr w:rsidR="00830E71" w:rsidSect="00C6464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CF1" w:rsidRDefault="00755CF1">
      <w:r>
        <w:separator/>
      </w:r>
    </w:p>
  </w:endnote>
  <w:endnote w:type="continuationSeparator" w:id="0">
    <w:p w:rsidR="00755CF1" w:rsidRDefault="0075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CF1" w:rsidRDefault="00755CF1">
      <w:r>
        <w:separator/>
      </w:r>
    </w:p>
  </w:footnote>
  <w:footnote w:type="continuationSeparator" w:id="0">
    <w:p w:rsidR="00755CF1" w:rsidRDefault="00755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DE" w:rsidRDefault="00B876DE" w:rsidP="00DC3D5D">
    <w:pPr>
      <w:pStyle w:val="Zhlav"/>
    </w:pPr>
    <w:r>
      <w:rPr>
        <w:noProof/>
      </w:rPr>
      <w:drawing>
        <wp:inline distT="0" distB="0" distL="0" distR="0">
          <wp:extent cx="714375" cy="733425"/>
          <wp:effectExtent l="19050" t="0" r="9525" b="0"/>
          <wp:docPr id="1" name="obrázek 1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_m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rPr>
        <w:noProof/>
      </w:rPr>
      <w:drawing>
        <wp:inline distT="0" distB="0" distL="0" distR="0">
          <wp:extent cx="781050" cy="895350"/>
          <wp:effectExtent l="19050" t="0" r="0" b="0"/>
          <wp:docPr id="2" name="obrázek 2" descr="S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>
          <wp:extent cx="723900" cy="723900"/>
          <wp:effectExtent l="19050" t="0" r="0" b="0"/>
          <wp:docPr id="3" name="obrázek 3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</w:p>
  <w:p w:rsidR="00B876DE" w:rsidRDefault="00B876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5BF6"/>
    <w:multiLevelType w:val="hybridMultilevel"/>
    <w:tmpl w:val="5E0A0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26721"/>
    <w:multiLevelType w:val="hybridMultilevel"/>
    <w:tmpl w:val="477E2F64"/>
    <w:lvl w:ilvl="0" w:tplc="498276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B07B9"/>
    <w:multiLevelType w:val="hybridMultilevel"/>
    <w:tmpl w:val="6F5C9B84"/>
    <w:lvl w:ilvl="0" w:tplc="59B0526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BC0ECD"/>
    <w:multiLevelType w:val="hybridMultilevel"/>
    <w:tmpl w:val="AC0E2C4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BE7185"/>
    <w:multiLevelType w:val="hybridMultilevel"/>
    <w:tmpl w:val="21E2339A"/>
    <w:lvl w:ilvl="0" w:tplc="0ED6820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CA"/>
    <w:rsid w:val="00007D3F"/>
    <w:rsid w:val="00012B93"/>
    <w:rsid w:val="000147A7"/>
    <w:rsid w:val="00021F52"/>
    <w:rsid w:val="000235BC"/>
    <w:rsid w:val="000265F3"/>
    <w:rsid w:val="00042093"/>
    <w:rsid w:val="0004470D"/>
    <w:rsid w:val="0005323B"/>
    <w:rsid w:val="00056D95"/>
    <w:rsid w:val="00057C0C"/>
    <w:rsid w:val="00060BDC"/>
    <w:rsid w:val="00062376"/>
    <w:rsid w:val="00064314"/>
    <w:rsid w:val="00065BD6"/>
    <w:rsid w:val="00066A0E"/>
    <w:rsid w:val="00070C9F"/>
    <w:rsid w:val="0007488B"/>
    <w:rsid w:val="00086193"/>
    <w:rsid w:val="0008638C"/>
    <w:rsid w:val="0008752B"/>
    <w:rsid w:val="000A19A7"/>
    <w:rsid w:val="000A2DF8"/>
    <w:rsid w:val="000A3293"/>
    <w:rsid w:val="000A7AC1"/>
    <w:rsid w:val="000B0B5C"/>
    <w:rsid w:val="000B60FB"/>
    <w:rsid w:val="000C42D4"/>
    <w:rsid w:val="000C4AEA"/>
    <w:rsid w:val="000C51A5"/>
    <w:rsid w:val="000C767A"/>
    <w:rsid w:val="000D4CA4"/>
    <w:rsid w:val="000D6ED2"/>
    <w:rsid w:val="000E2A9C"/>
    <w:rsid w:val="000E488E"/>
    <w:rsid w:val="000F01B4"/>
    <w:rsid w:val="000F5C83"/>
    <w:rsid w:val="000F65E3"/>
    <w:rsid w:val="000F76B4"/>
    <w:rsid w:val="00102C01"/>
    <w:rsid w:val="00104078"/>
    <w:rsid w:val="001073E6"/>
    <w:rsid w:val="00114DD2"/>
    <w:rsid w:val="001176F3"/>
    <w:rsid w:val="00120FF0"/>
    <w:rsid w:val="00122815"/>
    <w:rsid w:val="00123D8E"/>
    <w:rsid w:val="00124D8A"/>
    <w:rsid w:val="00131AB8"/>
    <w:rsid w:val="00137529"/>
    <w:rsid w:val="00142314"/>
    <w:rsid w:val="001501F8"/>
    <w:rsid w:val="00155323"/>
    <w:rsid w:val="00155AD6"/>
    <w:rsid w:val="001607A3"/>
    <w:rsid w:val="0016161D"/>
    <w:rsid w:val="001675DC"/>
    <w:rsid w:val="00182AA7"/>
    <w:rsid w:val="00184109"/>
    <w:rsid w:val="00184C9F"/>
    <w:rsid w:val="00185AA9"/>
    <w:rsid w:val="001863D8"/>
    <w:rsid w:val="00186994"/>
    <w:rsid w:val="0018721E"/>
    <w:rsid w:val="00192257"/>
    <w:rsid w:val="00193096"/>
    <w:rsid w:val="00193CC3"/>
    <w:rsid w:val="001943D4"/>
    <w:rsid w:val="001A1C10"/>
    <w:rsid w:val="001A2555"/>
    <w:rsid w:val="001A3A45"/>
    <w:rsid w:val="001A48BD"/>
    <w:rsid w:val="001B192F"/>
    <w:rsid w:val="001B52D9"/>
    <w:rsid w:val="001B6532"/>
    <w:rsid w:val="001B7EA5"/>
    <w:rsid w:val="001C0ECE"/>
    <w:rsid w:val="001C2A22"/>
    <w:rsid w:val="001C37B3"/>
    <w:rsid w:val="001C3B4E"/>
    <w:rsid w:val="001C49B0"/>
    <w:rsid w:val="001D5A42"/>
    <w:rsid w:val="001D7421"/>
    <w:rsid w:val="001E3BD6"/>
    <w:rsid w:val="001F0B6E"/>
    <w:rsid w:val="001F1724"/>
    <w:rsid w:val="001F403C"/>
    <w:rsid w:val="001F49F2"/>
    <w:rsid w:val="001F5BAF"/>
    <w:rsid w:val="001F709A"/>
    <w:rsid w:val="0020112A"/>
    <w:rsid w:val="00202EDC"/>
    <w:rsid w:val="00206398"/>
    <w:rsid w:val="00210B2A"/>
    <w:rsid w:val="00210CCF"/>
    <w:rsid w:val="00212407"/>
    <w:rsid w:val="00213310"/>
    <w:rsid w:val="002137A9"/>
    <w:rsid w:val="00215C87"/>
    <w:rsid w:val="002209CF"/>
    <w:rsid w:val="00222955"/>
    <w:rsid w:val="00224E6E"/>
    <w:rsid w:val="002262AA"/>
    <w:rsid w:val="0022707D"/>
    <w:rsid w:val="0022784D"/>
    <w:rsid w:val="00231D75"/>
    <w:rsid w:val="00232CDE"/>
    <w:rsid w:val="002348DE"/>
    <w:rsid w:val="00246307"/>
    <w:rsid w:val="002516B2"/>
    <w:rsid w:val="00251864"/>
    <w:rsid w:val="00253E0E"/>
    <w:rsid w:val="002551DB"/>
    <w:rsid w:val="00262840"/>
    <w:rsid w:val="002637D3"/>
    <w:rsid w:val="002646F1"/>
    <w:rsid w:val="002751B1"/>
    <w:rsid w:val="002860AC"/>
    <w:rsid w:val="002871E2"/>
    <w:rsid w:val="00291114"/>
    <w:rsid w:val="0029460D"/>
    <w:rsid w:val="00294EE4"/>
    <w:rsid w:val="00295870"/>
    <w:rsid w:val="00295B73"/>
    <w:rsid w:val="00295DCC"/>
    <w:rsid w:val="0029637D"/>
    <w:rsid w:val="002A3678"/>
    <w:rsid w:val="002A58E4"/>
    <w:rsid w:val="002A5FDF"/>
    <w:rsid w:val="002A763D"/>
    <w:rsid w:val="002A769F"/>
    <w:rsid w:val="002B20CB"/>
    <w:rsid w:val="002B4422"/>
    <w:rsid w:val="002B6B5B"/>
    <w:rsid w:val="002B7D9F"/>
    <w:rsid w:val="002C5BF8"/>
    <w:rsid w:val="002D1915"/>
    <w:rsid w:val="002D282E"/>
    <w:rsid w:val="002D2DA9"/>
    <w:rsid w:val="002E0B04"/>
    <w:rsid w:val="002E100D"/>
    <w:rsid w:val="002E1590"/>
    <w:rsid w:val="002E1825"/>
    <w:rsid w:val="002E60A3"/>
    <w:rsid w:val="002F075E"/>
    <w:rsid w:val="002F177B"/>
    <w:rsid w:val="002F32DB"/>
    <w:rsid w:val="002F68B9"/>
    <w:rsid w:val="00300630"/>
    <w:rsid w:val="00304B76"/>
    <w:rsid w:val="00307869"/>
    <w:rsid w:val="003162A3"/>
    <w:rsid w:val="00321468"/>
    <w:rsid w:val="003256DD"/>
    <w:rsid w:val="0032756D"/>
    <w:rsid w:val="003322DE"/>
    <w:rsid w:val="003325FE"/>
    <w:rsid w:val="0034479C"/>
    <w:rsid w:val="00345E18"/>
    <w:rsid w:val="00350DD2"/>
    <w:rsid w:val="0035109E"/>
    <w:rsid w:val="0035503E"/>
    <w:rsid w:val="00357CC9"/>
    <w:rsid w:val="003604F8"/>
    <w:rsid w:val="003619E6"/>
    <w:rsid w:val="00361C22"/>
    <w:rsid w:val="00367AFD"/>
    <w:rsid w:val="00370BD0"/>
    <w:rsid w:val="003736D4"/>
    <w:rsid w:val="003742E9"/>
    <w:rsid w:val="00376B20"/>
    <w:rsid w:val="00380D9F"/>
    <w:rsid w:val="00382A65"/>
    <w:rsid w:val="00382C51"/>
    <w:rsid w:val="0038537E"/>
    <w:rsid w:val="003910D6"/>
    <w:rsid w:val="003940CE"/>
    <w:rsid w:val="003941D9"/>
    <w:rsid w:val="00394E5C"/>
    <w:rsid w:val="003A5B88"/>
    <w:rsid w:val="003A74B0"/>
    <w:rsid w:val="003B1148"/>
    <w:rsid w:val="003B1163"/>
    <w:rsid w:val="003B11FD"/>
    <w:rsid w:val="003B5EAE"/>
    <w:rsid w:val="003C1282"/>
    <w:rsid w:val="003C4AFD"/>
    <w:rsid w:val="003C4BC4"/>
    <w:rsid w:val="003C50A6"/>
    <w:rsid w:val="003D2133"/>
    <w:rsid w:val="003D3117"/>
    <w:rsid w:val="003D6588"/>
    <w:rsid w:val="003D6D5F"/>
    <w:rsid w:val="003E6C28"/>
    <w:rsid w:val="003F57AF"/>
    <w:rsid w:val="003F591B"/>
    <w:rsid w:val="003F5FAA"/>
    <w:rsid w:val="00401266"/>
    <w:rsid w:val="00403926"/>
    <w:rsid w:val="00410EE0"/>
    <w:rsid w:val="004136E8"/>
    <w:rsid w:val="004138C0"/>
    <w:rsid w:val="00415C63"/>
    <w:rsid w:val="00416FF3"/>
    <w:rsid w:val="00422541"/>
    <w:rsid w:val="00425962"/>
    <w:rsid w:val="004259AD"/>
    <w:rsid w:val="00426871"/>
    <w:rsid w:val="00430D33"/>
    <w:rsid w:val="00433304"/>
    <w:rsid w:val="00440056"/>
    <w:rsid w:val="00450BCD"/>
    <w:rsid w:val="004540DF"/>
    <w:rsid w:val="0046001E"/>
    <w:rsid w:val="00467AC7"/>
    <w:rsid w:val="00472E16"/>
    <w:rsid w:val="00477551"/>
    <w:rsid w:val="00482421"/>
    <w:rsid w:val="00484F89"/>
    <w:rsid w:val="004852D6"/>
    <w:rsid w:val="0048560F"/>
    <w:rsid w:val="004876B8"/>
    <w:rsid w:val="004A06D8"/>
    <w:rsid w:val="004A23F6"/>
    <w:rsid w:val="004A2BDA"/>
    <w:rsid w:val="004A4EA1"/>
    <w:rsid w:val="004B2E98"/>
    <w:rsid w:val="004B5A48"/>
    <w:rsid w:val="004B77B7"/>
    <w:rsid w:val="004C0421"/>
    <w:rsid w:val="004C101C"/>
    <w:rsid w:val="004C6A47"/>
    <w:rsid w:val="004C7959"/>
    <w:rsid w:val="004D040D"/>
    <w:rsid w:val="004D253F"/>
    <w:rsid w:val="004D5C1E"/>
    <w:rsid w:val="004D73C2"/>
    <w:rsid w:val="004E187E"/>
    <w:rsid w:val="004E26C5"/>
    <w:rsid w:val="004E4090"/>
    <w:rsid w:val="004F0473"/>
    <w:rsid w:val="004F0B86"/>
    <w:rsid w:val="005030F4"/>
    <w:rsid w:val="00503AE8"/>
    <w:rsid w:val="00505D66"/>
    <w:rsid w:val="00506E30"/>
    <w:rsid w:val="005072B8"/>
    <w:rsid w:val="00510D9E"/>
    <w:rsid w:val="005127E4"/>
    <w:rsid w:val="00515F29"/>
    <w:rsid w:val="00516566"/>
    <w:rsid w:val="005179BA"/>
    <w:rsid w:val="0052090F"/>
    <w:rsid w:val="00525063"/>
    <w:rsid w:val="005250B5"/>
    <w:rsid w:val="00525154"/>
    <w:rsid w:val="005251D5"/>
    <w:rsid w:val="005263C5"/>
    <w:rsid w:val="00535A99"/>
    <w:rsid w:val="00535EA3"/>
    <w:rsid w:val="005445A9"/>
    <w:rsid w:val="00555F16"/>
    <w:rsid w:val="00560F83"/>
    <w:rsid w:val="00561464"/>
    <w:rsid w:val="005643D4"/>
    <w:rsid w:val="00567E0C"/>
    <w:rsid w:val="005713A0"/>
    <w:rsid w:val="00575893"/>
    <w:rsid w:val="00576C5C"/>
    <w:rsid w:val="00576DE6"/>
    <w:rsid w:val="00581BD1"/>
    <w:rsid w:val="005939BC"/>
    <w:rsid w:val="005956A1"/>
    <w:rsid w:val="005A01EF"/>
    <w:rsid w:val="005A357F"/>
    <w:rsid w:val="005A4966"/>
    <w:rsid w:val="005B1895"/>
    <w:rsid w:val="005B63F5"/>
    <w:rsid w:val="005C0758"/>
    <w:rsid w:val="005D28BD"/>
    <w:rsid w:val="005D2F6A"/>
    <w:rsid w:val="005D340E"/>
    <w:rsid w:val="005D34A1"/>
    <w:rsid w:val="005D379D"/>
    <w:rsid w:val="005D55F6"/>
    <w:rsid w:val="005E7A56"/>
    <w:rsid w:val="005E7B8D"/>
    <w:rsid w:val="005F3396"/>
    <w:rsid w:val="006008BD"/>
    <w:rsid w:val="00602292"/>
    <w:rsid w:val="006037F5"/>
    <w:rsid w:val="00610352"/>
    <w:rsid w:val="0061353E"/>
    <w:rsid w:val="00613A43"/>
    <w:rsid w:val="00615781"/>
    <w:rsid w:val="00623217"/>
    <w:rsid w:val="006263F7"/>
    <w:rsid w:val="006265C9"/>
    <w:rsid w:val="00627328"/>
    <w:rsid w:val="0063389B"/>
    <w:rsid w:val="00633DD1"/>
    <w:rsid w:val="00637C9C"/>
    <w:rsid w:val="00641C91"/>
    <w:rsid w:val="00644CA9"/>
    <w:rsid w:val="006509DC"/>
    <w:rsid w:val="0065147F"/>
    <w:rsid w:val="00651BE1"/>
    <w:rsid w:val="00652E39"/>
    <w:rsid w:val="0065740D"/>
    <w:rsid w:val="00661F29"/>
    <w:rsid w:val="00662F70"/>
    <w:rsid w:val="006633D6"/>
    <w:rsid w:val="0067149A"/>
    <w:rsid w:val="0067296A"/>
    <w:rsid w:val="00672A12"/>
    <w:rsid w:val="00673641"/>
    <w:rsid w:val="006739AD"/>
    <w:rsid w:val="00673CA6"/>
    <w:rsid w:val="00676A9D"/>
    <w:rsid w:val="00681119"/>
    <w:rsid w:val="006823A6"/>
    <w:rsid w:val="00686BC0"/>
    <w:rsid w:val="0068700E"/>
    <w:rsid w:val="00687D12"/>
    <w:rsid w:val="00690349"/>
    <w:rsid w:val="00691C0A"/>
    <w:rsid w:val="006943AC"/>
    <w:rsid w:val="006955A0"/>
    <w:rsid w:val="006A2BD5"/>
    <w:rsid w:val="006A6E76"/>
    <w:rsid w:val="006A7307"/>
    <w:rsid w:val="006B28DB"/>
    <w:rsid w:val="006B4600"/>
    <w:rsid w:val="006B6C7F"/>
    <w:rsid w:val="006C4BC8"/>
    <w:rsid w:val="006C64AD"/>
    <w:rsid w:val="006D1A02"/>
    <w:rsid w:val="006D2EF6"/>
    <w:rsid w:val="006D5251"/>
    <w:rsid w:val="006E281C"/>
    <w:rsid w:val="006E492E"/>
    <w:rsid w:val="006E5B46"/>
    <w:rsid w:val="006E5C45"/>
    <w:rsid w:val="006F1F07"/>
    <w:rsid w:val="006F280E"/>
    <w:rsid w:val="006F6892"/>
    <w:rsid w:val="00701228"/>
    <w:rsid w:val="007013E5"/>
    <w:rsid w:val="00701E3C"/>
    <w:rsid w:val="00702FCE"/>
    <w:rsid w:val="00703472"/>
    <w:rsid w:val="0070491E"/>
    <w:rsid w:val="00705821"/>
    <w:rsid w:val="00706CA9"/>
    <w:rsid w:val="007104C1"/>
    <w:rsid w:val="00710884"/>
    <w:rsid w:val="00717A01"/>
    <w:rsid w:val="00725A48"/>
    <w:rsid w:val="00727729"/>
    <w:rsid w:val="007319A7"/>
    <w:rsid w:val="00731EBA"/>
    <w:rsid w:val="007363A5"/>
    <w:rsid w:val="007374AE"/>
    <w:rsid w:val="007404F4"/>
    <w:rsid w:val="0074373C"/>
    <w:rsid w:val="00745222"/>
    <w:rsid w:val="0074522C"/>
    <w:rsid w:val="00745522"/>
    <w:rsid w:val="00747F77"/>
    <w:rsid w:val="007505F1"/>
    <w:rsid w:val="00755CF1"/>
    <w:rsid w:val="00763A38"/>
    <w:rsid w:val="00764C98"/>
    <w:rsid w:val="00767199"/>
    <w:rsid w:val="007765D1"/>
    <w:rsid w:val="007805DF"/>
    <w:rsid w:val="00786EE1"/>
    <w:rsid w:val="00795C27"/>
    <w:rsid w:val="007A0466"/>
    <w:rsid w:val="007A1D27"/>
    <w:rsid w:val="007A27B4"/>
    <w:rsid w:val="007A2CC8"/>
    <w:rsid w:val="007A7B3E"/>
    <w:rsid w:val="007B39E2"/>
    <w:rsid w:val="007B40CD"/>
    <w:rsid w:val="007B71A0"/>
    <w:rsid w:val="007C06DE"/>
    <w:rsid w:val="007C0A46"/>
    <w:rsid w:val="007C7D4E"/>
    <w:rsid w:val="007D08FE"/>
    <w:rsid w:val="007D0B23"/>
    <w:rsid w:val="007D21E3"/>
    <w:rsid w:val="007D2B2C"/>
    <w:rsid w:val="007D3B24"/>
    <w:rsid w:val="007E0A22"/>
    <w:rsid w:val="007E2218"/>
    <w:rsid w:val="007E2AE3"/>
    <w:rsid w:val="007E373B"/>
    <w:rsid w:val="007F080C"/>
    <w:rsid w:val="007F2E45"/>
    <w:rsid w:val="007F4525"/>
    <w:rsid w:val="007F6104"/>
    <w:rsid w:val="007F74D8"/>
    <w:rsid w:val="007F7F8C"/>
    <w:rsid w:val="00800013"/>
    <w:rsid w:val="008024E9"/>
    <w:rsid w:val="00805E38"/>
    <w:rsid w:val="00811E88"/>
    <w:rsid w:val="008122D5"/>
    <w:rsid w:val="00815DE3"/>
    <w:rsid w:val="008173FB"/>
    <w:rsid w:val="0082017A"/>
    <w:rsid w:val="00821621"/>
    <w:rsid w:val="008218EB"/>
    <w:rsid w:val="0082593F"/>
    <w:rsid w:val="00827778"/>
    <w:rsid w:val="00830E71"/>
    <w:rsid w:val="008376A6"/>
    <w:rsid w:val="0083780E"/>
    <w:rsid w:val="00837B9D"/>
    <w:rsid w:val="008421EC"/>
    <w:rsid w:val="008439E4"/>
    <w:rsid w:val="008440DE"/>
    <w:rsid w:val="00844413"/>
    <w:rsid w:val="00845BB3"/>
    <w:rsid w:val="00862A7D"/>
    <w:rsid w:val="008657B1"/>
    <w:rsid w:val="00867B62"/>
    <w:rsid w:val="00867BB9"/>
    <w:rsid w:val="00871B9A"/>
    <w:rsid w:val="00882574"/>
    <w:rsid w:val="008837D0"/>
    <w:rsid w:val="00887822"/>
    <w:rsid w:val="00892152"/>
    <w:rsid w:val="00892D4E"/>
    <w:rsid w:val="00894F28"/>
    <w:rsid w:val="0089573A"/>
    <w:rsid w:val="00897238"/>
    <w:rsid w:val="008A2456"/>
    <w:rsid w:val="008A6BC6"/>
    <w:rsid w:val="008A7F3C"/>
    <w:rsid w:val="008B2DB7"/>
    <w:rsid w:val="008B46CB"/>
    <w:rsid w:val="008C5534"/>
    <w:rsid w:val="008C55D7"/>
    <w:rsid w:val="008E3573"/>
    <w:rsid w:val="008E44C3"/>
    <w:rsid w:val="008E6B41"/>
    <w:rsid w:val="008E7509"/>
    <w:rsid w:val="008F14FC"/>
    <w:rsid w:val="008F2E78"/>
    <w:rsid w:val="008F48D2"/>
    <w:rsid w:val="008F4A08"/>
    <w:rsid w:val="008F5D03"/>
    <w:rsid w:val="008F7FC0"/>
    <w:rsid w:val="00903BBA"/>
    <w:rsid w:val="00906E4E"/>
    <w:rsid w:val="009123BE"/>
    <w:rsid w:val="00912603"/>
    <w:rsid w:val="00914EA6"/>
    <w:rsid w:val="0092208C"/>
    <w:rsid w:val="00926AEA"/>
    <w:rsid w:val="00935CCD"/>
    <w:rsid w:val="00935D45"/>
    <w:rsid w:val="00940CDD"/>
    <w:rsid w:val="009415D1"/>
    <w:rsid w:val="0094391C"/>
    <w:rsid w:val="00945315"/>
    <w:rsid w:val="00952B0E"/>
    <w:rsid w:val="00954759"/>
    <w:rsid w:val="00956078"/>
    <w:rsid w:val="009564EF"/>
    <w:rsid w:val="009574B0"/>
    <w:rsid w:val="0096000D"/>
    <w:rsid w:val="009617C5"/>
    <w:rsid w:val="00964928"/>
    <w:rsid w:val="00970179"/>
    <w:rsid w:val="00973406"/>
    <w:rsid w:val="0097423A"/>
    <w:rsid w:val="009742BE"/>
    <w:rsid w:val="00983936"/>
    <w:rsid w:val="00984E90"/>
    <w:rsid w:val="00991642"/>
    <w:rsid w:val="0099206C"/>
    <w:rsid w:val="00993A75"/>
    <w:rsid w:val="00994372"/>
    <w:rsid w:val="00994466"/>
    <w:rsid w:val="00996260"/>
    <w:rsid w:val="009962F4"/>
    <w:rsid w:val="009A1C88"/>
    <w:rsid w:val="009A3977"/>
    <w:rsid w:val="009A5F26"/>
    <w:rsid w:val="009B05BE"/>
    <w:rsid w:val="009B0A6A"/>
    <w:rsid w:val="009C0A6B"/>
    <w:rsid w:val="009C0AF6"/>
    <w:rsid w:val="009C246E"/>
    <w:rsid w:val="009C2B41"/>
    <w:rsid w:val="009C3EFC"/>
    <w:rsid w:val="009C5F87"/>
    <w:rsid w:val="009D2E89"/>
    <w:rsid w:val="009D5DEF"/>
    <w:rsid w:val="009E3CBC"/>
    <w:rsid w:val="009E57AC"/>
    <w:rsid w:val="009E767C"/>
    <w:rsid w:val="009F01FE"/>
    <w:rsid w:val="009F67FC"/>
    <w:rsid w:val="00A01D36"/>
    <w:rsid w:val="00A20DB3"/>
    <w:rsid w:val="00A23FB6"/>
    <w:rsid w:val="00A316DF"/>
    <w:rsid w:val="00A342A0"/>
    <w:rsid w:val="00A347EE"/>
    <w:rsid w:val="00A421A3"/>
    <w:rsid w:val="00A42721"/>
    <w:rsid w:val="00A462B7"/>
    <w:rsid w:val="00A51ED3"/>
    <w:rsid w:val="00A5297E"/>
    <w:rsid w:val="00A568FC"/>
    <w:rsid w:val="00A57968"/>
    <w:rsid w:val="00A601A1"/>
    <w:rsid w:val="00A604A0"/>
    <w:rsid w:val="00A621BA"/>
    <w:rsid w:val="00A640EC"/>
    <w:rsid w:val="00A65D69"/>
    <w:rsid w:val="00A676F3"/>
    <w:rsid w:val="00A72AB2"/>
    <w:rsid w:val="00A731BF"/>
    <w:rsid w:val="00A74431"/>
    <w:rsid w:val="00A74CD9"/>
    <w:rsid w:val="00A760BF"/>
    <w:rsid w:val="00A80473"/>
    <w:rsid w:val="00A82EA9"/>
    <w:rsid w:val="00A84FE0"/>
    <w:rsid w:val="00A8613E"/>
    <w:rsid w:val="00A86D70"/>
    <w:rsid w:val="00A917CA"/>
    <w:rsid w:val="00A91DA1"/>
    <w:rsid w:val="00A94D9D"/>
    <w:rsid w:val="00A94E4C"/>
    <w:rsid w:val="00A979A9"/>
    <w:rsid w:val="00AA1C6F"/>
    <w:rsid w:val="00AA67D0"/>
    <w:rsid w:val="00AA6C5C"/>
    <w:rsid w:val="00AB1DD0"/>
    <w:rsid w:val="00AB2C6E"/>
    <w:rsid w:val="00AB321F"/>
    <w:rsid w:val="00AB35BC"/>
    <w:rsid w:val="00AB486D"/>
    <w:rsid w:val="00AB5AEE"/>
    <w:rsid w:val="00AB707C"/>
    <w:rsid w:val="00AC17B9"/>
    <w:rsid w:val="00AC3F62"/>
    <w:rsid w:val="00AC4BB5"/>
    <w:rsid w:val="00AC55A4"/>
    <w:rsid w:val="00AC5B88"/>
    <w:rsid w:val="00AC75E9"/>
    <w:rsid w:val="00AD504F"/>
    <w:rsid w:val="00AE0FA3"/>
    <w:rsid w:val="00AE3C30"/>
    <w:rsid w:val="00AE6747"/>
    <w:rsid w:val="00AF06C3"/>
    <w:rsid w:val="00AF5582"/>
    <w:rsid w:val="00AF5B2C"/>
    <w:rsid w:val="00AF77F4"/>
    <w:rsid w:val="00AF7E6D"/>
    <w:rsid w:val="00B260E3"/>
    <w:rsid w:val="00B30F7F"/>
    <w:rsid w:val="00B31D5F"/>
    <w:rsid w:val="00B3344B"/>
    <w:rsid w:val="00B35948"/>
    <w:rsid w:val="00B374FA"/>
    <w:rsid w:val="00B46938"/>
    <w:rsid w:val="00B47637"/>
    <w:rsid w:val="00B478E1"/>
    <w:rsid w:val="00B47EF9"/>
    <w:rsid w:val="00B51D19"/>
    <w:rsid w:val="00B51F1B"/>
    <w:rsid w:val="00B530A4"/>
    <w:rsid w:val="00B572C4"/>
    <w:rsid w:val="00B615D1"/>
    <w:rsid w:val="00B6167C"/>
    <w:rsid w:val="00B63009"/>
    <w:rsid w:val="00B71B16"/>
    <w:rsid w:val="00B71B64"/>
    <w:rsid w:val="00B758F3"/>
    <w:rsid w:val="00B76720"/>
    <w:rsid w:val="00B83152"/>
    <w:rsid w:val="00B8552A"/>
    <w:rsid w:val="00B876DE"/>
    <w:rsid w:val="00B9010B"/>
    <w:rsid w:val="00B912AD"/>
    <w:rsid w:val="00B9304E"/>
    <w:rsid w:val="00B9443E"/>
    <w:rsid w:val="00B95BD4"/>
    <w:rsid w:val="00B96793"/>
    <w:rsid w:val="00B9755B"/>
    <w:rsid w:val="00BA018F"/>
    <w:rsid w:val="00BB0E7F"/>
    <w:rsid w:val="00BB0EF2"/>
    <w:rsid w:val="00BB14C5"/>
    <w:rsid w:val="00BC004B"/>
    <w:rsid w:val="00BC1A20"/>
    <w:rsid w:val="00BD3BE0"/>
    <w:rsid w:val="00BD6059"/>
    <w:rsid w:val="00BD73B5"/>
    <w:rsid w:val="00BD78BF"/>
    <w:rsid w:val="00BE39C7"/>
    <w:rsid w:val="00BE3D36"/>
    <w:rsid w:val="00BE4BC2"/>
    <w:rsid w:val="00BE5610"/>
    <w:rsid w:val="00BE5914"/>
    <w:rsid w:val="00BE5F5D"/>
    <w:rsid w:val="00BF02E7"/>
    <w:rsid w:val="00BF3D67"/>
    <w:rsid w:val="00BF5BBA"/>
    <w:rsid w:val="00C000DD"/>
    <w:rsid w:val="00C001A6"/>
    <w:rsid w:val="00C01FD2"/>
    <w:rsid w:val="00C04B04"/>
    <w:rsid w:val="00C05E37"/>
    <w:rsid w:val="00C165CA"/>
    <w:rsid w:val="00C21B4C"/>
    <w:rsid w:val="00C262E9"/>
    <w:rsid w:val="00C30BFB"/>
    <w:rsid w:val="00C31376"/>
    <w:rsid w:val="00C33B47"/>
    <w:rsid w:val="00C47590"/>
    <w:rsid w:val="00C5280F"/>
    <w:rsid w:val="00C5527D"/>
    <w:rsid w:val="00C552D1"/>
    <w:rsid w:val="00C57909"/>
    <w:rsid w:val="00C62256"/>
    <w:rsid w:val="00C6464D"/>
    <w:rsid w:val="00C651F2"/>
    <w:rsid w:val="00C658CB"/>
    <w:rsid w:val="00C67438"/>
    <w:rsid w:val="00C710BE"/>
    <w:rsid w:val="00C7453C"/>
    <w:rsid w:val="00C74663"/>
    <w:rsid w:val="00C829D8"/>
    <w:rsid w:val="00C86B79"/>
    <w:rsid w:val="00C86FA5"/>
    <w:rsid w:val="00CA2872"/>
    <w:rsid w:val="00CA7F4A"/>
    <w:rsid w:val="00CB008D"/>
    <w:rsid w:val="00CB0BE2"/>
    <w:rsid w:val="00CB2D77"/>
    <w:rsid w:val="00CB37F8"/>
    <w:rsid w:val="00CB4F1F"/>
    <w:rsid w:val="00CC1B36"/>
    <w:rsid w:val="00CC4788"/>
    <w:rsid w:val="00CD00EB"/>
    <w:rsid w:val="00CD1BFF"/>
    <w:rsid w:val="00CD2850"/>
    <w:rsid w:val="00CD3BF8"/>
    <w:rsid w:val="00CD5D7A"/>
    <w:rsid w:val="00CE0468"/>
    <w:rsid w:val="00CE055C"/>
    <w:rsid w:val="00CE4387"/>
    <w:rsid w:val="00CE5971"/>
    <w:rsid w:val="00CF0A08"/>
    <w:rsid w:val="00CF7AFE"/>
    <w:rsid w:val="00D00BA6"/>
    <w:rsid w:val="00D0188F"/>
    <w:rsid w:val="00D031B2"/>
    <w:rsid w:val="00D10AF0"/>
    <w:rsid w:val="00D14ADE"/>
    <w:rsid w:val="00D1610A"/>
    <w:rsid w:val="00D201E0"/>
    <w:rsid w:val="00D21AA3"/>
    <w:rsid w:val="00D2694B"/>
    <w:rsid w:val="00D35D72"/>
    <w:rsid w:val="00D41244"/>
    <w:rsid w:val="00D44C79"/>
    <w:rsid w:val="00D462B8"/>
    <w:rsid w:val="00D510F1"/>
    <w:rsid w:val="00D54C68"/>
    <w:rsid w:val="00D55525"/>
    <w:rsid w:val="00D57193"/>
    <w:rsid w:val="00D639CC"/>
    <w:rsid w:val="00D64278"/>
    <w:rsid w:val="00D76C6A"/>
    <w:rsid w:val="00D776D6"/>
    <w:rsid w:val="00D83031"/>
    <w:rsid w:val="00D83FF4"/>
    <w:rsid w:val="00D87875"/>
    <w:rsid w:val="00D92130"/>
    <w:rsid w:val="00D95F88"/>
    <w:rsid w:val="00D966C0"/>
    <w:rsid w:val="00DA10AA"/>
    <w:rsid w:val="00DA4CCA"/>
    <w:rsid w:val="00DB31E4"/>
    <w:rsid w:val="00DB4888"/>
    <w:rsid w:val="00DC119B"/>
    <w:rsid w:val="00DC1C52"/>
    <w:rsid w:val="00DC211A"/>
    <w:rsid w:val="00DC3D5D"/>
    <w:rsid w:val="00DD189E"/>
    <w:rsid w:val="00DD2388"/>
    <w:rsid w:val="00DD463F"/>
    <w:rsid w:val="00DD6F67"/>
    <w:rsid w:val="00DE1699"/>
    <w:rsid w:val="00DE6180"/>
    <w:rsid w:val="00DF2AA1"/>
    <w:rsid w:val="00DF371C"/>
    <w:rsid w:val="00DF7BF0"/>
    <w:rsid w:val="00E000A0"/>
    <w:rsid w:val="00E00738"/>
    <w:rsid w:val="00E02B49"/>
    <w:rsid w:val="00E04211"/>
    <w:rsid w:val="00E07982"/>
    <w:rsid w:val="00E13A41"/>
    <w:rsid w:val="00E1673E"/>
    <w:rsid w:val="00E16BB4"/>
    <w:rsid w:val="00E17907"/>
    <w:rsid w:val="00E22B7C"/>
    <w:rsid w:val="00E2322D"/>
    <w:rsid w:val="00E24A46"/>
    <w:rsid w:val="00E26310"/>
    <w:rsid w:val="00E26F3B"/>
    <w:rsid w:val="00E347E0"/>
    <w:rsid w:val="00E34BBC"/>
    <w:rsid w:val="00E3700B"/>
    <w:rsid w:val="00E435F6"/>
    <w:rsid w:val="00E43989"/>
    <w:rsid w:val="00E44DEA"/>
    <w:rsid w:val="00E44FD8"/>
    <w:rsid w:val="00E464B8"/>
    <w:rsid w:val="00E603B6"/>
    <w:rsid w:val="00E65FF8"/>
    <w:rsid w:val="00E66395"/>
    <w:rsid w:val="00E665A3"/>
    <w:rsid w:val="00E67CD6"/>
    <w:rsid w:val="00E72B9C"/>
    <w:rsid w:val="00E7558C"/>
    <w:rsid w:val="00E75B4D"/>
    <w:rsid w:val="00E77DEE"/>
    <w:rsid w:val="00E81FD7"/>
    <w:rsid w:val="00E85C46"/>
    <w:rsid w:val="00E91E0A"/>
    <w:rsid w:val="00E977A4"/>
    <w:rsid w:val="00EA0FB8"/>
    <w:rsid w:val="00EA4009"/>
    <w:rsid w:val="00EA42E5"/>
    <w:rsid w:val="00EA460A"/>
    <w:rsid w:val="00EA6B92"/>
    <w:rsid w:val="00EA7599"/>
    <w:rsid w:val="00EB18D7"/>
    <w:rsid w:val="00EB6E5A"/>
    <w:rsid w:val="00EB73FF"/>
    <w:rsid w:val="00EC1D75"/>
    <w:rsid w:val="00EC6F63"/>
    <w:rsid w:val="00EC7AD3"/>
    <w:rsid w:val="00ED7EF3"/>
    <w:rsid w:val="00EE1510"/>
    <w:rsid w:val="00EE25EF"/>
    <w:rsid w:val="00EE4F56"/>
    <w:rsid w:val="00EE518B"/>
    <w:rsid w:val="00EF1B03"/>
    <w:rsid w:val="00F03C3D"/>
    <w:rsid w:val="00F06736"/>
    <w:rsid w:val="00F07674"/>
    <w:rsid w:val="00F1755E"/>
    <w:rsid w:val="00F22DA2"/>
    <w:rsid w:val="00F25ED2"/>
    <w:rsid w:val="00F30151"/>
    <w:rsid w:val="00F33998"/>
    <w:rsid w:val="00F35BB6"/>
    <w:rsid w:val="00F379DA"/>
    <w:rsid w:val="00F400A9"/>
    <w:rsid w:val="00F4501E"/>
    <w:rsid w:val="00F452CD"/>
    <w:rsid w:val="00F455EC"/>
    <w:rsid w:val="00F46247"/>
    <w:rsid w:val="00F50828"/>
    <w:rsid w:val="00F545DE"/>
    <w:rsid w:val="00F64C15"/>
    <w:rsid w:val="00F66D5B"/>
    <w:rsid w:val="00F6783A"/>
    <w:rsid w:val="00F72D54"/>
    <w:rsid w:val="00F75A7D"/>
    <w:rsid w:val="00F8201D"/>
    <w:rsid w:val="00F82050"/>
    <w:rsid w:val="00F90FDD"/>
    <w:rsid w:val="00F95406"/>
    <w:rsid w:val="00FA20D7"/>
    <w:rsid w:val="00FB1CB0"/>
    <w:rsid w:val="00FC66E1"/>
    <w:rsid w:val="00FC78C4"/>
    <w:rsid w:val="00FD1F9E"/>
    <w:rsid w:val="00FD736F"/>
    <w:rsid w:val="00FE0DB8"/>
    <w:rsid w:val="00FE1550"/>
    <w:rsid w:val="00FE1D84"/>
    <w:rsid w:val="00FE3B4B"/>
    <w:rsid w:val="00FE7F22"/>
    <w:rsid w:val="00FF3957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E747B7-B7F0-4AEB-94C0-8EE65C5F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64D"/>
    <w:rPr>
      <w:sz w:val="24"/>
      <w:szCs w:val="24"/>
    </w:rPr>
  </w:style>
  <w:style w:type="paragraph" w:styleId="Nadpis1">
    <w:name w:val="heading 1"/>
    <w:basedOn w:val="Normln"/>
    <w:next w:val="Normln"/>
    <w:qFormat/>
    <w:rsid w:val="001F17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B2E98"/>
    <w:pPr>
      <w:keepNext/>
      <w:jc w:val="right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4B2E98"/>
    <w:pPr>
      <w:keepNext/>
      <w:jc w:val="center"/>
      <w:outlineLvl w:val="4"/>
    </w:pPr>
    <w:rPr>
      <w:rFonts w:ascii="Book Antiqua" w:hAnsi="Book Antiqua"/>
      <w:b/>
      <w:bCs/>
      <w:i/>
      <w:iCs/>
      <w:sz w:val="34"/>
    </w:rPr>
  </w:style>
  <w:style w:type="paragraph" w:styleId="Nadpis6">
    <w:name w:val="heading 6"/>
    <w:basedOn w:val="Normln"/>
    <w:next w:val="Normln"/>
    <w:qFormat/>
    <w:rsid w:val="000E2A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464D"/>
    <w:rPr>
      <w:color w:val="0000FF"/>
      <w:u w:val="single"/>
    </w:rPr>
  </w:style>
  <w:style w:type="paragraph" w:styleId="Zhlav">
    <w:name w:val="header"/>
    <w:basedOn w:val="Normln"/>
    <w:rsid w:val="00C646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464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B2E98"/>
    <w:pPr>
      <w:ind w:left="8496"/>
    </w:pPr>
    <w:rPr>
      <w:rFonts w:ascii="Book Antiqua" w:hAnsi="Book Antiqua"/>
      <w:sz w:val="32"/>
    </w:rPr>
  </w:style>
  <w:style w:type="paragraph" w:styleId="Nzev">
    <w:name w:val="Title"/>
    <w:basedOn w:val="Normln"/>
    <w:qFormat/>
    <w:rsid w:val="004B2E98"/>
    <w:pPr>
      <w:jc w:val="center"/>
    </w:pPr>
    <w:rPr>
      <w:b/>
      <w:bCs/>
      <w:sz w:val="28"/>
    </w:rPr>
  </w:style>
  <w:style w:type="paragraph" w:styleId="Zkladntext2">
    <w:name w:val="Body Text 2"/>
    <w:basedOn w:val="Normln"/>
    <w:rsid w:val="001F1724"/>
    <w:pPr>
      <w:spacing w:after="120" w:line="480" w:lineRule="auto"/>
    </w:pPr>
  </w:style>
  <w:style w:type="character" w:styleId="Zdraznn">
    <w:name w:val="Emphasis"/>
    <w:basedOn w:val="Standardnpsmoodstavce"/>
    <w:qFormat/>
    <w:rsid w:val="00E435F6"/>
    <w:rPr>
      <w:i/>
      <w:iCs/>
    </w:rPr>
  </w:style>
  <w:style w:type="paragraph" w:styleId="Textbubliny">
    <w:name w:val="Balloon Text"/>
    <w:basedOn w:val="Normln"/>
    <w:semiHidden/>
    <w:rsid w:val="007D21E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427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E72B9C"/>
    <w:pPr>
      <w:spacing w:after="120"/>
    </w:pPr>
  </w:style>
  <w:style w:type="character" w:styleId="Sledovanodkaz">
    <w:name w:val="FollowedHyperlink"/>
    <w:basedOn w:val="Standardnpsmoodstavce"/>
    <w:rsid w:val="008B46CB"/>
    <w:rPr>
      <w:color w:val="800080"/>
      <w:u w:val="single"/>
    </w:rPr>
  </w:style>
  <w:style w:type="character" w:customStyle="1" w:styleId="skypetbinnertext">
    <w:name w:val="skype_tb_innertext"/>
    <w:basedOn w:val="Standardnpsmoodstavce"/>
    <w:rsid w:val="00CD5D7A"/>
  </w:style>
  <w:style w:type="character" w:styleId="Odkaznakoment">
    <w:name w:val="annotation reference"/>
    <w:basedOn w:val="Standardnpsmoodstavce"/>
    <w:rsid w:val="00C651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51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51F2"/>
  </w:style>
  <w:style w:type="paragraph" w:styleId="Pedmtkomente">
    <w:name w:val="annotation subject"/>
    <w:basedOn w:val="Textkomente"/>
    <w:next w:val="Textkomente"/>
    <w:link w:val="PedmtkomenteChar"/>
    <w:rsid w:val="00C65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651F2"/>
    <w:rPr>
      <w:b/>
      <w:bCs/>
    </w:rPr>
  </w:style>
  <w:style w:type="character" w:styleId="Siln">
    <w:name w:val="Strong"/>
    <w:basedOn w:val="Standardnpsmoodstavce"/>
    <w:qFormat/>
    <w:rsid w:val="00F455EC"/>
    <w:rPr>
      <w:b/>
      <w:bCs/>
    </w:rPr>
  </w:style>
  <w:style w:type="paragraph" w:styleId="Odstavecseseznamem">
    <w:name w:val="List Paragraph"/>
    <w:basedOn w:val="Normln"/>
    <w:uiPriority w:val="34"/>
    <w:qFormat/>
    <w:rsid w:val="007E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ansky@vinarskyfon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olansky@vinarskyfond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inarskyfond.cz/o-vf/zakladni-informace-dle-gdp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3623-6294-42D1-A045-6AC38659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Moravští a čeští vinaři se představí na veletrhu Víno a destiláty</vt:lpstr>
    </vt:vector>
  </TitlesOfParts>
  <Company>HP</Company>
  <LinksUpToDate>false</LinksUpToDate>
  <CharactersWithSpaces>3128</CharactersWithSpaces>
  <SharedDoc>false</SharedDoc>
  <HLinks>
    <vt:vector size="24" baseType="variant">
      <vt:variant>
        <vt:i4>4653164</vt:i4>
      </vt:variant>
      <vt:variant>
        <vt:i4>9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6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0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Moravští a čeští vinaři se představí na veletrhu Víno a destiláty</dc:title>
  <dc:subject/>
  <dc:creator>Omnimedia</dc:creator>
  <cp:keywords/>
  <cp:lastModifiedBy>Ctibor Dolanský</cp:lastModifiedBy>
  <cp:revision>2</cp:revision>
  <cp:lastPrinted>2019-10-17T09:22:00Z</cp:lastPrinted>
  <dcterms:created xsi:type="dcterms:W3CDTF">2019-10-16T13:08:00Z</dcterms:created>
  <dcterms:modified xsi:type="dcterms:W3CDTF">2019-10-16T13:08:00Z</dcterms:modified>
</cp:coreProperties>
</file>