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D1660" w14:textId="77777777" w:rsidR="006818E8" w:rsidRDefault="006818E8">
      <w:pPr>
        <w:pStyle w:val="Text"/>
        <w:spacing w:line="288" w:lineRule="auto"/>
        <w:rPr>
          <w:rFonts w:ascii="Arial" w:hAnsi="Arial"/>
        </w:rPr>
      </w:pPr>
    </w:p>
    <w:p w14:paraId="02D02BCF" w14:textId="77777777" w:rsidR="006818E8" w:rsidRDefault="006818E8">
      <w:pPr>
        <w:pStyle w:val="Text"/>
        <w:spacing w:line="288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072D49E4" w14:textId="1143FA75" w:rsidR="006818E8" w:rsidRDefault="00442E36">
      <w:pPr>
        <w:pStyle w:val="Text"/>
        <w:spacing w:line="288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TOP vinařským cílem roku 2019</w:t>
      </w:r>
      <w:r w:rsidR="005860EA">
        <w:rPr>
          <w:rFonts w:ascii="Arial" w:hAnsi="Arial"/>
          <w:b/>
          <w:bCs/>
          <w:sz w:val="32"/>
          <w:szCs w:val="32"/>
        </w:rPr>
        <w:t xml:space="preserve"> j</w:t>
      </w:r>
      <w:r w:rsidR="001620E3">
        <w:rPr>
          <w:rFonts w:ascii="Arial" w:hAnsi="Arial"/>
          <w:b/>
          <w:bCs/>
          <w:sz w:val="32"/>
          <w:szCs w:val="32"/>
        </w:rPr>
        <w:t>sou Templářské sklepy</w:t>
      </w:r>
    </w:p>
    <w:p w14:paraId="7AA017D0" w14:textId="77777777" w:rsidR="006818E8" w:rsidRDefault="006818E8">
      <w:pPr>
        <w:pStyle w:val="Text"/>
        <w:spacing w:line="288" w:lineRule="auto"/>
        <w:rPr>
          <w:rFonts w:ascii="Arial" w:eastAsia="Arial" w:hAnsi="Arial" w:cs="Arial"/>
        </w:rPr>
      </w:pPr>
    </w:p>
    <w:p w14:paraId="09AB2F78" w14:textId="77777777" w:rsidR="00556A0F" w:rsidRPr="00D92B0A" w:rsidRDefault="00556A0F">
      <w:pPr>
        <w:pStyle w:val="Text"/>
        <w:spacing w:line="288" w:lineRule="auto"/>
        <w:rPr>
          <w:rFonts w:ascii="Arial" w:eastAsia="Arial" w:hAnsi="Arial" w:cs="Arial"/>
          <w:sz w:val="21"/>
          <w:szCs w:val="21"/>
        </w:rPr>
      </w:pPr>
    </w:p>
    <w:p w14:paraId="6ABE911A" w14:textId="749C22C9" w:rsidR="006818E8" w:rsidRPr="00D92B0A" w:rsidRDefault="00442E36">
      <w:pPr>
        <w:pStyle w:val="Text"/>
        <w:spacing w:line="288" w:lineRule="auto"/>
        <w:rPr>
          <w:rFonts w:ascii="Arial" w:eastAsia="Arial" w:hAnsi="Arial" w:cs="Arial"/>
          <w:i/>
          <w:iCs/>
          <w:sz w:val="21"/>
          <w:szCs w:val="21"/>
        </w:rPr>
      </w:pPr>
      <w:r w:rsidRPr="00D92B0A">
        <w:rPr>
          <w:rFonts w:ascii="Arial" w:hAnsi="Arial"/>
          <w:i/>
          <w:iCs/>
          <w:sz w:val="21"/>
          <w:szCs w:val="21"/>
        </w:rPr>
        <w:t>Uherské Hradiště, 17. 10. 2019</w:t>
      </w:r>
    </w:p>
    <w:p w14:paraId="2BD18D1B" w14:textId="77777777" w:rsidR="006818E8" w:rsidRPr="00D92B0A" w:rsidRDefault="006818E8">
      <w:pPr>
        <w:pStyle w:val="Text"/>
        <w:spacing w:line="288" w:lineRule="auto"/>
        <w:rPr>
          <w:rFonts w:ascii="Arial" w:eastAsia="Arial" w:hAnsi="Arial" w:cs="Arial"/>
          <w:sz w:val="21"/>
          <w:szCs w:val="21"/>
        </w:rPr>
      </w:pPr>
    </w:p>
    <w:p w14:paraId="211F058D" w14:textId="071B4F36" w:rsidR="006818E8" w:rsidRPr="00D92B0A" w:rsidRDefault="00CE731E">
      <w:pPr>
        <w:pStyle w:val="Text"/>
        <w:spacing w:line="288" w:lineRule="auto"/>
        <w:rPr>
          <w:rFonts w:ascii="Arial" w:eastAsia="Arial" w:hAnsi="Arial" w:cs="Arial"/>
          <w:sz w:val="21"/>
          <w:szCs w:val="21"/>
        </w:rPr>
      </w:pPr>
      <w:r w:rsidRPr="00D92B0A">
        <w:rPr>
          <w:rFonts w:ascii="Arial" w:hAnsi="Arial"/>
          <w:sz w:val="21"/>
          <w:szCs w:val="21"/>
        </w:rPr>
        <w:t xml:space="preserve">Vítězem prestižní soutěže o </w:t>
      </w:r>
      <w:r w:rsidRPr="00D92B0A">
        <w:rPr>
          <w:rFonts w:ascii="Arial" w:hAnsi="Arial"/>
          <w:b/>
          <w:bCs/>
          <w:sz w:val="21"/>
          <w:szCs w:val="21"/>
        </w:rPr>
        <w:t>nejpopulárnější TOP vinařský cíl</w:t>
      </w:r>
      <w:r w:rsidR="00442E36" w:rsidRPr="00D92B0A">
        <w:rPr>
          <w:rFonts w:ascii="Arial" w:hAnsi="Arial"/>
          <w:sz w:val="21"/>
          <w:szCs w:val="21"/>
        </w:rPr>
        <w:t xml:space="preserve"> se pro rok 2019</w:t>
      </w:r>
      <w:r w:rsidRPr="00D92B0A">
        <w:rPr>
          <w:rFonts w:ascii="Arial" w:hAnsi="Arial"/>
          <w:sz w:val="21"/>
          <w:szCs w:val="21"/>
        </w:rPr>
        <w:t xml:space="preserve"> stal</w:t>
      </w:r>
      <w:r w:rsidR="00026A3B" w:rsidRPr="00D92B0A">
        <w:rPr>
          <w:rFonts w:ascii="Arial" w:hAnsi="Arial"/>
          <w:sz w:val="21"/>
          <w:szCs w:val="21"/>
        </w:rPr>
        <w:t>y</w:t>
      </w:r>
      <w:r w:rsidRPr="00D92B0A">
        <w:rPr>
          <w:rFonts w:ascii="Arial" w:hAnsi="Arial"/>
          <w:sz w:val="21"/>
          <w:szCs w:val="21"/>
        </w:rPr>
        <w:t xml:space="preserve"> </w:t>
      </w:r>
      <w:r w:rsidR="00026A3B" w:rsidRPr="00D92B0A">
        <w:rPr>
          <w:rFonts w:ascii="Arial" w:hAnsi="Arial"/>
          <w:b/>
          <w:bCs/>
          <w:sz w:val="21"/>
          <w:szCs w:val="21"/>
        </w:rPr>
        <w:t>Templářské sklepy Čejkovice</w:t>
      </w:r>
      <w:r w:rsidRPr="00D92B0A">
        <w:rPr>
          <w:rFonts w:ascii="Arial" w:hAnsi="Arial"/>
          <w:sz w:val="21"/>
          <w:szCs w:val="21"/>
        </w:rPr>
        <w:t xml:space="preserve">. Rozhodlo o tom hlasování veřejnosti, když příznivci vinařské turistiky organizátorům zaslali </w:t>
      </w:r>
      <w:r w:rsidR="00442E36" w:rsidRPr="00D92B0A">
        <w:rPr>
          <w:rFonts w:ascii="Arial" w:hAnsi="Arial"/>
          <w:sz w:val="21"/>
          <w:szCs w:val="21"/>
        </w:rPr>
        <w:t>22.22</w:t>
      </w:r>
      <w:r w:rsidR="00026A3B" w:rsidRPr="00D92B0A">
        <w:rPr>
          <w:rFonts w:ascii="Arial" w:hAnsi="Arial"/>
          <w:sz w:val="21"/>
          <w:szCs w:val="21"/>
        </w:rPr>
        <w:t>0</w:t>
      </w:r>
      <w:r w:rsidRPr="00D92B0A">
        <w:rPr>
          <w:rFonts w:ascii="Arial" w:hAnsi="Arial"/>
          <w:sz w:val="21"/>
          <w:szCs w:val="21"/>
        </w:rPr>
        <w:t xml:space="preserve"> platných hlasů.</w:t>
      </w:r>
    </w:p>
    <w:p w14:paraId="3E24A34D" w14:textId="77777777" w:rsidR="006818E8" w:rsidRPr="00D92B0A" w:rsidRDefault="006818E8">
      <w:pPr>
        <w:pStyle w:val="Text"/>
        <w:spacing w:line="288" w:lineRule="auto"/>
        <w:rPr>
          <w:rFonts w:ascii="Arial" w:eastAsia="Arial" w:hAnsi="Arial" w:cs="Arial"/>
          <w:sz w:val="21"/>
          <w:szCs w:val="21"/>
        </w:rPr>
      </w:pPr>
    </w:p>
    <w:p w14:paraId="1E9999D7" w14:textId="2F291EF9" w:rsidR="006818E8" w:rsidRPr="00D92B0A" w:rsidRDefault="00CE731E">
      <w:pPr>
        <w:pStyle w:val="Text"/>
        <w:spacing w:line="288" w:lineRule="auto"/>
        <w:rPr>
          <w:rFonts w:ascii="Arial" w:eastAsia="Arial" w:hAnsi="Arial" w:cs="Arial"/>
          <w:sz w:val="21"/>
          <w:szCs w:val="21"/>
        </w:rPr>
      </w:pPr>
      <w:r w:rsidRPr="00D92B0A">
        <w:rPr>
          <w:rFonts w:ascii="Arial" w:hAnsi="Arial"/>
          <w:sz w:val="21"/>
          <w:szCs w:val="21"/>
        </w:rPr>
        <w:t xml:space="preserve">Letošním stříbrným cílem je </w:t>
      </w:r>
      <w:r w:rsidR="00FC3125" w:rsidRPr="00D92B0A">
        <w:rPr>
          <w:rFonts w:ascii="Arial" w:hAnsi="Arial"/>
          <w:sz w:val="21"/>
          <w:szCs w:val="21"/>
        </w:rPr>
        <w:t xml:space="preserve">vinařství </w:t>
      </w:r>
      <w:r w:rsidR="00FC3125" w:rsidRPr="00D92B0A">
        <w:rPr>
          <w:rFonts w:ascii="Arial" w:hAnsi="Arial"/>
          <w:b/>
          <w:bCs/>
          <w:sz w:val="21"/>
          <w:szCs w:val="21"/>
        </w:rPr>
        <w:t>CHÂTEAU VALTICE – Vinné sklepy Valtice</w:t>
      </w:r>
      <w:r w:rsidR="00FC3125" w:rsidRPr="00D92B0A">
        <w:rPr>
          <w:rFonts w:ascii="Arial" w:hAnsi="Arial"/>
          <w:sz w:val="21"/>
          <w:szCs w:val="21"/>
        </w:rPr>
        <w:t xml:space="preserve">, </w:t>
      </w:r>
      <w:r w:rsidRPr="00D92B0A">
        <w:rPr>
          <w:rFonts w:ascii="Arial" w:hAnsi="Arial"/>
          <w:sz w:val="21"/>
          <w:szCs w:val="21"/>
        </w:rPr>
        <w:t>bronzovým pak</w:t>
      </w:r>
      <w:r w:rsidR="00FC3125" w:rsidRPr="00D92B0A">
        <w:rPr>
          <w:rFonts w:ascii="Arial" w:hAnsi="Arial"/>
          <w:sz w:val="21"/>
          <w:szCs w:val="21"/>
        </w:rPr>
        <w:t xml:space="preserve"> </w:t>
      </w:r>
      <w:r w:rsidR="00FC3125" w:rsidRPr="00D92B0A">
        <w:rPr>
          <w:rFonts w:ascii="Arial" w:hAnsi="Arial"/>
          <w:b/>
          <w:sz w:val="21"/>
          <w:szCs w:val="21"/>
        </w:rPr>
        <w:t>Vinné sklepy Skalák</w:t>
      </w:r>
      <w:r w:rsidR="00FC3125" w:rsidRPr="00D92B0A">
        <w:rPr>
          <w:rFonts w:ascii="Arial" w:hAnsi="Arial"/>
          <w:sz w:val="21"/>
          <w:szCs w:val="21"/>
        </w:rPr>
        <w:t xml:space="preserve"> ve Skalce u Kyjova</w:t>
      </w:r>
      <w:r w:rsidRPr="00D92B0A">
        <w:rPr>
          <w:rFonts w:ascii="Arial" w:hAnsi="Arial"/>
          <w:sz w:val="21"/>
          <w:szCs w:val="21"/>
        </w:rPr>
        <w:t>. Cenu Náro</w:t>
      </w:r>
      <w:r w:rsidR="00026A3B" w:rsidRPr="00D92B0A">
        <w:rPr>
          <w:rFonts w:ascii="Arial" w:hAnsi="Arial"/>
          <w:sz w:val="21"/>
          <w:szCs w:val="21"/>
        </w:rPr>
        <w:t>dního vinařského centra obdržel</w:t>
      </w:r>
      <w:r w:rsidR="00D92B0A">
        <w:rPr>
          <w:rFonts w:ascii="Arial" w:hAnsi="Arial"/>
          <w:b/>
          <w:bCs/>
          <w:sz w:val="21"/>
          <w:szCs w:val="21"/>
        </w:rPr>
        <w:t xml:space="preserve">a podniková prodejna vinařství Znovín Znojmo </w:t>
      </w:r>
      <w:r w:rsidR="00D92B0A" w:rsidRPr="00D92B0A">
        <w:rPr>
          <w:rFonts w:ascii="Arial" w:hAnsi="Arial"/>
          <w:bCs/>
          <w:sz w:val="21"/>
          <w:szCs w:val="21"/>
        </w:rPr>
        <w:t>situovaná v objektu</w:t>
      </w:r>
      <w:r w:rsidR="00D92B0A">
        <w:rPr>
          <w:rFonts w:ascii="Arial" w:hAnsi="Arial"/>
          <w:b/>
          <w:bCs/>
          <w:sz w:val="21"/>
          <w:szCs w:val="21"/>
        </w:rPr>
        <w:t xml:space="preserve"> </w:t>
      </w:r>
      <w:proofErr w:type="spellStart"/>
      <w:r w:rsidR="00D92B0A">
        <w:rPr>
          <w:rFonts w:ascii="Arial" w:hAnsi="Arial"/>
          <w:b/>
          <w:bCs/>
          <w:sz w:val="21"/>
          <w:szCs w:val="21"/>
        </w:rPr>
        <w:t>Louckého</w:t>
      </w:r>
      <w:proofErr w:type="spellEnd"/>
      <w:r w:rsidR="00D92B0A">
        <w:rPr>
          <w:rFonts w:ascii="Arial" w:hAnsi="Arial"/>
          <w:b/>
          <w:bCs/>
          <w:sz w:val="21"/>
          <w:szCs w:val="21"/>
        </w:rPr>
        <w:t xml:space="preserve"> kláštera</w:t>
      </w:r>
      <w:r w:rsidR="00026A3B" w:rsidRPr="00D92B0A">
        <w:rPr>
          <w:rFonts w:ascii="Arial" w:hAnsi="Arial"/>
          <w:bCs/>
          <w:sz w:val="21"/>
          <w:szCs w:val="21"/>
        </w:rPr>
        <w:t>.</w:t>
      </w:r>
    </w:p>
    <w:p w14:paraId="352F9AAD" w14:textId="77777777" w:rsidR="00C86F19" w:rsidRPr="00D92B0A" w:rsidRDefault="00C86F19">
      <w:pPr>
        <w:pStyle w:val="Text"/>
        <w:spacing w:line="288" w:lineRule="auto"/>
        <w:rPr>
          <w:rFonts w:ascii="Arial" w:eastAsia="Arial" w:hAnsi="Arial" w:cs="Arial"/>
          <w:sz w:val="21"/>
          <w:szCs w:val="21"/>
        </w:rPr>
      </w:pPr>
    </w:p>
    <w:p w14:paraId="3B57499C" w14:textId="64FCE5F9" w:rsidR="006818E8" w:rsidRPr="00D92B0A" w:rsidRDefault="00CE731E">
      <w:pPr>
        <w:pStyle w:val="Text"/>
        <w:spacing w:line="288" w:lineRule="auto"/>
        <w:rPr>
          <w:rFonts w:ascii="Arial" w:hAnsi="Arial"/>
          <w:sz w:val="21"/>
          <w:szCs w:val="21"/>
        </w:rPr>
      </w:pPr>
      <w:r w:rsidRPr="00D92B0A">
        <w:rPr>
          <w:rFonts w:ascii="Arial" w:hAnsi="Arial"/>
          <w:sz w:val="21"/>
          <w:szCs w:val="21"/>
        </w:rPr>
        <w:t xml:space="preserve">Slavnostní vyhlášení výsledků </w:t>
      </w:r>
      <w:r w:rsidR="003C3B08" w:rsidRPr="00D92B0A">
        <w:rPr>
          <w:rFonts w:ascii="Arial" w:hAnsi="Arial"/>
          <w:sz w:val="21"/>
          <w:szCs w:val="21"/>
        </w:rPr>
        <w:t>sedmého</w:t>
      </w:r>
      <w:r w:rsidRPr="00D92B0A">
        <w:rPr>
          <w:rFonts w:ascii="Arial" w:hAnsi="Arial"/>
          <w:sz w:val="21"/>
          <w:szCs w:val="21"/>
        </w:rPr>
        <w:t xml:space="preserve"> ročníku</w:t>
      </w:r>
      <w:r w:rsidR="00C86F19" w:rsidRPr="00D92B0A">
        <w:rPr>
          <w:rFonts w:ascii="Arial" w:hAnsi="Arial"/>
          <w:sz w:val="21"/>
          <w:szCs w:val="21"/>
        </w:rPr>
        <w:t xml:space="preserve"> soutěže se konalo ve </w:t>
      </w:r>
      <w:r w:rsidR="003C3B08" w:rsidRPr="00D92B0A">
        <w:rPr>
          <w:rFonts w:ascii="Arial" w:hAnsi="Arial"/>
          <w:sz w:val="21"/>
          <w:szCs w:val="21"/>
        </w:rPr>
        <w:t>středu 16</w:t>
      </w:r>
      <w:r w:rsidRPr="00D92B0A">
        <w:rPr>
          <w:rFonts w:ascii="Arial" w:hAnsi="Arial"/>
          <w:sz w:val="21"/>
          <w:szCs w:val="21"/>
        </w:rPr>
        <w:t>. října v</w:t>
      </w:r>
      <w:r w:rsidR="0026377F" w:rsidRPr="00D92B0A">
        <w:rPr>
          <w:rFonts w:ascii="Arial" w:hAnsi="Arial"/>
          <w:sz w:val="21"/>
          <w:szCs w:val="21"/>
        </w:rPr>
        <w:t xml:space="preserve"> barokních </w:t>
      </w:r>
      <w:r w:rsidRPr="00D92B0A">
        <w:rPr>
          <w:rFonts w:ascii="Arial" w:hAnsi="Arial"/>
          <w:sz w:val="21"/>
          <w:szCs w:val="21"/>
        </w:rPr>
        <w:t xml:space="preserve">prostorách </w:t>
      </w:r>
      <w:r w:rsidR="0026377F" w:rsidRPr="00D92B0A">
        <w:rPr>
          <w:rFonts w:ascii="Arial" w:hAnsi="Arial"/>
          <w:sz w:val="21"/>
          <w:szCs w:val="21"/>
        </w:rPr>
        <w:t>Reduty v Uherském Hradišti</w:t>
      </w:r>
      <w:r w:rsidR="00C86F19" w:rsidRPr="00D92B0A">
        <w:rPr>
          <w:rFonts w:ascii="Arial" w:hAnsi="Arial"/>
          <w:sz w:val="21"/>
          <w:szCs w:val="21"/>
        </w:rPr>
        <w:t>.</w:t>
      </w:r>
    </w:p>
    <w:p w14:paraId="501E55B2" w14:textId="77777777" w:rsidR="00C86F19" w:rsidRPr="00D92B0A" w:rsidRDefault="00C86F19">
      <w:pPr>
        <w:pStyle w:val="Text"/>
        <w:spacing w:line="288" w:lineRule="auto"/>
        <w:rPr>
          <w:rFonts w:ascii="Arial" w:hAnsi="Arial"/>
          <w:sz w:val="21"/>
          <w:szCs w:val="21"/>
        </w:rPr>
      </w:pPr>
    </w:p>
    <w:p w14:paraId="36CA7020" w14:textId="73275959" w:rsidR="00C86F19" w:rsidRPr="00D92B0A" w:rsidRDefault="00C86F19">
      <w:pPr>
        <w:pStyle w:val="Text"/>
        <w:spacing w:line="288" w:lineRule="auto"/>
        <w:rPr>
          <w:rFonts w:ascii="Arial" w:eastAsia="Arial" w:hAnsi="Arial" w:cs="Arial"/>
          <w:sz w:val="21"/>
          <w:szCs w:val="21"/>
        </w:rPr>
      </w:pPr>
      <w:r w:rsidRPr="00D92B0A">
        <w:rPr>
          <w:rFonts w:ascii="Arial" w:eastAsia="Arial" w:hAnsi="Arial" w:cs="Arial"/>
          <w:sz w:val="21"/>
          <w:szCs w:val="21"/>
        </w:rPr>
        <w:t xml:space="preserve">Pořadatelé ankety </w:t>
      </w:r>
      <w:r w:rsidR="003C3B08" w:rsidRPr="00D92B0A">
        <w:rPr>
          <w:rFonts w:ascii="Arial" w:eastAsia="Arial" w:hAnsi="Arial" w:cs="Arial"/>
          <w:sz w:val="21"/>
          <w:szCs w:val="21"/>
        </w:rPr>
        <w:t>druhým rokem</w:t>
      </w:r>
      <w:r w:rsidRPr="00D92B0A">
        <w:rPr>
          <w:rFonts w:ascii="Arial" w:eastAsia="Arial" w:hAnsi="Arial" w:cs="Arial"/>
          <w:sz w:val="21"/>
          <w:szCs w:val="21"/>
        </w:rPr>
        <w:t xml:space="preserve"> udělovali také ocenění TO</w:t>
      </w:r>
      <w:r w:rsidR="003C3B08" w:rsidRPr="00D92B0A">
        <w:rPr>
          <w:rFonts w:ascii="Arial" w:eastAsia="Arial" w:hAnsi="Arial" w:cs="Arial"/>
          <w:sz w:val="21"/>
          <w:szCs w:val="21"/>
        </w:rPr>
        <w:t>P vinařský cíl CHAMPION, získala</w:t>
      </w:r>
      <w:r w:rsidR="00FD0D35" w:rsidRPr="00D92B0A">
        <w:rPr>
          <w:rFonts w:ascii="Arial" w:eastAsia="Arial" w:hAnsi="Arial" w:cs="Arial"/>
          <w:sz w:val="21"/>
          <w:szCs w:val="21"/>
        </w:rPr>
        <w:t xml:space="preserve"> jej</w:t>
      </w:r>
      <w:r w:rsidRPr="00D92B0A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="003C3B08" w:rsidRPr="00D92B0A">
        <w:rPr>
          <w:rFonts w:ascii="Arial" w:eastAsia="Arial" w:hAnsi="Arial" w:cs="Arial"/>
          <w:b/>
          <w:sz w:val="21"/>
          <w:szCs w:val="21"/>
        </w:rPr>
        <w:t>Villa</w:t>
      </w:r>
      <w:proofErr w:type="spellEnd"/>
      <w:r w:rsidR="003C3B08" w:rsidRPr="00D92B0A">
        <w:rPr>
          <w:rFonts w:ascii="Arial" w:eastAsia="Arial" w:hAnsi="Arial" w:cs="Arial"/>
          <w:b/>
          <w:sz w:val="21"/>
          <w:szCs w:val="21"/>
        </w:rPr>
        <w:t xml:space="preserve"> Daniela – venkovské sídlo milovníků vína</w:t>
      </w:r>
      <w:r w:rsidR="003C3B08" w:rsidRPr="00D92B0A">
        <w:rPr>
          <w:rFonts w:ascii="Arial" w:eastAsia="Arial" w:hAnsi="Arial" w:cs="Arial"/>
          <w:sz w:val="21"/>
          <w:szCs w:val="21"/>
        </w:rPr>
        <w:t xml:space="preserve"> v Úvalech u Valtic</w:t>
      </w:r>
      <w:r w:rsidRPr="00D92B0A">
        <w:rPr>
          <w:rFonts w:ascii="Arial" w:eastAsia="Arial" w:hAnsi="Arial" w:cs="Arial"/>
          <w:sz w:val="21"/>
          <w:szCs w:val="21"/>
        </w:rPr>
        <w:t xml:space="preserve">. </w:t>
      </w:r>
      <w:r w:rsidR="003C3B08" w:rsidRPr="00D92B0A">
        <w:rPr>
          <w:rFonts w:ascii="Arial" w:eastAsia="Arial" w:hAnsi="Arial" w:cs="Arial"/>
          <w:sz w:val="21"/>
          <w:szCs w:val="21"/>
        </w:rPr>
        <w:t>Titul CHAMPION získávají cíle,</w:t>
      </w:r>
      <w:r w:rsidRPr="00D92B0A">
        <w:rPr>
          <w:rFonts w:ascii="Arial" w:eastAsia="Arial" w:hAnsi="Arial" w:cs="Arial"/>
          <w:sz w:val="21"/>
          <w:szCs w:val="21"/>
        </w:rPr>
        <w:t xml:space="preserve"> </w:t>
      </w:r>
      <w:r w:rsidR="00FD0D35" w:rsidRPr="00D92B0A">
        <w:rPr>
          <w:rFonts w:ascii="Arial" w:eastAsia="Arial" w:hAnsi="Arial" w:cs="Arial"/>
          <w:sz w:val="21"/>
          <w:szCs w:val="21"/>
        </w:rPr>
        <w:t>které</w:t>
      </w:r>
      <w:r w:rsidRPr="00D92B0A">
        <w:rPr>
          <w:rFonts w:ascii="Arial" w:eastAsia="Arial" w:hAnsi="Arial" w:cs="Arial"/>
          <w:sz w:val="21"/>
          <w:szCs w:val="21"/>
        </w:rPr>
        <w:t xml:space="preserve"> se v minulých ročnících třikrát umístily na medailových pozicích</w:t>
      </w:r>
      <w:r w:rsidR="00D17CA1">
        <w:rPr>
          <w:rFonts w:ascii="Arial" w:eastAsia="Arial" w:hAnsi="Arial" w:cs="Arial"/>
          <w:sz w:val="21"/>
          <w:szCs w:val="21"/>
        </w:rPr>
        <w:t xml:space="preserve"> a z dalšího soutěžení jsou tím vyřazeny</w:t>
      </w:r>
      <w:r w:rsidRPr="00D92B0A">
        <w:rPr>
          <w:rFonts w:ascii="Arial" w:eastAsia="Arial" w:hAnsi="Arial" w:cs="Arial"/>
          <w:sz w:val="21"/>
          <w:szCs w:val="21"/>
        </w:rPr>
        <w:t>.</w:t>
      </w:r>
    </w:p>
    <w:p w14:paraId="1EAFAF07" w14:textId="77777777" w:rsidR="006818E8" w:rsidRPr="00D92B0A" w:rsidRDefault="006818E8">
      <w:pPr>
        <w:pStyle w:val="Text"/>
        <w:spacing w:line="288" w:lineRule="auto"/>
        <w:rPr>
          <w:rFonts w:ascii="Arial" w:eastAsia="Arial" w:hAnsi="Arial" w:cs="Arial"/>
          <w:sz w:val="21"/>
          <w:szCs w:val="21"/>
        </w:rPr>
      </w:pPr>
    </w:p>
    <w:p w14:paraId="54DA72B6" w14:textId="44D50F96" w:rsidR="006818E8" w:rsidRPr="00D92B0A" w:rsidRDefault="00CE731E">
      <w:pPr>
        <w:pStyle w:val="Text"/>
        <w:spacing w:line="288" w:lineRule="auto"/>
        <w:rPr>
          <w:rFonts w:ascii="Arial" w:eastAsia="Arial" w:hAnsi="Arial" w:cs="Arial"/>
          <w:sz w:val="21"/>
          <w:szCs w:val="21"/>
        </w:rPr>
      </w:pPr>
      <w:r w:rsidRPr="00D92B0A">
        <w:rPr>
          <w:rFonts w:ascii="Arial" w:hAnsi="Arial"/>
          <w:sz w:val="21"/>
          <w:szCs w:val="21"/>
        </w:rPr>
        <w:t xml:space="preserve">TOP vinařský cíl je </w:t>
      </w:r>
      <w:r w:rsidRPr="00D92B0A">
        <w:rPr>
          <w:rFonts w:ascii="Arial" w:hAnsi="Arial"/>
          <w:b/>
          <w:bCs/>
          <w:sz w:val="21"/>
          <w:szCs w:val="21"/>
        </w:rPr>
        <w:t xml:space="preserve">on-line bedekr </w:t>
      </w:r>
      <w:r w:rsidRPr="00D92B0A">
        <w:rPr>
          <w:rFonts w:ascii="Arial" w:hAnsi="Arial"/>
          <w:sz w:val="21"/>
          <w:szCs w:val="21"/>
        </w:rPr>
        <w:t xml:space="preserve">zajímavých míst, která svým návštěvníkům nabízejí snoubení vína a zážitku. Mohou to být vinařství, sklepní uličky, vinotéky, vinařské penziony nebo třeba restaurace, kde profesionálně pracují s vínem. Průvodce v současnosti zahrnuje rovných </w:t>
      </w:r>
      <w:r w:rsidR="0026377F" w:rsidRPr="00D92B0A">
        <w:rPr>
          <w:rFonts w:ascii="Arial" w:hAnsi="Arial"/>
          <w:b/>
          <w:bCs/>
          <w:sz w:val="21"/>
          <w:szCs w:val="21"/>
        </w:rPr>
        <w:t>217</w:t>
      </w:r>
      <w:r w:rsidRPr="00D92B0A">
        <w:rPr>
          <w:rFonts w:ascii="Arial" w:hAnsi="Arial"/>
          <w:b/>
          <w:bCs/>
          <w:sz w:val="21"/>
          <w:szCs w:val="21"/>
        </w:rPr>
        <w:t xml:space="preserve"> cílů</w:t>
      </w:r>
      <w:r w:rsidRPr="00D92B0A">
        <w:rPr>
          <w:rFonts w:ascii="Arial" w:hAnsi="Arial"/>
          <w:sz w:val="21"/>
          <w:szCs w:val="21"/>
        </w:rPr>
        <w:t xml:space="preserve"> rozesetých po celé České republice</w:t>
      </w:r>
      <w:r w:rsidR="0026377F" w:rsidRPr="00D92B0A">
        <w:rPr>
          <w:rFonts w:ascii="Arial" w:hAnsi="Arial"/>
          <w:sz w:val="21"/>
          <w:szCs w:val="21"/>
        </w:rPr>
        <w:t xml:space="preserve"> doslova</w:t>
      </w:r>
      <w:r w:rsidRPr="00D92B0A">
        <w:rPr>
          <w:rFonts w:ascii="Arial" w:hAnsi="Arial"/>
          <w:sz w:val="21"/>
          <w:szCs w:val="21"/>
        </w:rPr>
        <w:t xml:space="preserve"> od Beskyd po </w:t>
      </w:r>
      <w:r w:rsidR="0026377F" w:rsidRPr="00D92B0A">
        <w:rPr>
          <w:rFonts w:ascii="Arial" w:hAnsi="Arial"/>
          <w:sz w:val="21"/>
          <w:szCs w:val="21"/>
        </w:rPr>
        <w:t>Sokolov a od Šumavy po Krkonoše,</w:t>
      </w:r>
      <w:r w:rsidR="00FE7D40" w:rsidRPr="00D92B0A">
        <w:rPr>
          <w:rFonts w:ascii="Arial" w:hAnsi="Arial"/>
          <w:sz w:val="21"/>
          <w:szCs w:val="21"/>
        </w:rPr>
        <w:t xml:space="preserve"> a postupně se obměňuje</w:t>
      </w:r>
      <w:r w:rsidRPr="00D92B0A">
        <w:rPr>
          <w:rFonts w:ascii="Arial" w:hAnsi="Arial"/>
          <w:sz w:val="21"/>
          <w:szCs w:val="21"/>
        </w:rPr>
        <w:t xml:space="preserve">. Bedekr píše tým </w:t>
      </w:r>
      <w:r w:rsidR="0026377F" w:rsidRPr="00D92B0A">
        <w:rPr>
          <w:rFonts w:ascii="Arial" w:hAnsi="Arial"/>
          <w:sz w:val="21"/>
          <w:szCs w:val="21"/>
        </w:rPr>
        <w:t>jedenácti</w:t>
      </w:r>
      <w:r w:rsidR="00FE7D40" w:rsidRPr="00D92B0A">
        <w:rPr>
          <w:rFonts w:ascii="Arial" w:hAnsi="Arial"/>
          <w:sz w:val="21"/>
          <w:szCs w:val="21"/>
        </w:rPr>
        <w:t xml:space="preserve"> </w:t>
      </w:r>
      <w:r w:rsidRPr="00D92B0A">
        <w:rPr>
          <w:rFonts w:ascii="Arial" w:hAnsi="Arial"/>
          <w:b/>
          <w:sz w:val="21"/>
          <w:szCs w:val="21"/>
        </w:rPr>
        <w:t>odborných garantů</w:t>
      </w:r>
      <w:r w:rsidRPr="00D92B0A">
        <w:rPr>
          <w:rFonts w:ascii="Arial" w:hAnsi="Arial"/>
          <w:sz w:val="21"/>
          <w:szCs w:val="21"/>
        </w:rPr>
        <w:t xml:space="preserve">, jehož členy jsou novináři, </w:t>
      </w:r>
      <w:proofErr w:type="spellStart"/>
      <w:r w:rsidRPr="00D92B0A">
        <w:rPr>
          <w:rFonts w:ascii="Arial" w:hAnsi="Arial"/>
          <w:sz w:val="21"/>
          <w:szCs w:val="21"/>
        </w:rPr>
        <w:t>sommelieři</w:t>
      </w:r>
      <w:proofErr w:type="spellEnd"/>
      <w:r w:rsidRPr="00D92B0A">
        <w:rPr>
          <w:rFonts w:ascii="Arial" w:hAnsi="Arial"/>
          <w:sz w:val="21"/>
          <w:szCs w:val="21"/>
        </w:rPr>
        <w:t xml:space="preserve"> či odborník na vinařskou architekturu, a to vždy na základě osobní zkušenosti s daným místem.</w:t>
      </w:r>
      <w:r w:rsidR="00AD5099" w:rsidRPr="00D92B0A">
        <w:rPr>
          <w:rFonts w:ascii="Arial" w:hAnsi="Arial"/>
          <w:sz w:val="21"/>
          <w:szCs w:val="21"/>
        </w:rPr>
        <w:t xml:space="preserve"> Přímo v terénu poznáte TOP vinařský cíl </w:t>
      </w:r>
      <w:r w:rsidR="008F457D" w:rsidRPr="00D92B0A">
        <w:rPr>
          <w:rFonts w:ascii="Arial" w:hAnsi="Arial"/>
          <w:sz w:val="21"/>
          <w:szCs w:val="21"/>
        </w:rPr>
        <w:t>podle samolepky s logem.</w:t>
      </w:r>
    </w:p>
    <w:p w14:paraId="5B6FA1C8" w14:textId="77777777" w:rsidR="006818E8" w:rsidRPr="00D92B0A" w:rsidRDefault="006818E8">
      <w:pPr>
        <w:pStyle w:val="Text"/>
        <w:spacing w:line="288" w:lineRule="auto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</w:p>
    <w:p w14:paraId="649E648C" w14:textId="29002A40" w:rsidR="006818E8" w:rsidRPr="00D92B0A" w:rsidRDefault="00CE731E">
      <w:pPr>
        <w:pStyle w:val="Text"/>
        <w:spacing w:line="288" w:lineRule="auto"/>
        <w:rPr>
          <w:rFonts w:ascii="Arial" w:eastAsia="Arial" w:hAnsi="Arial" w:cs="Arial"/>
          <w:sz w:val="21"/>
          <w:szCs w:val="21"/>
        </w:rPr>
      </w:pPr>
      <w:r w:rsidRPr="00D92B0A">
        <w:rPr>
          <w:rFonts w:ascii="Arial" w:hAnsi="Arial"/>
          <w:sz w:val="21"/>
          <w:szCs w:val="21"/>
        </w:rPr>
        <w:t>Kaž</w:t>
      </w:r>
      <w:r w:rsidR="006807F0" w:rsidRPr="00D92B0A">
        <w:rPr>
          <w:rFonts w:ascii="Arial" w:hAnsi="Arial"/>
          <w:sz w:val="21"/>
          <w:szCs w:val="21"/>
        </w:rPr>
        <w:t>d</w:t>
      </w:r>
      <w:r w:rsidRPr="00D92B0A">
        <w:rPr>
          <w:rFonts w:ascii="Arial" w:hAnsi="Arial"/>
          <w:sz w:val="21"/>
          <w:szCs w:val="21"/>
        </w:rPr>
        <w:t>oročně navíc veřejnost vybírá z těchto cílů ten nejpopulárnější. Hlasování je možné vždy od začátku června do konce září</w:t>
      </w:r>
      <w:r w:rsidR="00FE7D40" w:rsidRPr="00D92B0A">
        <w:rPr>
          <w:rFonts w:ascii="Arial" w:hAnsi="Arial"/>
          <w:sz w:val="21"/>
          <w:szCs w:val="21"/>
        </w:rPr>
        <w:t xml:space="preserve">. </w:t>
      </w:r>
      <w:r w:rsidR="00FE7D40" w:rsidRPr="00D92B0A">
        <w:rPr>
          <w:rFonts w:ascii="Arial" w:hAnsi="Arial"/>
          <w:i/>
          <w:sz w:val="21"/>
          <w:szCs w:val="21"/>
        </w:rPr>
        <w:t>„</w:t>
      </w:r>
      <w:r w:rsidR="007921AB" w:rsidRPr="00D92B0A">
        <w:rPr>
          <w:rFonts w:ascii="Arial" w:hAnsi="Arial"/>
          <w:i/>
          <w:sz w:val="21"/>
          <w:szCs w:val="21"/>
        </w:rPr>
        <w:t xml:space="preserve">Počet evidovaných hlasů každoročně přesahuje 20 tisíc. </w:t>
      </w:r>
      <w:r w:rsidR="00DA73F8" w:rsidRPr="00D92B0A">
        <w:rPr>
          <w:rFonts w:ascii="Arial" w:hAnsi="Arial"/>
          <w:i/>
          <w:sz w:val="21"/>
          <w:szCs w:val="21"/>
        </w:rPr>
        <w:t>Přisuzujeme to faktu, že vinařská turistika je v České republice velkým trendem</w:t>
      </w:r>
      <w:r w:rsidR="00FE7D40" w:rsidRPr="00D92B0A">
        <w:rPr>
          <w:rFonts w:ascii="Arial" w:hAnsi="Arial"/>
          <w:i/>
          <w:sz w:val="21"/>
          <w:szCs w:val="21"/>
        </w:rPr>
        <w:t>,“</w:t>
      </w:r>
      <w:r w:rsidR="00FE7D40" w:rsidRPr="00D92B0A">
        <w:rPr>
          <w:rFonts w:ascii="Arial" w:hAnsi="Arial"/>
          <w:sz w:val="21"/>
          <w:szCs w:val="21"/>
        </w:rPr>
        <w:t xml:space="preserve"> u</w:t>
      </w:r>
      <w:r w:rsidRPr="00D92B0A">
        <w:rPr>
          <w:rFonts w:ascii="Arial" w:hAnsi="Arial"/>
          <w:sz w:val="21"/>
          <w:szCs w:val="21"/>
        </w:rPr>
        <w:t xml:space="preserve">vedl ředitel pořádajícího Vinařského Institutu Petr </w:t>
      </w:r>
      <w:proofErr w:type="spellStart"/>
      <w:r w:rsidRPr="00D92B0A">
        <w:rPr>
          <w:rFonts w:ascii="Arial" w:hAnsi="Arial"/>
          <w:sz w:val="21"/>
          <w:szCs w:val="21"/>
        </w:rPr>
        <w:t>Psotka</w:t>
      </w:r>
      <w:proofErr w:type="spellEnd"/>
      <w:r w:rsidRPr="00D92B0A">
        <w:rPr>
          <w:rFonts w:ascii="Arial" w:hAnsi="Arial"/>
          <w:sz w:val="21"/>
          <w:szCs w:val="21"/>
        </w:rPr>
        <w:t>.</w:t>
      </w:r>
    </w:p>
    <w:p w14:paraId="2B844878" w14:textId="77777777" w:rsidR="006818E8" w:rsidRPr="00D92B0A" w:rsidRDefault="006818E8">
      <w:pPr>
        <w:pStyle w:val="Text"/>
        <w:spacing w:line="288" w:lineRule="auto"/>
        <w:rPr>
          <w:rFonts w:ascii="Arial" w:eastAsia="Arial" w:hAnsi="Arial" w:cs="Arial"/>
          <w:sz w:val="21"/>
          <w:szCs w:val="21"/>
        </w:rPr>
      </w:pPr>
    </w:p>
    <w:p w14:paraId="0CDCF5DE" w14:textId="30195D14" w:rsidR="006818E8" w:rsidRPr="00D92B0A" w:rsidRDefault="00556A0F">
      <w:pPr>
        <w:pStyle w:val="Text"/>
        <w:spacing w:line="288" w:lineRule="auto"/>
        <w:rPr>
          <w:rFonts w:ascii="Arial" w:eastAsia="Arial" w:hAnsi="Arial" w:cs="Arial"/>
          <w:sz w:val="21"/>
          <w:szCs w:val="21"/>
        </w:rPr>
      </w:pPr>
      <w:r w:rsidRPr="00D92B0A">
        <w:rPr>
          <w:rFonts w:ascii="Arial" w:hAnsi="Arial"/>
          <w:sz w:val="21"/>
          <w:szCs w:val="21"/>
        </w:rPr>
        <w:t xml:space="preserve">Areál </w:t>
      </w:r>
      <w:r w:rsidR="001620E3" w:rsidRPr="00D92B0A">
        <w:rPr>
          <w:rFonts w:ascii="Arial" w:hAnsi="Arial"/>
          <w:sz w:val="21"/>
          <w:szCs w:val="21"/>
        </w:rPr>
        <w:t xml:space="preserve">vítězných Templářských sklepů v Čejkovicích </w:t>
      </w:r>
      <w:r w:rsidR="00260826" w:rsidRPr="00D92B0A">
        <w:rPr>
          <w:rFonts w:ascii="Arial" w:hAnsi="Arial"/>
          <w:sz w:val="21"/>
          <w:szCs w:val="21"/>
        </w:rPr>
        <w:t xml:space="preserve">návštěvníkům nabízí </w:t>
      </w:r>
      <w:r w:rsidR="00D478D0" w:rsidRPr="00D92B0A">
        <w:rPr>
          <w:rFonts w:ascii="Arial" w:hAnsi="Arial"/>
          <w:sz w:val="21"/>
          <w:szCs w:val="21"/>
        </w:rPr>
        <w:t xml:space="preserve">prohlídku unikátního </w:t>
      </w:r>
      <w:r w:rsidR="005B5E9F" w:rsidRPr="00D92B0A">
        <w:rPr>
          <w:rFonts w:ascii="Arial" w:hAnsi="Arial"/>
          <w:sz w:val="21"/>
          <w:szCs w:val="21"/>
        </w:rPr>
        <w:t>histor</w:t>
      </w:r>
      <w:r w:rsidR="009760C1" w:rsidRPr="00D92B0A">
        <w:rPr>
          <w:rFonts w:ascii="Arial" w:hAnsi="Arial"/>
          <w:sz w:val="21"/>
          <w:szCs w:val="21"/>
        </w:rPr>
        <w:t>ického sklepení z</w:t>
      </w:r>
      <w:r w:rsidR="00D11C2C" w:rsidRPr="00D92B0A">
        <w:rPr>
          <w:rFonts w:ascii="Arial" w:hAnsi="Arial"/>
          <w:sz w:val="21"/>
          <w:szCs w:val="21"/>
        </w:rPr>
        <w:t xml:space="preserve"> 13. století nebo třeba pronájem obří dvoulitrové lahve na víno.</w:t>
      </w:r>
      <w:r w:rsidR="007B0BC5" w:rsidRPr="00D92B0A">
        <w:rPr>
          <w:rFonts w:ascii="Arial" w:hAnsi="Arial"/>
          <w:sz w:val="21"/>
          <w:szCs w:val="21"/>
        </w:rPr>
        <w:t xml:space="preserve"> Firma hospodaří na 100 hektarech vinic.</w:t>
      </w:r>
      <w:r w:rsidR="00FC3125" w:rsidRPr="00D92B0A">
        <w:rPr>
          <w:rFonts w:ascii="Arial" w:hAnsi="Arial"/>
          <w:sz w:val="21"/>
          <w:szCs w:val="21"/>
        </w:rPr>
        <w:t xml:space="preserve"> Zajímavostí je, že Templářské sklepy Čejkovice ovládly získaly prvenství v soutěži i loni.</w:t>
      </w:r>
    </w:p>
    <w:p w14:paraId="13D10A10" w14:textId="77777777" w:rsidR="006818E8" w:rsidRPr="00D92B0A" w:rsidRDefault="006818E8">
      <w:pPr>
        <w:pStyle w:val="Text"/>
        <w:spacing w:line="288" w:lineRule="auto"/>
        <w:rPr>
          <w:rFonts w:ascii="Arial" w:eastAsia="Arial" w:hAnsi="Arial" w:cs="Arial"/>
          <w:sz w:val="21"/>
          <w:szCs w:val="21"/>
        </w:rPr>
      </w:pPr>
    </w:p>
    <w:p w14:paraId="557BB511" w14:textId="77777777" w:rsidR="006818E8" w:rsidRPr="00D92B0A" w:rsidRDefault="00CE731E">
      <w:pPr>
        <w:pStyle w:val="Text"/>
        <w:spacing w:line="288" w:lineRule="auto"/>
        <w:rPr>
          <w:rFonts w:ascii="Arial" w:eastAsia="Arial" w:hAnsi="Arial" w:cs="Arial"/>
          <w:sz w:val="21"/>
          <w:szCs w:val="21"/>
        </w:rPr>
      </w:pPr>
      <w:r w:rsidRPr="00D92B0A">
        <w:rPr>
          <w:rFonts w:ascii="Arial" w:hAnsi="Arial"/>
          <w:sz w:val="21"/>
          <w:szCs w:val="21"/>
        </w:rPr>
        <w:t>Pro více informací navštivte on-line bedekr na</w:t>
      </w:r>
      <w:r w:rsidRPr="00D92B0A">
        <w:rPr>
          <w:rFonts w:ascii="Arial" w:hAnsi="Arial"/>
          <w:b/>
          <w:bCs/>
          <w:sz w:val="21"/>
          <w:szCs w:val="21"/>
        </w:rPr>
        <w:t xml:space="preserve"> www.topvinarskycil.cz</w:t>
      </w:r>
      <w:r w:rsidRPr="00D92B0A">
        <w:rPr>
          <w:rFonts w:ascii="Arial" w:hAnsi="Arial"/>
          <w:sz w:val="21"/>
          <w:szCs w:val="21"/>
        </w:rPr>
        <w:t>.</w:t>
      </w:r>
    </w:p>
    <w:p w14:paraId="3AA1E70D" w14:textId="77777777" w:rsidR="006818E8" w:rsidRPr="00D92B0A" w:rsidRDefault="006818E8">
      <w:pPr>
        <w:pStyle w:val="Text"/>
        <w:spacing w:line="288" w:lineRule="auto"/>
        <w:rPr>
          <w:rFonts w:ascii="Arial" w:eastAsia="Arial" w:hAnsi="Arial" w:cs="Arial"/>
          <w:sz w:val="21"/>
          <w:szCs w:val="21"/>
        </w:rPr>
      </w:pPr>
    </w:p>
    <w:p w14:paraId="7029B337" w14:textId="77777777" w:rsidR="006818E8" w:rsidRPr="00D92B0A" w:rsidRDefault="00CE731E">
      <w:pPr>
        <w:pStyle w:val="Text"/>
        <w:spacing w:line="288" w:lineRule="auto"/>
        <w:rPr>
          <w:rFonts w:ascii="Arial" w:eastAsia="Arial" w:hAnsi="Arial" w:cs="Arial"/>
          <w:sz w:val="21"/>
          <w:szCs w:val="21"/>
          <w:u w:val="single"/>
        </w:rPr>
      </w:pPr>
      <w:r w:rsidRPr="00D92B0A">
        <w:rPr>
          <w:rFonts w:ascii="Arial" w:hAnsi="Arial"/>
          <w:sz w:val="21"/>
          <w:szCs w:val="21"/>
          <w:u w:val="single"/>
        </w:rPr>
        <w:t>Kontakt</w:t>
      </w:r>
    </w:p>
    <w:p w14:paraId="0ACD287D" w14:textId="77777777" w:rsidR="006818E8" w:rsidRPr="00D92B0A" w:rsidRDefault="00CE731E">
      <w:pPr>
        <w:pStyle w:val="Text"/>
        <w:spacing w:line="288" w:lineRule="auto"/>
        <w:rPr>
          <w:rFonts w:ascii="Arial" w:eastAsia="Arial" w:hAnsi="Arial" w:cs="Arial"/>
          <w:b/>
          <w:bCs/>
          <w:sz w:val="21"/>
          <w:szCs w:val="21"/>
        </w:rPr>
      </w:pPr>
      <w:r w:rsidRPr="00D92B0A">
        <w:rPr>
          <w:rFonts w:ascii="Arial" w:hAnsi="Arial"/>
          <w:b/>
          <w:bCs/>
          <w:sz w:val="21"/>
          <w:szCs w:val="21"/>
        </w:rPr>
        <w:t>Ing. Petr Psotka</w:t>
      </w:r>
    </w:p>
    <w:p w14:paraId="7B96FF46" w14:textId="77777777" w:rsidR="006818E8" w:rsidRPr="00D92B0A" w:rsidRDefault="00CE731E">
      <w:pPr>
        <w:pStyle w:val="Text"/>
        <w:spacing w:line="288" w:lineRule="auto"/>
        <w:rPr>
          <w:rFonts w:ascii="Arial" w:eastAsia="Arial" w:hAnsi="Arial" w:cs="Arial"/>
          <w:i/>
          <w:iCs/>
          <w:sz w:val="21"/>
          <w:szCs w:val="21"/>
        </w:rPr>
      </w:pPr>
      <w:r w:rsidRPr="00D92B0A">
        <w:rPr>
          <w:rFonts w:ascii="Arial" w:hAnsi="Arial"/>
          <w:i/>
          <w:iCs/>
          <w:sz w:val="21"/>
          <w:szCs w:val="21"/>
        </w:rPr>
        <w:t>ředitel Vinařského Institutu</w:t>
      </w:r>
    </w:p>
    <w:p w14:paraId="6ACC25A6" w14:textId="77777777" w:rsidR="006818E8" w:rsidRPr="00D92B0A" w:rsidRDefault="00CE731E">
      <w:pPr>
        <w:pStyle w:val="Text"/>
        <w:spacing w:line="288" w:lineRule="auto"/>
        <w:rPr>
          <w:rFonts w:ascii="Arial" w:eastAsia="Arial" w:hAnsi="Arial" w:cs="Arial"/>
          <w:sz w:val="21"/>
          <w:szCs w:val="21"/>
        </w:rPr>
      </w:pPr>
      <w:r w:rsidRPr="00D92B0A">
        <w:rPr>
          <w:rFonts w:ascii="Arial" w:hAnsi="Arial"/>
          <w:sz w:val="21"/>
          <w:szCs w:val="21"/>
        </w:rPr>
        <w:t>602 734 885</w:t>
      </w:r>
    </w:p>
    <w:p w14:paraId="34CD5002" w14:textId="77777777" w:rsidR="006818E8" w:rsidRPr="00D92B0A" w:rsidRDefault="00CE731E">
      <w:pPr>
        <w:pStyle w:val="Text"/>
        <w:spacing w:line="288" w:lineRule="auto"/>
        <w:rPr>
          <w:sz w:val="21"/>
          <w:szCs w:val="21"/>
        </w:rPr>
      </w:pPr>
      <w:r w:rsidRPr="00D92B0A">
        <w:rPr>
          <w:rFonts w:ascii="Arial" w:hAnsi="Arial"/>
          <w:sz w:val="21"/>
          <w:szCs w:val="21"/>
        </w:rPr>
        <w:t>psotka@vinarskyinstitut.cz</w:t>
      </w:r>
    </w:p>
    <w:sectPr w:rsidR="006818E8" w:rsidRPr="00D92B0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F853B" w14:textId="77777777" w:rsidR="00335494" w:rsidRDefault="00335494">
      <w:r>
        <w:separator/>
      </w:r>
    </w:p>
  </w:endnote>
  <w:endnote w:type="continuationSeparator" w:id="0">
    <w:p w14:paraId="6D348CED" w14:textId="77777777" w:rsidR="00335494" w:rsidRDefault="0033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A62B5" w14:textId="77777777" w:rsidR="006818E8" w:rsidRDefault="006818E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12529" w14:textId="77777777" w:rsidR="00335494" w:rsidRDefault="00335494">
      <w:r>
        <w:separator/>
      </w:r>
    </w:p>
  </w:footnote>
  <w:footnote w:type="continuationSeparator" w:id="0">
    <w:p w14:paraId="54A1F1BF" w14:textId="77777777" w:rsidR="00335494" w:rsidRDefault="003354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78DA5" w14:textId="77777777" w:rsidR="006818E8" w:rsidRDefault="00CE731E">
    <w:pPr>
      <w:pStyle w:val="Zhlavazpat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noProof/>
      </w:rPr>
      <w:drawing>
        <wp:inline distT="0" distB="0" distL="0" distR="0" wp14:anchorId="5EA88450" wp14:editId="01E8D28C">
          <wp:extent cx="1326821" cy="50187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llsizeoutput_34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821" cy="5018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E8"/>
    <w:rsid w:val="00026A3B"/>
    <w:rsid w:val="001620E3"/>
    <w:rsid w:val="00260826"/>
    <w:rsid w:val="0026377F"/>
    <w:rsid w:val="00335494"/>
    <w:rsid w:val="00375610"/>
    <w:rsid w:val="003C3B08"/>
    <w:rsid w:val="00442E36"/>
    <w:rsid w:val="004E1C56"/>
    <w:rsid w:val="00556A0F"/>
    <w:rsid w:val="005860EA"/>
    <w:rsid w:val="005A266B"/>
    <w:rsid w:val="005B5E9F"/>
    <w:rsid w:val="005E2A59"/>
    <w:rsid w:val="006627E6"/>
    <w:rsid w:val="006807F0"/>
    <w:rsid w:val="006818E8"/>
    <w:rsid w:val="006D0E7D"/>
    <w:rsid w:val="00702161"/>
    <w:rsid w:val="007921AB"/>
    <w:rsid w:val="007B0BC5"/>
    <w:rsid w:val="0085336F"/>
    <w:rsid w:val="008F457D"/>
    <w:rsid w:val="009760C1"/>
    <w:rsid w:val="00AD5099"/>
    <w:rsid w:val="00C04456"/>
    <w:rsid w:val="00C86F19"/>
    <w:rsid w:val="00CE731E"/>
    <w:rsid w:val="00D11C2C"/>
    <w:rsid w:val="00D17CA1"/>
    <w:rsid w:val="00D448FB"/>
    <w:rsid w:val="00D478D0"/>
    <w:rsid w:val="00D92B0A"/>
    <w:rsid w:val="00DA73F8"/>
    <w:rsid w:val="00FA423A"/>
    <w:rsid w:val="00FC3125"/>
    <w:rsid w:val="00FC359F"/>
    <w:rsid w:val="00FD0D35"/>
    <w:rsid w:val="00F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9819"/>
  <w15:docId w15:val="{0E8A5594-8715-491D-8F97-2AFDB2AE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356</Words>
  <Characters>2101</Characters>
  <Application>Microsoft Macintosh Word</Application>
  <DocSecurity>0</DocSecurity>
  <Lines>17</Lines>
  <Paragraphs>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Lapčík</cp:lastModifiedBy>
  <cp:revision>21</cp:revision>
  <dcterms:created xsi:type="dcterms:W3CDTF">2018-10-10T13:20:00Z</dcterms:created>
  <dcterms:modified xsi:type="dcterms:W3CDTF">2019-10-17T09:06:00Z</dcterms:modified>
</cp:coreProperties>
</file>