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DEA98" w14:textId="77777777" w:rsidR="00CE6CC5" w:rsidRPr="00CE6CC5" w:rsidRDefault="00CE6CC5" w:rsidP="002A13F9">
      <w:pPr>
        <w:spacing w:after="0" w:line="240" w:lineRule="auto"/>
        <w:rPr>
          <w:b/>
          <w:sz w:val="28"/>
          <w:szCs w:val="28"/>
        </w:rPr>
      </w:pPr>
      <w:r w:rsidRPr="00CE6CC5">
        <w:rPr>
          <w:b/>
          <w:sz w:val="28"/>
          <w:szCs w:val="28"/>
        </w:rPr>
        <w:t>TISKOVÁ ZPRÁVA</w:t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</w:r>
      <w:r w:rsidR="00564FB6" w:rsidRPr="00CE6CC5">
        <w:rPr>
          <w:b/>
          <w:sz w:val="28"/>
          <w:szCs w:val="28"/>
        </w:rPr>
        <w:tab/>
        <w:t xml:space="preserve">  </w:t>
      </w:r>
    </w:p>
    <w:p w14:paraId="4F0DB4AA" w14:textId="77777777" w:rsidR="00CE6CC5" w:rsidRDefault="00CE6CC5" w:rsidP="002A13F9">
      <w:pPr>
        <w:spacing w:after="0" w:line="240" w:lineRule="auto"/>
        <w:rPr>
          <w:sz w:val="24"/>
          <w:szCs w:val="24"/>
        </w:rPr>
      </w:pPr>
    </w:p>
    <w:p w14:paraId="5BD8C9E1" w14:textId="67E83411" w:rsidR="00564FB6" w:rsidRPr="00564FB6" w:rsidRDefault="00564FB6" w:rsidP="002A13F9">
      <w:pPr>
        <w:spacing w:after="0" w:line="240" w:lineRule="auto"/>
        <w:rPr>
          <w:sz w:val="24"/>
          <w:szCs w:val="24"/>
        </w:rPr>
      </w:pPr>
      <w:r w:rsidRPr="00564FB6">
        <w:rPr>
          <w:sz w:val="24"/>
          <w:szCs w:val="24"/>
        </w:rPr>
        <w:t xml:space="preserve">Velké Bílovice, </w:t>
      </w:r>
      <w:r w:rsidR="00265F1F">
        <w:rPr>
          <w:sz w:val="24"/>
          <w:szCs w:val="24"/>
        </w:rPr>
        <w:t>1</w:t>
      </w:r>
      <w:r w:rsidR="00951420">
        <w:rPr>
          <w:sz w:val="24"/>
          <w:szCs w:val="24"/>
        </w:rPr>
        <w:t>4</w:t>
      </w:r>
      <w:bookmarkStart w:id="0" w:name="_GoBack"/>
      <w:bookmarkEnd w:id="0"/>
      <w:r w:rsidRPr="00564FB6">
        <w:rPr>
          <w:sz w:val="24"/>
          <w:szCs w:val="24"/>
        </w:rPr>
        <w:t xml:space="preserve">. </w:t>
      </w:r>
      <w:r w:rsidR="00265F1F">
        <w:rPr>
          <w:sz w:val="24"/>
          <w:szCs w:val="24"/>
        </w:rPr>
        <w:t>1</w:t>
      </w:r>
      <w:r w:rsidR="00BA45DA">
        <w:rPr>
          <w:sz w:val="24"/>
          <w:szCs w:val="24"/>
        </w:rPr>
        <w:t>1</w:t>
      </w:r>
      <w:r w:rsidRPr="00564FB6">
        <w:rPr>
          <w:sz w:val="24"/>
          <w:szCs w:val="24"/>
        </w:rPr>
        <w:t>. 201</w:t>
      </w:r>
      <w:r w:rsidR="00BA45DA">
        <w:rPr>
          <w:sz w:val="24"/>
          <w:szCs w:val="24"/>
        </w:rPr>
        <w:t>9</w:t>
      </w:r>
    </w:p>
    <w:p w14:paraId="26C59AB3" w14:textId="77777777" w:rsidR="00564FB6" w:rsidRDefault="00564FB6" w:rsidP="002A13F9">
      <w:pPr>
        <w:spacing w:after="0" w:line="240" w:lineRule="auto"/>
        <w:rPr>
          <w:b/>
          <w:sz w:val="24"/>
          <w:szCs w:val="24"/>
          <w:u w:val="single"/>
        </w:rPr>
      </w:pPr>
    </w:p>
    <w:p w14:paraId="05CC9654" w14:textId="77777777" w:rsidR="00CE6CC5" w:rsidRPr="00CE6CC5" w:rsidRDefault="00265F1F" w:rsidP="00CE6CC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Vinařský </w:t>
      </w:r>
      <w:r w:rsidR="00CE6CC5" w:rsidRPr="00CE6CC5">
        <w:rPr>
          <w:b/>
          <w:sz w:val="28"/>
          <w:szCs w:val="28"/>
        </w:rPr>
        <w:t>jarmark letos v</w:t>
      </w:r>
      <w:r>
        <w:rPr>
          <w:b/>
          <w:sz w:val="28"/>
          <w:szCs w:val="28"/>
        </w:rPr>
        <w:t> areálu společnosti Víno Mikulov</w:t>
      </w:r>
    </w:p>
    <w:p w14:paraId="14AFCB11" w14:textId="780E5DB4" w:rsidR="00CE6CC5" w:rsidRPr="00CE6CC5" w:rsidRDefault="00CE6CC5" w:rsidP="00CE6CC5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265F1F">
        <w:rPr>
          <w:b/>
          <w:sz w:val="24"/>
          <w:szCs w:val="24"/>
        </w:rPr>
        <w:t>Třetí</w:t>
      </w:r>
      <w:r w:rsidRPr="00CE6CC5">
        <w:rPr>
          <w:b/>
          <w:sz w:val="24"/>
          <w:szCs w:val="24"/>
        </w:rPr>
        <w:t xml:space="preserve"> ročník odborné akce </w:t>
      </w:r>
      <w:r w:rsidR="00265F1F">
        <w:rPr>
          <w:b/>
          <w:sz w:val="24"/>
          <w:szCs w:val="24"/>
        </w:rPr>
        <w:t>Vinařský jarmark</w:t>
      </w:r>
      <w:r w:rsidRPr="00CE6CC5">
        <w:rPr>
          <w:b/>
          <w:sz w:val="24"/>
          <w:szCs w:val="24"/>
        </w:rPr>
        <w:t xml:space="preserve"> se uskuteční</w:t>
      </w:r>
      <w:r>
        <w:rPr>
          <w:b/>
          <w:sz w:val="24"/>
          <w:szCs w:val="24"/>
        </w:rPr>
        <w:t xml:space="preserve"> </w:t>
      </w:r>
      <w:r w:rsidRPr="00CE6CC5">
        <w:rPr>
          <w:b/>
          <w:sz w:val="24"/>
          <w:szCs w:val="24"/>
        </w:rPr>
        <w:t>2</w:t>
      </w:r>
      <w:r w:rsidR="00265F1F">
        <w:rPr>
          <w:b/>
          <w:sz w:val="24"/>
          <w:szCs w:val="24"/>
        </w:rPr>
        <w:t>6</w:t>
      </w:r>
      <w:r w:rsidRPr="00CE6CC5">
        <w:rPr>
          <w:b/>
          <w:sz w:val="24"/>
          <w:szCs w:val="24"/>
        </w:rPr>
        <w:t xml:space="preserve">. </w:t>
      </w:r>
      <w:r w:rsidR="00265F1F">
        <w:rPr>
          <w:b/>
          <w:sz w:val="24"/>
          <w:szCs w:val="24"/>
        </w:rPr>
        <w:t xml:space="preserve">listopadu </w:t>
      </w:r>
      <w:r w:rsidRPr="00CE6CC5">
        <w:rPr>
          <w:b/>
          <w:sz w:val="24"/>
          <w:szCs w:val="24"/>
        </w:rPr>
        <w:t xml:space="preserve">v areálu </w:t>
      </w:r>
      <w:r w:rsidR="00265F1F">
        <w:rPr>
          <w:b/>
          <w:sz w:val="24"/>
          <w:szCs w:val="24"/>
        </w:rPr>
        <w:t>společnosti Víno Mikulov</w:t>
      </w:r>
      <w:r w:rsidRPr="00CE6CC5">
        <w:rPr>
          <w:b/>
          <w:sz w:val="24"/>
          <w:szCs w:val="24"/>
        </w:rPr>
        <w:t xml:space="preserve">. Prezentovat se bude paleta oborových firem napříč </w:t>
      </w:r>
      <w:r w:rsidR="00265F1F">
        <w:rPr>
          <w:b/>
          <w:sz w:val="24"/>
          <w:szCs w:val="24"/>
        </w:rPr>
        <w:t xml:space="preserve">vinařským a </w:t>
      </w:r>
      <w:r w:rsidR="00D55261">
        <w:rPr>
          <w:b/>
          <w:sz w:val="24"/>
          <w:szCs w:val="24"/>
        </w:rPr>
        <w:t xml:space="preserve">částečně i </w:t>
      </w:r>
      <w:r w:rsidRPr="00CE6CC5">
        <w:rPr>
          <w:b/>
          <w:sz w:val="24"/>
          <w:szCs w:val="24"/>
        </w:rPr>
        <w:t>vinohradnickým produktovým portfoliem.</w:t>
      </w:r>
      <w:r w:rsidR="00265F1F">
        <w:rPr>
          <w:b/>
          <w:sz w:val="24"/>
          <w:szCs w:val="24"/>
        </w:rPr>
        <w:t xml:space="preserve"> Součástí akce bude i odborná degustace sektů společnosti Bohemia</w:t>
      </w:r>
      <w:r w:rsidR="000D338E">
        <w:rPr>
          <w:b/>
          <w:sz w:val="24"/>
          <w:szCs w:val="24"/>
        </w:rPr>
        <w:t xml:space="preserve"> S</w:t>
      </w:r>
      <w:r w:rsidR="00265F1F">
        <w:rPr>
          <w:b/>
          <w:sz w:val="24"/>
          <w:szCs w:val="24"/>
        </w:rPr>
        <w:t xml:space="preserve">ekt. </w:t>
      </w:r>
    </w:p>
    <w:p w14:paraId="370E07A5" w14:textId="29FC229E" w:rsidR="00CE6CC5" w:rsidRPr="00CE6CC5" w:rsidRDefault="00CE6CC5" w:rsidP="00CE6C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55261">
        <w:rPr>
          <w:i/>
          <w:sz w:val="24"/>
          <w:szCs w:val="24"/>
        </w:rPr>
        <w:t>„Akci jsme pojali jako malý</w:t>
      </w:r>
      <w:r w:rsidRPr="00CE6CC5">
        <w:rPr>
          <w:i/>
          <w:sz w:val="24"/>
          <w:szCs w:val="24"/>
        </w:rPr>
        <w:t xml:space="preserve"> interaktivní veletr</w:t>
      </w:r>
      <w:r w:rsidR="00D55261">
        <w:rPr>
          <w:i/>
          <w:sz w:val="24"/>
          <w:szCs w:val="24"/>
        </w:rPr>
        <w:t>h</w:t>
      </w:r>
      <w:r w:rsidR="00BA45DA">
        <w:rPr>
          <w:i/>
          <w:sz w:val="24"/>
          <w:szCs w:val="24"/>
        </w:rPr>
        <w:t>, kde budou o</w:t>
      </w:r>
      <w:r w:rsidRPr="00CE6CC5">
        <w:rPr>
          <w:i/>
          <w:sz w:val="24"/>
          <w:szCs w:val="24"/>
        </w:rPr>
        <w:t xml:space="preserve">dborné prezentace </w:t>
      </w:r>
      <w:r w:rsidR="00A575E5">
        <w:rPr>
          <w:i/>
          <w:sz w:val="24"/>
          <w:szCs w:val="24"/>
        </w:rPr>
        <w:t>dvaceti</w:t>
      </w:r>
      <w:r w:rsidRPr="00CE6CC5">
        <w:rPr>
          <w:i/>
          <w:sz w:val="24"/>
          <w:szCs w:val="24"/>
        </w:rPr>
        <w:t xml:space="preserve"> firem</w:t>
      </w:r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br/>
      </w:r>
      <w:r w:rsidRPr="00CE6CC5">
        <w:rPr>
          <w:i/>
          <w:sz w:val="24"/>
          <w:szCs w:val="24"/>
        </w:rPr>
        <w:t xml:space="preserve">s </w:t>
      </w:r>
      <w:r w:rsidR="00D55261">
        <w:rPr>
          <w:i/>
          <w:sz w:val="24"/>
          <w:szCs w:val="24"/>
        </w:rPr>
        <w:t xml:space="preserve">primárně </w:t>
      </w:r>
      <w:r w:rsidR="00A575E5">
        <w:rPr>
          <w:i/>
          <w:sz w:val="24"/>
          <w:szCs w:val="24"/>
        </w:rPr>
        <w:t xml:space="preserve">vinařským </w:t>
      </w:r>
      <w:r w:rsidR="00BA45DA">
        <w:rPr>
          <w:i/>
          <w:sz w:val="24"/>
          <w:szCs w:val="24"/>
        </w:rPr>
        <w:t xml:space="preserve">zaměřením </w:t>
      </w:r>
      <w:r w:rsidRPr="00CE6CC5">
        <w:rPr>
          <w:i/>
          <w:sz w:val="24"/>
          <w:szCs w:val="24"/>
        </w:rPr>
        <w:t>doplněny o výměnu zkušeností</w:t>
      </w:r>
      <w:r w:rsidR="00A575E5">
        <w:rPr>
          <w:i/>
          <w:sz w:val="24"/>
          <w:szCs w:val="24"/>
        </w:rPr>
        <w:t>, osobní prezentace</w:t>
      </w:r>
      <w:r w:rsidRPr="00CE6CC5">
        <w:rPr>
          <w:i/>
          <w:sz w:val="24"/>
          <w:szCs w:val="24"/>
        </w:rPr>
        <w:t xml:space="preserve"> a praktické ukázky</w:t>
      </w:r>
      <w:r w:rsidR="00A575E5">
        <w:rPr>
          <w:i/>
          <w:sz w:val="24"/>
          <w:szCs w:val="24"/>
        </w:rPr>
        <w:t>,</w:t>
      </w:r>
      <w:r w:rsidRPr="00CE6CC5">
        <w:rPr>
          <w:sz w:val="24"/>
          <w:szCs w:val="24"/>
        </w:rPr>
        <w:t xml:space="preserve">“ říká Martin Chlad za Svaz vinařů ČR, který akci pořádá. </w:t>
      </w:r>
    </w:p>
    <w:p w14:paraId="30480ED2" w14:textId="034CE056" w:rsidR="00CE6CC5" w:rsidRPr="00CE6CC5" w:rsidRDefault="00CE6CC5" w:rsidP="00BA45D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D55261">
        <w:rPr>
          <w:sz w:val="24"/>
          <w:szCs w:val="24"/>
        </w:rPr>
        <w:t>K vidění budou</w:t>
      </w:r>
      <w:r w:rsidR="00D55261" w:rsidRPr="00265019">
        <w:rPr>
          <w:sz w:val="24"/>
          <w:szCs w:val="24"/>
        </w:rPr>
        <w:t xml:space="preserve"> </w:t>
      </w:r>
      <w:r w:rsidR="00D55261">
        <w:rPr>
          <w:sz w:val="24"/>
          <w:szCs w:val="24"/>
        </w:rPr>
        <w:t>pomocníci pro sklepní hospodářství či výrobu vína, mobilní lahvovací linka, vysokozdvižné vozíky, lisy, mlýnky, dřevěné či beto</w:t>
      </w:r>
      <w:r w:rsidR="00BA45DA">
        <w:rPr>
          <w:sz w:val="24"/>
          <w:szCs w:val="24"/>
        </w:rPr>
        <w:t>no</w:t>
      </w:r>
      <w:r w:rsidR="00D55261">
        <w:rPr>
          <w:sz w:val="24"/>
          <w:szCs w:val="24"/>
        </w:rPr>
        <w:t xml:space="preserve">vé nádoby na víno, korky atd. </w:t>
      </w:r>
      <w:r w:rsidR="00BA45DA">
        <w:rPr>
          <w:sz w:val="24"/>
          <w:szCs w:val="24"/>
        </w:rPr>
        <w:t>Návštěvníkům budou p</w:t>
      </w:r>
      <w:r w:rsidR="00D55261">
        <w:rPr>
          <w:sz w:val="24"/>
          <w:szCs w:val="24"/>
        </w:rPr>
        <w:t xml:space="preserve">oskytovány informace v oblasti enologického poradenství a mnoho dalších doplňkových služeb. </w:t>
      </w:r>
      <w:r w:rsidR="00D55261" w:rsidRPr="00CE6CC5">
        <w:rPr>
          <w:sz w:val="24"/>
          <w:szCs w:val="24"/>
        </w:rPr>
        <w:t xml:space="preserve"> </w:t>
      </w:r>
      <w:r w:rsidR="00D55261">
        <w:rPr>
          <w:sz w:val="24"/>
          <w:szCs w:val="24"/>
        </w:rPr>
        <w:t>V</w:t>
      </w:r>
      <w:r w:rsidR="00BA45DA">
        <w:rPr>
          <w:sz w:val="24"/>
          <w:szCs w:val="24"/>
        </w:rPr>
        <w:t>e venkovním areálu</w:t>
      </w:r>
      <w:r w:rsidRPr="00265019">
        <w:rPr>
          <w:sz w:val="24"/>
          <w:szCs w:val="24"/>
        </w:rPr>
        <w:t xml:space="preserve"> si budou moci </w:t>
      </w:r>
      <w:r w:rsidR="00D55261">
        <w:rPr>
          <w:sz w:val="24"/>
          <w:szCs w:val="24"/>
        </w:rPr>
        <w:t>hosté vyzkoušet</w:t>
      </w:r>
      <w:r w:rsidRPr="00265019">
        <w:rPr>
          <w:sz w:val="24"/>
          <w:szCs w:val="24"/>
        </w:rPr>
        <w:t xml:space="preserve"> osobní a užitkové vozy, traktory</w:t>
      </w:r>
      <w:r w:rsidR="00BA45DA">
        <w:rPr>
          <w:sz w:val="24"/>
          <w:szCs w:val="24"/>
        </w:rPr>
        <w:t xml:space="preserve"> a</w:t>
      </w:r>
      <w:r w:rsidR="00D55261">
        <w:rPr>
          <w:sz w:val="24"/>
          <w:szCs w:val="24"/>
        </w:rPr>
        <w:t xml:space="preserve"> další </w:t>
      </w:r>
      <w:r w:rsidRPr="00265019">
        <w:rPr>
          <w:sz w:val="24"/>
          <w:szCs w:val="24"/>
        </w:rPr>
        <w:t>vinohradnickou techniku a stroje</w:t>
      </w:r>
      <w:r w:rsidR="00265019">
        <w:rPr>
          <w:sz w:val="24"/>
          <w:szCs w:val="24"/>
        </w:rPr>
        <w:t xml:space="preserve">. </w:t>
      </w:r>
    </w:p>
    <w:p w14:paraId="576D6BE0" w14:textId="77777777" w:rsidR="00CE6CC5" w:rsidRPr="00CE6CC5" w:rsidRDefault="00CE6CC5" w:rsidP="00CE6C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CE6CC5">
        <w:rPr>
          <w:sz w:val="24"/>
          <w:szCs w:val="24"/>
        </w:rPr>
        <w:t xml:space="preserve">Vítáni jsou vinohradníci a vinařští profesionálové, stejně tak malovinaři či hobby fandové. Vstup i občerstvení je zdarma, avšak pouze pro přihlášené návštěvníky. </w:t>
      </w:r>
    </w:p>
    <w:p w14:paraId="1BD04532" w14:textId="4524464E" w:rsidR="00E2422A" w:rsidRDefault="00CE6CC5" w:rsidP="00CE6C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E2422A" w:rsidRPr="00E2422A">
        <w:rPr>
          <w:sz w:val="24"/>
          <w:szCs w:val="24"/>
        </w:rPr>
        <w:t>Nadstav</w:t>
      </w:r>
      <w:r w:rsidR="00E2422A">
        <w:rPr>
          <w:sz w:val="24"/>
          <w:szCs w:val="24"/>
        </w:rPr>
        <w:t>b</w:t>
      </w:r>
      <w:r w:rsidR="00E2422A" w:rsidRPr="00E2422A">
        <w:rPr>
          <w:sz w:val="24"/>
          <w:szCs w:val="24"/>
        </w:rPr>
        <w:t>ou</w:t>
      </w:r>
      <w:r w:rsidR="00E2422A">
        <w:rPr>
          <w:sz w:val="24"/>
          <w:szCs w:val="24"/>
        </w:rPr>
        <w:t xml:space="preserve"> základní části jarmarku je odborný program s komentovanou degustací </w:t>
      </w:r>
      <w:r w:rsidR="00A8518D">
        <w:rPr>
          <w:sz w:val="24"/>
          <w:szCs w:val="24"/>
        </w:rPr>
        <w:t>pod</w:t>
      </w:r>
      <w:r w:rsidR="00E2422A">
        <w:rPr>
          <w:sz w:val="24"/>
          <w:szCs w:val="24"/>
        </w:rPr>
        <w:t> názvem „Nejdůležitější moravské odrůdy a jejich cuvée pro výrobu šumivých vín klasickou metodou kvašením v láhvi“. Degustace proběhne na mikulovském zámku v</w:t>
      </w:r>
      <w:r w:rsidR="00BA45DA">
        <w:rPr>
          <w:sz w:val="24"/>
          <w:szCs w:val="24"/>
        </w:rPr>
        <w:t xml:space="preserve"> sále </w:t>
      </w:r>
      <w:r w:rsidR="00E2422A">
        <w:rPr>
          <w:sz w:val="24"/>
          <w:szCs w:val="24"/>
        </w:rPr>
        <w:t>Sal</w:t>
      </w:r>
      <w:r w:rsidR="00BA45DA">
        <w:rPr>
          <w:sz w:val="24"/>
          <w:szCs w:val="24"/>
        </w:rPr>
        <w:t>a</w:t>
      </w:r>
      <w:r w:rsidR="00E2422A">
        <w:rPr>
          <w:sz w:val="24"/>
          <w:szCs w:val="24"/>
        </w:rPr>
        <w:t xml:space="preserve"> terr</w:t>
      </w:r>
      <w:r w:rsidR="00EC6C24">
        <w:rPr>
          <w:sz w:val="24"/>
          <w:szCs w:val="24"/>
        </w:rPr>
        <w:t>e</w:t>
      </w:r>
      <w:r w:rsidR="00BA45DA">
        <w:rPr>
          <w:sz w:val="24"/>
          <w:szCs w:val="24"/>
        </w:rPr>
        <w:t>na</w:t>
      </w:r>
      <w:r w:rsidR="00E2422A">
        <w:rPr>
          <w:sz w:val="24"/>
          <w:szCs w:val="24"/>
        </w:rPr>
        <w:t xml:space="preserve"> od 15.30 hodin</w:t>
      </w:r>
      <w:r w:rsidR="00645F2A">
        <w:rPr>
          <w:sz w:val="24"/>
          <w:szCs w:val="24"/>
        </w:rPr>
        <w:t xml:space="preserve"> a bude završena večeří</w:t>
      </w:r>
      <w:r w:rsidR="00E2422A">
        <w:rPr>
          <w:sz w:val="24"/>
          <w:szCs w:val="24"/>
        </w:rPr>
        <w:t xml:space="preserve">. </w:t>
      </w:r>
      <w:r w:rsidR="00645F2A">
        <w:rPr>
          <w:sz w:val="24"/>
          <w:szCs w:val="24"/>
        </w:rPr>
        <w:t xml:space="preserve">Vstupné na degustaci činí 550 Kč za osobu. </w:t>
      </w:r>
    </w:p>
    <w:p w14:paraId="1FFB5A52" w14:textId="77777777" w:rsidR="00E2422A" w:rsidRDefault="00E2422A" w:rsidP="00CE6CC5">
      <w:pPr>
        <w:spacing w:after="0" w:line="240" w:lineRule="auto"/>
        <w:jc w:val="both"/>
        <w:rPr>
          <w:sz w:val="24"/>
          <w:szCs w:val="24"/>
        </w:rPr>
      </w:pPr>
    </w:p>
    <w:p w14:paraId="08C4B663" w14:textId="59C29F5A" w:rsidR="00CE6CC5" w:rsidRDefault="00CE6CC5" w:rsidP="00CE6CC5">
      <w:pPr>
        <w:spacing w:after="0" w:line="240" w:lineRule="auto"/>
        <w:jc w:val="both"/>
        <w:rPr>
          <w:sz w:val="24"/>
          <w:szCs w:val="24"/>
        </w:rPr>
      </w:pPr>
      <w:r w:rsidRPr="00CE6CC5">
        <w:rPr>
          <w:sz w:val="24"/>
          <w:szCs w:val="24"/>
        </w:rPr>
        <w:t xml:space="preserve">Registrovat se můžete na </w:t>
      </w:r>
      <w:hyperlink r:id="rId7" w:history="1">
        <w:r w:rsidR="00BA45DA" w:rsidRPr="006F75C0">
          <w:rPr>
            <w:rStyle w:val="Hypertextovodkaz"/>
            <w:sz w:val="24"/>
            <w:szCs w:val="24"/>
          </w:rPr>
          <w:t>www.akcesvcr.cz</w:t>
        </w:r>
      </w:hyperlink>
      <w:r w:rsidR="000D338E" w:rsidRPr="00CE6CC5">
        <w:rPr>
          <w:sz w:val="24"/>
          <w:szCs w:val="24"/>
        </w:rPr>
        <w:t xml:space="preserve"> do</w:t>
      </w:r>
      <w:r w:rsidRPr="00CE6CC5">
        <w:rPr>
          <w:sz w:val="24"/>
          <w:szCs w:val="24"/>
        </w:rPr>
        <w:t xml:space="preserve"> vyčerpání kapacit, tj. </w:t>
      </w:r>
      <w:r w:rsidR="00D55261">
        <w:rPr>
          <w:sz w:val="24"/>
          <w:szCs w:val="24"/>
        </w:rPr>
        <w:t>300</w:t>
      </w:r>
      <w:r w:rsidRPr="00CE6CC5">
        <w:rPr>
          <w:sz w:val="24"/>
          <w:szCs w:val="24"/>
        </w:rPr>
        <w:t xml:space="preserve"> osob</w:t>
      </w:r>
      <w:r w:rsidR="00BA45DA">
        <w:rPr>
          <w:sz w:val="24"/>
          <w:szCs w:val="24"/>
        </w:rPr>
        <w:t xml:space="preserve"> na </w:t>
      </w:r>
      <w:r w:rsidR="00A8518D">
        <w:rPr>
          <w:sz w:val="24"/>
          <w:szCs w:val="24"/>
        </w:rPr>
        <w:t>jarmark</w:t>
      </w:r>
      <w:r w:rsidR="00BA45DA">
        <w:rPr>
          <w:sz w:val="24"/>
          <w:szCs w:val="24"/>
        </w:rPr>
        <w:t xml:space="preserve"> a</w:t>
      </w:r>
      <w:r w:rsidRPr="00CE6CC5">
        <w:rPr>
          <w:sz w:val="24"/>
          <w:szCs w:val="24"/>
        </w:rPr>
        <w:t xml:space="preserve"> </w:t>
      </w:r>
      <w:r w:rsidR="00A8518D">
        <w:rPr>
          <w:sz w:val="24"/>
          <w:szCs w:val="24"/>
        </w:rPr>
        <w:t>50 osob</w:t>
      </w:r>
      <w:r w:rsidR="00BA45DA">
        <w:rPr>
          <w:sz w:val="24"/>
          <w:szCs w:val="24"/>
        </w:rPr>
        <w:t xml:space="preserve"> na </w:t>
      </w:r>
      <w:r w:rsidR="00A8518D">
        <w:rPr>
          <w:sz w:val="24"/>
          <w:szCs w:val="24"/>
        </w:rPr>
        <w:t>degustac</w:t>
      </w:r>
      <w:r w:rsidR="00BA45DA">
        <w:rPr>
          <w:sz w:val="24"/>
          <w:szCs w:val="24"/>
        </w:rPr>
        <w:t>i. Uzávěrka přihlášek je 22</w:t>
      </w:r>
      <w:r w:rsidR="00E2422A">
        <w:rPr>
          <w:sz w:val="24"/>
          <w:szCs w:val="24"/>
        </w:rPr>
        <w:t>. 11. 2019</w:t>
      </w:r>
      <w:r w:rsidRPr="00CE6CC5">
        <w:rPr>
          <w:sz w:val="24"/>
          <w:szCs w:val="24"/>
        </w:rPr>
        <w:t xml:space="preserve">. </w:t>
      </w:r>
    </w:p>
    <w:p w14:paraId="7D95A916" w14:textId="77777777" w:rsidR="00E2422A" w:rsidRDefault="00E2422A" w:rsidP="00CE6CC5">
      <w:pPr>
        <w:spacing w:after="0" w:line="240" w:lineRule="auto"/>
        <w:jc w:val="both"/>
        <w:rPr>
          <w:sz w:val="24"/>
          <w:szCs w:val="24"/>
        </w:rPr>
      </w:pPr>
    </w:p>
    <w:p w14:paraId="7184A8E0" w14:textId="150086DC" w:rsidR="00CE6CC5" w:rsidRPr="00CE6CC5" w:rsidRDefault="00CE6CC5" w:rsidP="00CE6CC5">
      <w:pPr>
        <w:spacing w:after="0" w:line="240" w:lineRule="auto"/>
        <w:jc w:val="both"/>
        <w:rPr>
          <w:sz w:val="24"/>
          <w:szCs w:val="24"/>
        </w:rPr>
      </w:pPr>
      <w:r w:rsidRPr="00CE6CC5">
        <w:rPr>
          <w:sz w:val="24"/>
          <w:szCs w:val="24"/>
        </w:rPr>
        <w:t>Organizátorem akce je Svaz vinařů ČR a pořádá se za podpory Jihomoravského kraje</w:t>
      </w:r>
      <w:r w:rsidR="005A1F8F">
        <w:rPr>
          <w:sz w:val="24"/>
          <w:szCs w:val="24"/>
        </w:rPr>
        <w:t xml:space="preserve"> a společnosti Bohemia</w:t>
      </w:r>
      <w:r w:rsidR="000D338E">
        <w:rPr>
          <w:sz w:val="24"/>
          <w:szCs w:val="24"/>
        </w:rPr>
        <w:t xml:space="preserve"> S</w:t>
      </w:r>
      <w:r w:rsidR="005A1F8F">
        <w:rPr>
          <w:sz w:val="24"/>
          <w:szCs w:val="24"/>
        </w:rPr>
        <w:t>ekt</w:t>
      </w:r>
      <w:r w:rsidRPr="00CE6CC5">
        <w:rPr>
          <w:sz w:val="24"/>
          <w:szCs w:val="24"/>
        </w:rPr>
        <w:t xml:space="preserve">. </w:t>
      </w:r>
    </w:p>
    <w:p w14:paraId="094F8B32" w14:textId="77777777" w:rsidR="00CE6CC5" w:rsidRPr="00CE6CC5" w:rsidRDefault="00CE6CC5" w:rsidP="00CE6CC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Pr="00CE6CC5">
        <w:rPr>
          <w:sz w:val="24"/>
          <w:szCs w:val="24"/>
        </w:rPr>
        <w:t xml:space="preserve">Těšíme se na setkání </w:t>
      </w:r>
      <w:r w:rsidR="005A1F8F">
        <w:rPr>
          <w:sz w:val="24"/>
          <w:szCs w:val="24"/>
        </w:rPr>
        <w:t>26</w:t>
      </w:r>
      <w:r w:rsidRPr="00CE6CC5">
        <w:rPr>
          <w:sz w:val="24"/>
          <w:szCs w:val="24"/>
        </w:rPr>
        <w:t xml:space="preserve">. </w:t>
      </w:r>
      <w:r w:rsidR="005A1F8F">
        <w:rPr>
          <w:sz w:val="24"/>
          <w:szCs w:val="24"/>
        </w:rPr>
        <w:t>11</w:t>
      </w:r>
      <w:r w:rsidRPr="00CE6CC5">
        <w:rPr>
          <w:sz w:val="24"/>
          <w:szCs w:val="24"/>
        </w:rPr>
        <w:t>. 201</w:t>
      </w:r>
      <w:r w:rsidR="005A1F8F">
        <w:rPr>
          <w:sz w:val="24"/>
          <w:szCs w:val="24"/>
        </w:rPr>
        <w:t>9</w:t>
      </w:r>
      <w:r w:rsidRPr="00CE6CC5">
        <w:rPr>
          <w:sz w:val="24"/>
          <w:szCs w:val="24"/>
        </w:rPr>
        <w:t xml:space="preserve"> v areálu </w:t>
      </w:r>
      <w:r w:rsidR="005A1F8F">
        <w:rPr>
          <w:sz w:val="24"/>
          <w:szCs w:val="24"/>
        </w:rPr>
        <w:t>Víno Mikulov</w:t>
      </w:r>
      <w:r w:rsidRPr="00CE6CC5">
        <w:rPr>
          <w:sz w:val="24"/>
          <w:szCs w:val="24"/>
        </w:rPr>
        <w:t xml:space="preserve">, </w:t>
      </w:r>
      <w:r w:rsidR="005A1F8F">
        <w:rPr>
          <w:sz w:val="24"/>
          <w:szCs w:val="24"/>
        </w:rPr>
        <w:t>Mikulov</w:t>
      </w:r>
      <w:r w:rsidRPr="00CE6CC5">
        <w:rPr>
          <w:sz w:val="24"/>
          <w:szCs w:val="24"/>
        </w:rPr>
        <w:t xml:space="preserve">, od </w:t>
      </w:r>
      <w:r w:rsidR="005A1F8F">
        <w:rPr>
          <w:sz w:val="24"/>
          <w:szCs w:val="24"/>
        </w:rPr>
        <w:t>10</w:t>
      </w:r>
      <w:r w:rsidRPr="00CE6CC5">
        <w:rPr>
          <w:sz w:val="24"/>
          <w:szCs w:val="24"/>
        </w:rPr>
        <w:t>.00 do 1</w:t>
      </w:r>
      <w:r w:rsidR="005A1F8F">
        <w:rPr>
          <w:sz w:val="24"/>
          <w:szCs w:val="24"/>
        </w:rPr>
        <w:t>5</w:t>
      </w:r>
      <w:r w:rsidRPr="00CE6CC5">
        <w:rPr>
          <w:sz w:val="24"/>
          <w:szCs w:val="24"/>
        </w:rPr>
        <w:t>.00 hodin.</w:t>
      </w:r>
    </w:p>
    <w:p w14:paraId="4B9BAD58" w14:textId="77777777" w:rsidR="00564FB6" w:rsidRDefault="00564FB6" w:rsidP="002A13F9">
      <w:pPr>
        <w:spacing w:after="0" w:line="240" w:lineRule="auto"/>
        <w:rPr>
          <w:b/>
          <w:sz w:val="24"/>
          <w:szCs w:val="24"/>
          <w:u w:val="single"/>
        </w:rPr>
      </w:pPr>
    </w:p>
    <w:p w14:paraId="2E55DAF1" w14:textId="77777777" w:rsidR="00564FB6" w:rsidRDefault="00564FB6" w:rsidP="002A13F9">
      <w:pPr>
        <w:spacing w:after="0" w:line="240" w:lineRule="auto"/>
        <w:rPr>
          <w:b/>
          <w:sz w:val="24"/>
          <w:szCs w:val="24"/>
          <w:u w:val="single"/>
        </w:rPr>
      </w:pPr>
    </w:p>
    <w:p w14:paraId="2EBD1E74" w14:textId="77777777"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 w:rsidRPr="002A13F9">
        <w:rPr>
          <w:sz w:val="24"/>
          <w:szCs w:val="24"/>
        </w:rPr>
        <w:t>Za organizátora akce Svaz vinařů ČR</w:t>
      </w:r>
      <w:r>
        <w:rPr>
          <w:sz w:val="24"/>
          <w:szCs w:val="24"/>
        </w:rPr>
        <w:t>:</w:t>
      </w:r>
    </w:p>
    <w:p w14:paraId="284605E2" w14:textId="146CAE59"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 w:rsidRPr="002A13F9">
        <w:rPr>
          <w:sz w:val="24"/>
          <w:szCs w:val="24"/>
        </w:rPr>
        <w:t xml:space="preserve">Martin Chlad, </w:t>
      </w:r>
      <w:hyperlink r:id="rId8" w:history="1">
        <w:r w:rsidR="00BA45DA" w:rsidRPr="006F75C0">
          <w:rPr>
            <w:rStyle w:val="Hypertextovodkaz"/>
            <w:sz w:val="24"/>
            <w:szCs w:val="24"/>
          </w:rPr>
          <w:t>martin.chlad@svcr.cz</w:t>
        </w:r>
      </w:hyperlink>
      <w:r w:rsidRPr="002A13F9">
        <w:rPr>
          <w:sz w:val="24"/>
          <w:szCs w:val="24"/>
        </w:rPr>
        <w:t>, tel.: 774 778 817</w:t>
      </w:r>
    </w:p>
    <w:p w14:paraId="215C7C5B" w14:textId="301EDFE7" w:rsidR="002A13F9" w:rsidRPr="002A13F9" w:rsidRDefault="002A13F9" w:rsidP="002A13F9">
      <w:pPr>
        <w:spacing w:after="0" w:line="240" w:lineRule="auto"/>
        <w:rPr>
          <w:sz w:val="24"/>
          <w:szCs w:val="24"/>
        </w:rPr>
      </w:pPr>
      <w:r w:rsidRPr="002A13F9">
        <w:rPr>
          <w:sz w:val="24"/>
          <w:szCs w:val="24"/>
        </w:rPr>
        <w:t xml:space="preserve">Lenka Křivánková, </w:t>
      </w:r>
      <w:hyperlink r:id="rId9" w:history="1">
        <w:r w:rsidR="00BA45DA" w:rsidRPr="006F75C0">
          <w:rPr>
            <w:rStyle w:val="Hypertextovodkaz"/>
            <w:sz w:val="24"/>
            <w:szCs w:val="24"/>
          </w:rPr>
          <w:t>marketing@svcr.cz</w:t>
        </w:r>
      </w:hyperlink>
      <w:r w:rsidRPr="002A13F9">
        <w:rPr>
          <w:sz w:val="24"/>
          <w:szCs w:val="24"/>
        </w:rPr>
        <w:t>, tel.: 602 582</w:t>
      </w:r>
      <w:r w:rsidR="00CE6CC5">
        <w:rPr>
          <w:sz w:val="24"/>
          <w:szCs w:val="24"/>
        </w:rPr>
        <w:t> </w:t>
      </w:r>
      <w:r w:rsidRPr="002A13F9">
        <w:rPr>
          <w:sz w:val="24"/>
          <w:szCs w:val="24"/>
        </w:rPr>
        <w:t>589</w:t>
      </w:r>
      <w:r w:rsidR="00CE6CC5">
        <w:rPr>
          <w:sz w:val="24"/>
          <w:szCs w:val="24"/>
        </w:rPr>
        <w:br/>
      </w:r>
    </w:p>
    <w:sectPr w:rsidR="002A13F9" w:rsidRPr="002A13F9" w:rsidSect="002804DA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4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07833" w14:textId="77777777" w:rsidR="00EE3122" w:rsidRDefault="00EE3122" w:rsidP="008A51A4">
      <w:pPr>
        <w:spacing w:after="0" w:line="240" w:lineRule="auto"/>
      </w:pPr>
      <w:r>
        <w:separator/>
      </w:r>
    </w:p>
  </w:endnote>
  <w:endnote w:type="continuationSeparator" w:id="0">
    <w:p w14:paraId="55F87C10" w14:textId="77777777" w:rsidR="00EE3122" w:rsidRDefault="00EE3122" w:rsidP="008A5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544EA" w14:textId="77777777" w:rsidR="00607240" w:rsidRPr="00607240" w:rsidRDefault="00607240">
    <w:pPr>
      <w:pStyle w:val="Zpat"/>
      <w:rPr>
        <w:noProof/>
        <w:color w:val="A6A6A6" w:themeColor="background1" w:themeShade="A6"/>
        <w:sz w:val="21"/>
        <w:szCs w:val="21"/>
        <w:lang w:eastAsia="cs-CZ"/>
      </w:rPr>
    </w:pPr>
    <w:r w:rsidRPr="00607240">
      <w:rPr>
        <w:noProof/>
        <w:color w:val="A6A6A6" w:themeColor="background1" w:themeShade="A6"/>
        <w:sz w:val="21"/>
        <w:szCs w:val="21"/>
        <w:lang w:eastAsia="cs-CZ"/>
      </w:rPr>
      <w:t>_</w:t>
    </w:r>
    <w:r w:rsidR="002804DA">
      <w:rPr>
        <w:noProof/>
        <w:color w:val="A6A6A6" w:themeColor="background1" w:themeShade="A6"/>
        <w:sz w:val="21"/>
        <w:szCs w:val="21"/>
        <w:lang w:eastAsia="cs-CZ"/>
      </w:rPr>
      <w:t>_____</w:t>
    </w:r>
    <w:r w:rsidRPr="00607240">
      <w:rPr>
        <w:noProof/>
        <w:color w:val="A6A6A6" w:themeColor="background1" w:themeShade="A6"/>
        <w:sz w:val="21"/>
        <w:szCs w:val="21"/>
        <w:lang w:eastAsia="cs-CZ"/>
      </w:rPr>
      <w:t>________________________________________________________________________________</w:t>
    </w:r>
  </w:p>
  <w:p w14:paraId="1C11A644" w14:textId="77777777" w:rsidR="008A51A4" w:rsidRPr="00607240" w:rsidRDefault="00607240">
    <w:pPr>
      <w:pStyle w:val="Zpat"/>
      <w:rPr>
        <w:b/>
        <w:noProof/>
        <w:sz w:val="21"/>
        <w:szCs w:val="21"/>
        <w:lang w:eastAsia="cs-CZ"/>
      </w:rPr>
    </w:pPr>
    <w:r w:rsidRPr="00607240">
      <w:rPr>
        <w:b/>
        <w:noProof/>
        <w:sz w:val="21"/>
        <w:szCs w:val="21"/>
        <w:lang w:eastAsia="cs-CZ"/>
      </w:rPr>
      <w:t>Svaz vinařů České republiky, z.s., / Czech Grape and Wine Producers Association</w:t>
    </w:r>
  </w:p>
  <w:p w14:paraId="6C244FB3" w14:textId="77777777" w:rsidR="00607240" w:rsidRPr="00607240" w:rsidRDefault="00607240">
    <w:pPr>
      <w:pStyle w:val="Zpat"/>
      <w:rPr>
        <w:sz w:val="21"/>
        <w:szCs w:val="21"/>
      </w:rPr>
    </w:pPr>
    <w:r w:rsidRPr="00607240">
      <w:rPr>
        <w:sz w:val="21"/>
        <w:szCs w:val="21"/>
      </w:rPr>
      <w:t xml:space="preserve">Žižkovská 1230, 691 02, Velké Bílovice, </w:t>
    </w:r>
    <w:hyperlink r:id="rId1" w:history="1">
      <w:r w:rsidRPr="00607240">
        <w:rPr>
          <w:rStyle w:val="Hypertextovodkaz"/>
          <w:sz w:val="21"/>
          <w:szCs w:val="21"/>
        </w:rPr>
        <w:t>www.svcr.cz</w:t>
      </w:r>
    </w:hyperlink>
    <w:r w:rsidRPr="00607240">
      <w:rPr>
        <w:sz w:val="21"/>
        <w:szCs w:val="21"/>
      </w:rPr>
      <w:t xml:space="preserve">, mail: </w:t>
    </w:r>
    <w:hyperlink r:id="rId2" w:history="1">
      <w:r w:rsidRPr="00607240">
        <w:rPr>
          <w:rStyle w:val="Hypertextovodkaz"/>
          <w:sz w:val="21"/>
          <w:szCs w:val="21"/>
        </w:rPr>
        <w:t>svcr@svcr.cz</w:t>
      </w:r>
    </w:hyperlink>
    <w:r w:rsidRPr="00607240">
      <w:rPr>
        <w:sz w:val="21"/>
        <w:szCs w:val="21"/>
      </w:rPr>
      <w:t>, telefon: 602 470 345</w:t>
    </w:r>
  </w:p>
  <w:p w14:paraId="48126D6E" w14:textId="77777777" w:rsidR="00607240" w:rsidRPr="00607240" w:rsidRDefault="00607240">
    <w:pPr>
      <w:pStyle w:val="Zpat"/>
      <w:rPr>
        <w:sz w:val="21"/>
        <w:szCs w:val="21"/>
      </w:rPr>
    </w:pPr>
    <w:r w:rsidRPr="00607240">
      <w:rPr>
        <w:sz w:val="21"/>
        <w:szCs w:val="21"/>
      </w:rPr>
      <w:t>IČO: 48847488, DIČ: CZ 48847488</w:t>
    </w:r>
    <w:r w:rsidR="002804DA">
      <w:rPr>
        <w:sz w:val="21"/>
        <w:szCs w:val="21"/>
      </w:rPr>
      <w:t>, zapsán u Krajského soudu v Brně, pod značkou L4057</w:t>
    </w:r>
    <w:r w:rsidR="00A206A8">
      <w:rPr>
        <w:sz w:val="21"/>
        <w:szCs w:val="21"/>
      </w:rPr>
      <w:t xml:space="preserve">, DS id: </w:t>
    </w:r>
    <w:r w:rsidR="00A206A8">
      <w:rPr>
        <w:rFonts w:asciiTheme="minorHAnsi" w:hAnsiTheme="minorHAnsi"/>
        <w:sz w:val="23"/>
        <w:szCs w:val="23"/>
      </w:rPr>
      <w:t>f9gnq6z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C0710" w14:textId="77777777" w:rsidR="00EE3122" w:rsidRDefault="00EE3122" w:rsidP="008A51A4">
      <w:pPr>
        <w:spacing w:after="0" w:line="240" w:lineRule="auto"/>
      </w:pPr>
      <w:r>
        <w:separator/>
      </w:r>
    </w:p>
  </w:footnote>
  <w:footnote w:type="continuationSeparator" w:id="0">
    <w:p w14:paraId="64345960" w14:textId="77777777" w:rsidR="00EE3122" w:rsidRDefault="00EE3122" w:rsidP="008A5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A2AEB" w14:textId="77777777" w:rsidR="00E90E84" w:rsidRDefault="00EE3122">
    <w:pPr>
      <w:pStyle w:val="Zhlav"/>
    </w:pPr>
    <w:r>
      <w:rPr>
        <w:noProof/>
        <w:lang w:eastAsia="cs-CZ"/>
      </w:rPr>
      <w:pict w14:anchorId="4BF70B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2" o:spid="_x0000_s2053" type="#_x0000_t75" style="position:absolute;margin-left:0;margin-top:0;width:595.15pt;height:841.85pt;z-index:-251658752;mso-position-horizontal:center;mso-position-horizontal-relative:margin;mso-position-vertical:center;mso-position-vertical-relative:margin" o:allowincell="f">
          <v:imagedata r:id="rId1" o:title="HlPap_Napis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B1FB" w14:textId="77777777" w:rsidR="008A51A4" w:rsidRDefault="00EE3122" w:rsidP="002804DA">
    <w:pPr>
      <w:pStyle w:val="Zhlav"/>
      <w:ind w:left="-567"/>
    </w:pPr>
    <w:r>
      <w:rPr>
        <w:noProof/>
        <w:lang w:eastAsia="cs-CZ"/>
      </w:rPr>
      <w:pict w14:anchorId="5F84A0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3" o:spid="_x0000_s2054" type="#_x0000_t75" style="position:absolute;left:0;text-align:left;margin-left:-36.1pt;margin-top:-109.15pt;width:595.15pt;height:841.85pt;z-index:-251657728;mso-position-horizontal-relative:margin;mso-position-vertical-relative:margin" o:allowincell="f">
          <v:imagedata r:id="rId1" o:title="HlPap_NapisA4"/>
          <w10:wrap anchorx="margin" anchory="margin"/>
        </v:shape>
      </w:pict>
    </w:r>
    <w:r w:rsidR="00914BEC">
      <w:rPr>
        <w:noProof/>
        <w:lang w:val="en-US"/>
      </w:rPr>
      <w:drawing>
        <wp:inline distT="0" distB="0" distL="0" distR="0" wp14:anchorId="7E1CCFB2" wp14:editId="3258D873">
          <wp:extent cx="2801620" cy="720090"/>
          <wp:effectExtent l="0" t="0" r="0" b="0"/>
          <wp:docPr id="7" name="Obrázek 0" descr="HlPa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HlPa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39663" w14:textId="77777777" w:rsidR="00E90E84" w:rsidRDefault="00EE3122">
    <w:pPr>
      <w:pStyle w:val="Zhlav"/>
    </w:pPr>
    <w:r>
      <w:rPr>
        <w:noProof/>
        <w:lang w:eastAsia="cs-CZ"/>
      </w:rPr>
      <w:pict w14:anchorId="15748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74421" o:spid="_x0000_s2052" type="#_x0000_t75" style="position:absolute;margin-left:0;margin-top:0;width:595.15pt;height:841.85pt;z-index:-251659776;mso-position-horizontal:center;mso-position-horizontal-relative:margin;mso-position-vertical:center;mso-position-vertical-relative:margin" o:allowincell="f">
          <v:imagedata r:id="rId1" o:title="HlPap_Napis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F9"/>
    <w:rsid w:val="000D338E"/>
    <w:rsid w:val="00127154"/>
    <w:rsid w:val="001944AD"/>
    <w:rsid w:val="00265019"/>
    <w:rsid w:val="00265F1F"/>
    <w:rsid w:val="002804DA"/>
    <w:rsid w:val="002A13F9"/>
    <w:rsid w:val="002E4456"/>
    <w:rsid w:val="003F2A45"/>
    <w:rsid w:val="00421C41"/>
    <w:rsid w:val="00453B18"/>
    <w:rsid w:val="004C57A4"/>
    <w:rsid w:val="004D0BCB"/>
    <w:rsid w:val="00541638"/>
    <w:rsid w:val="0056417E"/>
    <w:rsid w:val="00564FB6"/>
    <w:rsid w:val="005A1F8F"/>
    <w:rsid w:val="005E5E1F"/>
    <w:rsid w:val="005E7DC6"/>
    <w:rsid w:val="00607240"/>
    <w:rsid w:val="00645F2A"/>
    <w:rsid w:val="007F2BA4"/>
    <w:rsid w:val="008677E5"/>
    <w:rsid w:val="00873F50"/>
    <w:rsid w:val="008A51A4"/>
    <w:rsid w:val="00914BEC"/>
    <w:rsid w:val="00917C2E"/>
    <w:rsid w:val="00951420"/>
    <w:rsid w:val="009A0957"/>
    <w:rsid w:val="009B62EC"/>
    <w:rsid w:val="00A206A8"/>
    <w:rsid w:val="00A575E5"/>
    <w:rsid w:val="00A6784D"/>
    <w:rsid w:val="00A8518D"/>
    <w:rsid w:val="00AD40AC"/>
    <w:rsid w:val="00B66D79"/>
    <w:rsid w:val="00B84C1D"/>
    <w:rsid w:val="00BA45DA"/>
    <w:rsid w:val="00BD51CB"/>
    <w:rsid w:val="00C50B51"/>
    <w:rsid w:val="00C800BA"/>
    <w:rsid w:val="00CA177F"/>
    <w:rsid w:val="00CE6CC5"/>
    <w:rsid w:val="00D06D8B"/>
    <w:rsid w:val="00D14EB3"/>
    <w:rsid w:val="00D32864"/>
    <w:rsid w:val="00D55261"/>
    <w:rsid w:val="00D77F55"/>
    <w:rsid w:val="00DE14A9"/>
    <w:rsid w:val="00DE6837"/>
    <w:rsid w:val="00E216FD"/>
    <w:rsid w:val="00E2422A"/>
    <w:rsid w:val="00E30BF5"/>
    <w:rsid w:val="00E37AE0"/>
    <w:rsid w:val="00E90E84"/>
    <w:rsid w:val="00EC6C24"/>
    <w:rsid w:val="00EE3122"/>
    <w:rsid w:val="00F32119"/>
    <w:rsid w:val="00F82E36"/>
    <w:rsid w:val="00FE0BB4"/>
    <w:rsid w:val="00FE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664606DC"/>
  <w15:docId w15:val="{B1C537F9-4657-4C94-AA57-DE214046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04D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8A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A51A4"/>
  </w:style>
  <w:style w:type="paragraph" w:styleId="Zpat">
    <w:name w:val="footer"/>
    <w:basedOn w:val="Normln"/>
    <w:link w:val="ZpatChar"/>
    <w:uiPriority w:val="99"/>
    <w:unhideWhenUsed/>
    <w:rsid w:val="008A51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51A4"/>
  </w:style>
  <w:style w:type="paragraph" w:styleId="Textbubliny">
    <w:name w:val="Balloon Text"/>
    <w:basedOn w:val="Normln"/>
    <w:link w:val="TextbublinyChar"/>
    <w:uiPriority w:val="99"/>
    <w:semiHidden/>
    <w:unhideWhenUsed/>
    <w:rsid w:val="008A5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A51A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07240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D33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33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338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33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338E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A45D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45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chlad@svcr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akcesvcr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eting@svcr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vcr@svcr.cz" TargetMode="External"/><Relationship Id="rId1" Type="http://schemas.openxmlformats.org/officeDocument/2006/relationships/hyperlink" Target="http://www.sv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CloudStation\Lenka%20K&#345;iv&#225;nkov&#225;\LENKA\SVAZ_VINA&#344;&#366;_&#268;R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075AF-2487-4A79-92BA-CB846D8D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0</TotalTime>
  <Pages>1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 Production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 Nevěděl</dc:creator>
  <cp:lastModifiedBy>Jiří Bažant</cp:lastModifiedBy>
  <cp:revision>4</cp:revision>
  <cp:lastPrinted>2012-10-16T09:17:00Z</cp:lastPrinted>
  <dcterms:created xsi:type="dcterms:W3CDTF">2019-11-13T13:16:00Z</dcterms:created>
  <dcterms:modified xsi:type="dcterms:W3CDTF">2019-11-14T10:55:00Z</dcterms:modified>
</cp:coreProperties>
</file>