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5E" w:rsidRPr="007662B6" w:rsidRDefault="00312F5E" w:rsidP="00312F5E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390A27">
        <w:t xml:space="preserve">Technické podklady k přihláškám na mezinárodní výstavy v roce </w:t>
      </w:r>
      <w:r>
        <w:t>2010</w:t>
      </w:r>
    </w:p>
    <w:p w:rsidR="00312F5E" w:rsidRPr="00390A27" w:rsidRDefault="00312F5E" w:rsidP="00312F5E">
      <w:pPr>
        <w:pStyle w:val="Nadpis2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Termíny dodání vzorků a</w:t>
      </w:r>
      <w:r w:rsidRPr="00390A27">
        <w:rPr>
          <w:rFonts w:ascii="Times New Roman" w:hAnsi="Times New Roman" w:cs="Times New Roman"/>
          <w:b w:val="0"/>
        </w:rPr>
        <w:t xml:space="preserve"> podkladů</w:t>
      </w:r>
      <w:r>
        <w:rPr>
          <w:rFonts w:ascii="Times New Roman" w:hAnsi="Times New Roman" w:cs="Times New Roman"/>
          <w:b w:val="0"/>
        </w:rPr>
        <w:t>,</w:t>
      </w:r>
      <w:r w:rsidRPr="00390A27">
        <w:rPr>
          <w:rFonts w:ascii="Times New Roman" w:hAnsi="Times New Roman" w:cs="Times New Roman"/>
          <w:b w:val="0"/>
        </w:rPr>
        <w:t xml:space="preserve"> viz níže</w:t>
      </w:r>
      <w:r>
        <w:rPr>
          <w:rFonts w:ascii="Times New Roman" w:hAnsi="Times New Roman" w:cs="Times New Roman"/>
          <w:b w:val="0"/>
        </w:rPr>
        <w:t>.</w:t>
      </w:r>
      <w:r w:rsidRPr="00390A27">
        <w:rPr>
          <w:rFonts w:ascii="Times New Roman" w:hAnsi="Times New Roman" w:cs="Times New Roman"/>
          <w:b w:val="0"/>
        </w:rPr>
        <w:t xml:space="preserve">  </w:t>
      </w:r>
    </w:p>
    <w:p w:rsidR="00312F5E" w:rsidRDefault="00312F5E" w:rsidP="00312F5E">
      <w:r>
        <w:t>Účast na soutěži je podporována Vinařským fondem za těchto podmínek:</w:t>
      </w:r>
    </w:p>
    <w:p w:rsidR="00312F5E" w:rsidRDefault="00312F5E" w:rsidP="00312F5E">
      <w:pPr>
        <w:numPr>
          <w:ilvl w:val="0"/>
          <w:numId w:val="2"/>
        </w:numPr>
      </w:pPr>
      <w:r>
        <w:t>zájem min. 2 vinařů na výstavu</w:t>
      </w:r>
    </w:p>
    <w:p w:rsidR="00312F5E" w:rsidRDefault="00312F5E" w:rsidP="00312F5E">
      <w:pPr>
        <w:numPr>
          <w:ilvl w:val="0"/>
          <w:numId w:val="2"/>
        </w:numPr>
      </w:pPr>
      <w:r>
        <w:t>podpora Vinařského fondu je ve výši 50 % účastnických poplatků za vzorek, max. bude podpořena účast 3 vzorků z 1 firmy (další vzorky je možno přihlásit, ale vinař bude od 4. vzorku platit 100% přihlašovacích poplatků).</w:t>
      </w:r>
    </w:p>
    <w:p w:rsidR="00312F5E" w:rsidRPr="00390A27" w:rsidRDefault="00312F5E" w:rsidP="00312F5E">
      <w:pPr>
        <w:numPr>
          <w:ilvl w:val="0"/>
          <w:numId w:val="2"/>
        </w:numPr>
      </w:pPr>
      <w:r>
        <w:t xml:space="preserve">Doprava hrazena 100 % ze svozového místa </w:t>
      </w:r>
      <w:smartTag w:uri="urn:schemas-microsoft-com:office:smarttags" w:element="PersonName">
        <w:smartTagPr>
          <w:attr w:name="ProductID" w:val="Národní vinařské centrum"/>
        </w:smartTagPr>
        <w:r>
          <w:t>Národní vinařské centrum</w:t>
        </w:r>
      </w:smartTag>
      <w:r>
        <w:t xml:space="preserve"> Valtice.</w:t>
      </w:r>
    </w:p>
    <w:p w:rsidR="00312F5E" w:rsidRDefault="00312F5E" w:rsidP="00312F5E"/>
    <w:p w:rsidR="00312F5E" w:rsidRDefault="00312F5E" w:rsidP="00312F5E">
      <w:r>
        <w:t>Přihlašovací p</w:t>
      </w:r>
      <w:r w:rsidRPr="00390A27">
        <w:t xml:space="preserve">oplatek: na základě počtu vzorků vám </w:t>
      </w:r>
      <w:smartTag w:uri="urn:schemas-microsoft-com:office:smarttags" w:element="PersonName">
        <w:smartTagPr>
          <w:attr w:name="ProductID" w:val="Národní vinařské centrum"/>
        </w:smartTagPr>
        <w:r>
          <w:t>Národní vinařské centrum</w:t>
        </w:r>
      </w:smartTag>
      <w:r>
        <w:t>, o.p.s. vystaví fakturu v Kč (výše v Kč bude odvozena od přihlašovacího poplatku v zahraniční měně, přepočítaného podle aktuálního kurzu). Fakturovaná částka již bude snížena o podporu Vinařského fondu.</w:t>
      </w:r>
    </w:p>
    <w:p w:rsidR="00312F5E" w:rsidRDefault="00312F5E" w:rsidP="00312F5E"/>
    <w:p w:rsidR="00312F5E" w:rsidRDefault="00312F5E" w:rsidP="00312F5E">
      <w:r>
        <w:t xml:space="preserve">Místo dodání vzorků a podkladů: prostory </w:t>
      </w:r>
      <w:smartTag w:uri="urn:schemas-microsoft-com:office:smarttags" w:element="PersonName">
        <w:smartTagPr>
          <w:attr w:name="ProductID" w:val="Národní vinařské centrum"/>
        </w:smartTagPr>
        <w:r>
          <w:t>Národní vinařské centrum</w:t>
        </w:r>
      </w:smartTag>
      <w:r>
        <w:t>, o.p.s., Zámek 1, Valtice</w:t>
      </w:r>
    </w:p>
    <w:p w:rsidR="00312F5E" w:rsidRDefault="00312F5E" w:rsidP="00312F5E">
      <w:r>
        <w:t xml:space="preserve">Kontaktní osoba: Ing. Marek </w:t>
      </w:r>
      <w:proofErr w:type="spellStart"/>
      <w:r>
        <w:t>Babisz</w:t>
      </w:r>
      <w:proofErr w:type="spellEnd"/>
      <w:r>
        <w:t xml:space="preserve">, hlavní </w:t>
      </w:r>
      <w:proofErr w:type="spellStart"/>
      <w:r>
        <w:t>sommelier</w:t>
      </w:r>
      <w:proofErr w:type="spellEnd"/>
      <w:r>
        <w:t xml:space="preserve"> NVC, mobil: +420 602 470 262, tel. 519 352 072</w:t>
      </w:r>
    </w:p>
    <w:p w:rsidR="00312F5E" w:rsidRDefault="00312F5E" w:rsidP="00312F5E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Veškeré podklady (přihlášky, statuty, informace) k jednotlivým soutěžím jsou v příloze, případně se přihlášky vyplňují on-line na webové stránce soutěže. Materiály jsou v angličtině; v případě potřeby vám individuálně poradíme a pomůžeme s vyplněním přihlášek a odpovíme případné nejasnosti.</w:t>
      </w:r>
    </w:p>
    <w:p w:rsidR="00312F5E" w:rsidRDefault="00312F5E" w:rsidP="00312F5E"/>
    <w:p w:rsidR="00312F5E" w:rsidRPr="00E92A6D" w:rsidRDefault="00312F5E" w:rsidP="00312F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proofErr w:type="spellStart"/>
      <w:r w:rsidRPr="00E92A6D">
        <w:rPr>
          <w:rFonts w:ascii="Arial" w:hAnsi="Arial" w:cs="Arial"/>
          <w:b/>
        </w:rPr>
        <w:lastRenderedPageBreak/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Internationales</w:t>
      </w:r>
      <w:proofErr w:type="spellEnd"/>
      <w:r>
        <w:rPr>
          <w:rFonts w:ascii="Arial" w:hAnsi="Arial" w:cs="Arial"/>
          <w:b/>
        </w:rPr>
        <w:t xml:space="preserve"> 2010</w:t>
      </w:r>
      <w:r w:rsidRPr="00E92A6D">
        <w:rPr>
          <w:rFonts w:ascii="Arial" w:hAnsi="Arial" w:cs="Arial"/>
          <w:b/>
        </w:rPr>
        <w:t xml:space="preserve"> Paris</w:t>
      </w:r>
    </w:p>
    <w:p w:rsidR="00312F5E" w:rsidRDefault="00312F5E" w:rsidP="00312F5E"/>
    <w:p w:rsidR="00312F5E" w:rsidRPr="00382E2A" w:rsidRDefault="00312F5E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>do 18</w:t>
      </w:r>
      <w:r w:rsidRPr="00CC2788">
        <w:rPr>
          <w:b/>
        </w:rPr>
        <w:t>.12.200</w:t>
      </w:r>
      <w:r>
        <w:rPr>
          <w:b/>
        </w:rPr>
        <w:t>9</w:t>
      </w:r>
    </w:p>
    <w:p w:rsidR="00312F5E" w:rsidRPr="0013227A" w:rsidRDefault="00312F5E" w:rsidP="00312F5E">
      <w:pPr>
        <w:numPr>
          <w:ilvl w:val="0"/>
          <w:numId w:val="1"/>
        </w:numPr>
      </w:pPr>
      <w:r w:rsidRPr="0013227A">
        <w:t>Poplatek 1</w:t>
      </w:r>
      <w:r>
        <w:t>35</w:t>
      </w:r>
      <w:r w:rsidRPr="0013227A">
        <w:t xml:space="preserve"> €</w:t>
      </w:r>
      <w:r>
        <w:t xml:space="preserve"> + DPH</w:t>
      </w:r>
      <w:r w:rsidRPr="0013227A">
        <w:t>/vzorek</w:t>
      </w:r>
    </w:p>
    <w:p w:rsidR="00312F5E" w:rsidRDefault="00312F5E" w:rsidP="00312F5E">
      <w:pPr>
        <w:numPr>
          <w:ilvl w:val="0"/>
          <w:numId w:val="1"/>
        </w:numPr>
      </w:pPr>
      <w:r w:rsidRPr="0013227A">
        <w:t>Vypln</w:t>
      </w:r>
      <w:r>
        <w:t>it</w:t>
      </w:r>
      <w:r w:rsidRPr="0013227A">
        <w:t xml:space="preserve"> přihlášk</w:t>
      </w:r>
      <w:r>
        <w:t xml:space="preserve">u vína on-line do 18.12,2009 zde: </w:t>
      </w:r>
      <w:hyperlink r:id="rId5" w:tgtFrame="_blank" w:history="1">
        <w:r>
          <w:rPr>
            <w:rFonts w:ascii="Arial" w:hAnsi="Arial" w:cs="Arial"/>
            <w:color w:val="B39C00"/>
            <w:sz w:val="21"/>
            <w:szCs w:val="21"/>
          </w:rPr>
          <w:t>http://www.vinalies-internationales.com/en/inscription-vinalies-internationales.php</w:t>
        </w:r>
      </w:hyperlink>
    </w:p>
    <w:p w:rsidR="00312F5E" w:rsidRDefault="00312F5E" w:rsidP="00312F5E">
      <w:pPr>
        <w:numPr>
          <w:ilvl w:val="0"/>
          <w:numId w:val="1"/>
        </w:numPr>
      </w:pPr>
      <w:r>
        <w:t xml:space="preserve">Přihlášku doporučujeme vyplnit on-line, u druhého kroku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adress</w:t>
      </w:r>
      <w:proofErr w:type="spellEnd"/>
      <w:r>
        <w:t xml:space="preserve"> vyplňte podklady o NVC – viz obrázek na další straně.</w:t>
      </w:r>
    </w:p>
    <w:p w:rsidR="00312F5E" w:rsidRDefault="00312F5E" w:rsidP="00312F5E">
      <w:pPr>
        <w:numPr>
          <w:ilvl w:val="0"/>
          <w:numId w:val="1"/>
        </w:numPr>
      </w:pPr>
      <w:r>
        <w:t>U poslední kroku (platba) – vzorky zde neplaťte, je domluvena společná platba přes NVC.</w:t>
      </w:r>
    </w:p>
    <w:p w:rsidR="00312F5E" w:rsidRDefault="00312F5E" w:rsidP="00312F5E">
      <w:pPr>
        <w:numPr>
          <w:ilvl w:val="0"/>
          <w:numId w:val="1"/>
        </w:numPr>
      </w:pPr>
      <w:r>
        <w:t>Přihlášku ve formátu PDF lze vyplnit i písemně, naleznete ji v příloze.</w:t>
      </w:r>
    </w:p>
    <w:p w:rsidR="00312F5E" w:rsidRDefault="00312F5E" w:rsidP="00312F5E">
      <w:pPr>
        <w:numPr>
          <w:ilvl w:val="0"/>
          <w:numId w:val="1"/>
        </w:numPr>
      </w:pPr>
      <w:r>
        <w:t xml:space="preserve">Takto vyplněnou přihlášku zašlete faxem </w:t>
      </w:r>
      <w:r w:rsidR="00E53C06">
        <w:t>na číslo</w:t>
      </w:r>
      <w:r w:rsidR="00E53C06">
        <w:rPr>
          <w:rFonts w:ascii="Arial" w:hAnsi="Arial" w:cs="Arial"/>
          <w:color w:val="464646"/>
          <w:sz w:val="21"/>
          <w:szCs w:val="21"/>
        </w:rPr>
        <w:t> +</w:t>
      </w:r>
      <w:r w:rsidR="00E53C06" w:rsidRPr="00E53C06">
        <w:rPr>
          <w:b/>
        </w:rPr>
        <w:t>33 158 52 20 30  </w:t>
      </w:r>
      <w:r>
        <w:t xml:space="preserve">do 18.12.2009 </w:t>
      </w:r>
    </w:p>
    <w:p w:rsidR="00312F5E" w:rsidRPr="00CC2788" w:rsidRDefault="00312F5E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nutno doručit do NVC do</w:t>
      </w:r>
      <w:r w:rsidR="00E53C06">
        <w:rPr>
          <w:b/>
        </w:rPr>
        <w:t>: 5.1.2010 !!! Po tomto datu vzorky nepřijímáme.</w:t>
      </w:r>
    </w:p>
    <w:p w:rsidR="00312F5E" w:rsidRDefault="00312F5E" w:rsidP="00312F5E">
      <w:pPr>
        <w:numPr>
          <w:ilvl w:val="0"/>
          <w:numId w:val="1"/>
        </w:numPr>
      </w:pPr>
      <w:r>
        <w:t xml:space="preserve">Se vzorky doručte i vytištěnou kopii </w:t>
      </w:r>
      <w:r w:rsidR="00E53C06">
        <w:t xml:space="preserve">přihlášky nebo </w:t>
      </w:r>
      <w:r>
        <w:t>on-line registrace.</w:t>
      </w:r>
    </w:p>
    <w:p w:rsidR="00312F5E" w:rsidRDefault="00312F5E" w:rsidP="00312F5E">
      <w:pPr>
        <w:numPr>
          <w:ilvl w:val="0"/>
          <w:numId w:val="1"/>
        </w:numPr>
      </w:pPr>
      <w:r>
        <w:t>Přiložte o</w:t>
      </w:r>
      <w:r w:rsidRPr="0013227A">
        <w:t>riginál etiket</w:t>
      </w:r>
      <w:r>
        <w:t>y</w:t>
      </w:r>
      <w:r w:rsidRPr="0013227A">
        <w:t xml:space="preserve"> (přední </w:t>
      </w:r>
      <w:r w:rsidR="009B6D86">
        <w:t>i zadní) přihlašovaného vína – 6</w:t>
      </w:r>
      <w:r w:rsidRPr="0013227A">
        <w:t>x</w:t>
      </w:r>
      <w:r>
        <w:t xml:space="preserve"> (nebo lze přiložit soubor u on-line přihlášky)</w:t>
      </w:r>
    </w:p>
    <w:p w:rsidR="00312F5E" w:rsidRDefault="00312F5E" w:rsidP="00312F5E">
      <w:pPr>
        <w:numPr>
          <w:ilvl w:val="0"/>
          <w:numId w:val="1"/>
        </w:numPr>
      </w:pPr>
      <w:r w:rsidRPr="0013227A">
        <w:t>Analytický rozbor vína</w:t>
      </w:r>
      <w:r w:rsidR="009B6D86">
        <w:t xml:space="preserve"> (max. rok starý)</w:t>
      </w:r>
      <w:r>
        <w:t>: přiložte kopii v AJ (u on-line přihlášky vyplnit přímo)</w:t>
      </w:r>
    </w:p>
    <w:p w:rsidR="00312F5E" w:rsidRDefault="00312F5E" w:rsidP="00312F5E">
      <w:pPr>
        <w:numPr>
          <w:ilvl w:val="0"/>
          <w:numId w:val="1"/>
        </w:numPr>
      </w:pPr>
      <w:r w:rsidRPr="00CC2788">
        <w:rPr>
          <w:b/>
        </w:rPr>
        <w:t>Počet lahví 6 ks</w:t>
      </w:r>
      <w:r w:rsidRPr="0013227A">
        <w:t xml:space="preserve"> bez rozdílu objemu (plně adjustované láhve s originální etiketou)</w:t>
      </w:r>
    </w:p>
    <w:p w:rsidR="009B6D86" w:rsidRDefault="009B6D86" w:rsidP="00312F5E">
      <w:pPr>
        <w:numPr>
          <w:ilvl w:val="0"/>
          <w:numId w:val="1"/>
        </w:numPr>
      </w:pPr>
      <w:r>
        <w:rPr>
          <w:b/>
        </w:rPr>
        <w:t xml:space="preserve">Karton řádně označte názvem soutěže </w:t>
      </w:r>
      <w:proofErr w:type="spellStart"/>
      <w:r>
        <w:rPr>
          <w:b/>
        </w:rPr>
        <w:t>Vinalies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Internationales</w:t>
      </w:r>
      <w:proofErr w:type="spellEnd"/>
      <w:r>
        <w:rPr>
          <w:b/>
        </w:rPr>
        <w:t xml:space="preserve"> </w:t>
      </w:r>
      <w:r w:rsidR="003E5D3E">
        <w:rPr>
          <w:b/>
        </w:rPr>
        <w:t xml:space="preserve">2010 </w:t>
      </w:r>
      <w:r>
        <w:rPr>
          <w:b/>
        </w:rPr>
        <w:t>a textem:</w:t>
      </w:r>
      <w:r w:rsidR="003E5D3E">
        <w:rPr>
          <w:b/>
        </w:rPr>
        <w:t xml:space="preserve"> „Sample sof no </w:t>
      </w:r>
      <w:proofErr w:type="spellStart"/>
      <w:r w:rsidR="003E5D3E">
        <w:rPr>
          <w:b/>
        </w:rPr>
        <w:t>commercial</w:t>
      </w:r>
      <w:proofErr w:type="spellEnd"/>
      <w:r w:rsidR="003E5D3E">
        <w:rPr>
          <w:b/>
        </w:rPr>
        <w:t xml:space="preserve"> </w:t>
      </w:r>
      <w:proofErr w:type="spellStart"/>
      <w:r w:rsidR="003E5D3E">
        <w:rPr>
          <w:b/>
        </w:rPr>
        <w:t>value</w:t>
      </w:r>
      <w:proofErr w:type="spellEnd"/>
      <w:r w:rsidR="003E5D3E">
        <w:rPr>
          <w:b/>
        </w:rPr>
        <w:t>“</w:t>
      </w:r>
    </w:p>
    <w:p w:rsidR="009B6D86" w:rsidRPr="0013227A" w:rsidRDefault="009B6D86" w:rsidP="00312F5E">
      <w:pPr>
        <w:numPr>
          <w:ilvl w:val="0"/>
          <w:numId w:val="1"/>
        </w:numPr>
      </w:pPr>
      <w:r w:rsidRPr="009B6D86">
        <w:t>Vína musí být vyrobeno více jak 1000 litrů, u speciálních vín více jak 100 litrů.</w:t>
      </w:r>
    </w:p>
    <w:p w:rsidR="00312F5E" w:rsidRDefault="00312F5E" w:rsidP="00312F5E">
      <w:pPr>
        <w:numPr>
          <w:ilvl w:val="0"/>
          <w:numId w:val="1"/>
        </w:numPr>
      </w:pPr>
      <w:r>
        <w:t xml:space="preserve">Další informace u pořadatele soutěže: </w:t>
      </w:r>
      <w:hyperlink r:id="rId6" w:history="1">
        <w:r w:rsidRPr="008C7A45">
          <w:rPr>
            <w:rStyle w:val="Hypertextovodkaz"/>
          </w:rPr>
          <w:t>www.oenologuesdefrance.fr</w:t>
        </w:r>
      </w:hyperlink>
      <w:r>
        <w:t xml:space="preserve">, Tel: +33 158 52 20 </w:t>
      </w:r>
      <w:proofErr w:type="spellStart"/>
      <w:r>
        <w:t>20</w:t>
      </w:r>
      <w:proofErr w:type="spellEnd"/>
    </w:p>
    <w:p w:rsidR="00312F5E" w:rsidRDefault="00312F5E" w:rsidP="00312F5E">
      <w:r>
        <w:br w:type="page"/>
      </w:r>
      <w:r>
        <w:rPr>
          <w:noProof/>
        </w:rPr>
        <w:lastRenderedPageBreak/>
        <w:drawing>
          <wp:inline distT="0" distB="0" distL="0" distR="0">
            <wp:extent cx="8020050" cy="2809875"/>
            <wp:effectExtent l="19050" t="0" r="0" b="0"/>
            <wp:docPr id="3" name="obrázek 3" descr="invoice-a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voice-adres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3D" w:rsidRDefault="003E5D3E"/>
    <w:sectPr w:rsidR="006A1E3D" w:rsidSect="00DE558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F2" w:rsidRPr="000B5E4F" w:rsidRDefault="003E5D3E" w:rsidP="000B5E4F">
    <w:pPr>
      <w:pStyle w:val="Zpat"/>
      <w:tabs>
        <w:tab w:val="clear" w:pos="4536"/>
        <w:tab w:val="clear" w:pos="9072"/>
        <w:tab w:val="left" w:pos="3045"/>
      </w:tabs>
      <w:jc w:val="right"/>
    </w:pPr>
    <w:r w:rsidRPr="000B5E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>
      <w:t xml:space="preserve">   </w:t>
    </w:r>
    <w:r w:rsidRPr="000B5E4F">
      <w:pict>
        <v:shape id="_x0000_i1027" type="#_x0000_t75" style="width:59.25pt;height:60pt">
          <v:imagedata r:id="rId2" o:title="logo_vinarsky_fond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5F2" w:rsidRDefault="003E5D3E" w:rsidP="000B5E4F">
    <w:pPr>
      <w:pStyle w:val="Zhlav"/>
      <w:jc w:val="right"/>
    </w:pPr>
    <w:r w:rsidRPr="000B5E4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F5E"/>
    <w:rsid w:val="00312F5E"/>
    <w:rsid w:val="003E5D3E"/>
    <w:rsid w:val="007F7A33"/>
    <w:rsid w:val="009B6D86"/>
    <w:rsid w:val="00B6523D"/>
    <w:rsid w:val="00E53C06"/>
    <w:rsid w:val="00F7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12F5E"/>
    <w:rPr>
      <w:rFonts w:ascii="Arial" w:eastAsia="Times New Roman" w:hAnsi="Arial" w:cs="Arial"/>
      <w:b/>
      <w:bCs/>
      <w:iCs/>
      <w:sz w:val="24"/>
      <w:szCs w:val="24"/>
      <w:lang w:eastAsia="cs-CZ"/>
    </w:rPr>
  </w:style>
  <w:style w:type="character" w:styleId="Hypertextovodkaz">
    <w:name w:val="Hyperlink"/>
    <w:basedOn w:val="Standardnpsmoodstavce"/>
    <w:rsid w:val="00312F5E"/>
    <w:rPr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2F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2F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5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nologuesdefrance.f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mail.seznam.cz/redir?hashId=360688221&amp;to=http%3a%2f%2fwww%2evinalies%2dinternationales%2ecom%2fen%2finscription%2dvinalies%2dinternationales%2e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Babisz</dc:creator>
  <cp:lastModifiedBy>Marek Babisz</cp:lastModifiedBy>
  <cp:revision>1</cp:revision>
  <dcterms:created xsi:type="dcterms:W3CDTF">2009-12-07T20:09:00Z</dcterms:created>
  <dcterms:modified xsi:type="dcterms:W3CDTF">2009-12-07T20:44:00Z</dcterms:modified>
</cp:coreProperties>
</file>