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DD" w:rsidRPr="00180FD8" w:rsidRDefault="00EA1659" w:rsidP="00EA1659">
      <w:pPr>
        <w:jc w:val="center"/>
        <w:rPr>
          <w:b/>
          <w:spacing w:val="60"/>
        </w:rPr>
      </w:pPr>
      <w:r w:rsidRPr="00180FD8">
        <w:rPr>
          <w:b/>
          <w:spacing w:val="60"/>
        </w:rPr>
        <w:t>Cech kyjovských vinařů, Komenského 548/21, Kyjov 697 01</w:t>
      </w:r>
    </w:p>
    <w:p w:rsidR="00180FD8" w:rsidRDefault="00180FD8" w:rsidP="00180FD8">
      <w:pPr>
        <w:pBdr>
          <w:bottom w:val="single" w:sz="6" w:space="1" w:color="auto"/>
        </w:pBdr>
        <w:jc w:val="center"/>
      </w:pPr>
      <w:r>
        <w:t xml:space="preserve">tel: 518 614 526; 602 937 871; </w:t>
      </w:r>
      <w:hyperlink r:id="rId5" w:history="1">
        <w:r w:rsidRPr="00142200">
          <w:rPr>
            <w:rStyle w:val="Hypertextovodkaz"/>
          </w:rPr>
          <w:t>navratil@kyjovskavinoteka.cz</w:t>
        </w:r>
      </w:hyperlink>
    </w:p>
    <w:p w:rsidR="00180FD8" w:rsidRDefault="00180FD8" w:rsidP="00180FD8">
      <w:pPr>
        <w:jc w:val="center"/>
      </w:pPr>
    </w:p>
    <w:p w:rsidR="00180FD8" w:rsidRDefault="00180FD8" w:rsidP="00180FD8">
      <w:r>
        <w:t>Vážení přátelé, vinaři.</w:t>
      </w:r>
    </w:p>
    <w:p w:rsidR="00180FD8" w:rsidRDefault="00CA4BC9" w:rsidP="00CA4BC9">
      <w:pPr>
        <w:jc w:val="both"/>
      </w:pPr>
      <w:r>
        <w:t>Letošní rok je rokem významného výročí  –  55.</w:t>
      </w:r>
      <w:r w:rsidR="0092151E">
        <w:t xml:space="preserve"> let</w:t>
      </w:r>
      <w:r>
        <w:t xml:space="preserve"> </w:t>
      </w:r>
      <w:proofErr w:type="gramStart"/>
      <w:r>
        <w:t>založení  a existence</w:t>
      </w:r>
      <w:proofErr w:type="gramEnd"/>
      <w:r>
        <w:t xml:space="preserve"> ČZS.  Ústředí ČZS chce toto výročí důstojně oslavit a jednou z</w:t>
      </w:r>
      <w:r w:rsidR="00543F5A">
        <w:t> </w:t>
      </w:r>
      <w:r>
        <w:t>akcí</w:t>
      </w:r>
      <w:r w:rsidR="00543F5A">
        <w:t xml:space="preserve"> oslav,</w:t>
      </w:r>
      <w:r>
        <w:t xml:space="preserve"> je také Celostátní výstava vín s mezinárodní účast</w:t>
      </w:r>
      <w:r w:rsidR="00123813">
        <w:t>í. Tato</w:t>
      </w:r>
      <w:r>
        <w:t xml:space="preserve"> se koná jednou za dva roky, střídavě v České republice a na Slovensku. Poslední byla v roce 2010 ve Skalici, na území ČR pak v roce 2008 v Hustopečích. Zúčastnit se mohou nejen vinaři organizováni v ČZS, ale</w:t>
      </w:r>
      <w:r w:rsidR="00E33947">
        <w:t xml:space="preserve"> i ostatní drobní vinaři nebo</w:t>
      </w:r>
      <w:r>
        <w:t xml:space="preserve"> renomované vinařské firmy</w:t>
      </w:r>
      <w:r w:rsidR="00E33947">
        <w:t>. Zastoupeni budou</w:t>
      </w:r>
      <w:r w:rsidR="0092151E">
        <w:t xml:space="preserve"> také</w:t>
      </w:r>
      <w:r w:rsidR="00E33947">
        <w:t xml:space="preserve"> vinaři ze Slovenska, Polska, Chorvatska, Rakouska a Německa.</w:t>
      </w:r>
    </w:p>
    <w:p w:rsidR="00E33947" w:rsidRDefault="00E33947" w:rsidP="00CA4BC9">
      <w:pPr>
        <w:jc w:val="both"/>
      </w:pPr>
      <w:r>
        <w:t>Organizací celé akce byl pověřen Cech kyjovských vinařů</w:t>
      </w:r>
    </w:p>
    <w:p w:rsidR="005459F9" w:rsidRPr="005459F9" w:rsidRDefault="00E33947" w:rsidP="005459F9">
      <w:pPr>
        <w:pStyle w:val="Bezmezer"/>
        <w:rPr>
          <w:b/>
        </w:rPr>
      </w:pPr>
      <w:r w:rsidRPr="005459F9">
        <w:rPr>
          <w:b/>
        </w:rPr>
        <w:t>Výstava se uskuteční ve sportovní hale ve Vracově ve dnech 19. a 20. května 2012</w:t>
      </w:r>
    </w:p>
    <w:p w:rsidR="005459F9" w:rsidRPr="005459F9" w:rsidRDefault="00E96B81" w:rsidP="005459F9">
      <w:pPr>
        <w:pStyle w:val="Bezmezer"/>
        <w:rPr>
          <w:b/>
        </w:rPr>
      </w:pPr>
      <w:r>
        <w:rPr>
          <w:b/>
        </w:rPr>
        <w:t>Sobota 13</w:t>
      </w:r>
      <w:r w:rsidR="005459F9" w:rsidRPr="005459F9">
        <w:rPr>
          <w:b/>
        </w:rPr>
        <w:t>.00 – 22.00 hodin; neděle 10.00 – 17.00 hodin.</w:t>
      </w:r>
    </w:p>
    <w:p w:rsidR="00E33947" w:rsidRPr="005459F9" w:rsidRDefault="005459F9" w:rsidP="005459F9">
      <w:pPr>
        <w:pStyle w:val="Bezmezer"/>
        <w:rPr>
          <w:b/>
        </w:rPr>
      </w:pPr>
      <w:r w:rsidRPr="005459F9">
        <w:rPr>
          <w:b/>
        </w:rPr>
        <w:tab/>
      </w:r>
    </w:p>
    <w:p w:rsidR="005459F9" w:rsidRPr="005459F9" w:rsidRDefault="00E33947" w:rsidP="005459F9">
      <w:pPr>
        <w:pStyle w:val="Bezmezer"/>
        <w:rPr>
          <w:b/>
        </w:rPr>
      </w:pPr>
      <w:r w:rsidRPr="005459F9">
        <w:rPr>
          <w:b/>
        </w:rPr>
        <w:t>Degustace bude v estrádním sále Domu kultury v Kyjově dne 5. května v 10 hodin.</w:t>
      </w:r>
    </w:p>
    <w:p w:rsidR="00E33947" w:rsidRDefault="005459F9" w:rsidP="005459F9">
      <w:pPr>
        <w:rPr>
          <w:b/>
        </w:rPr>
      </w:pPr>
      <w:r w:rsidRPr="005459F9">
        <w:rPr>
          <w:b/>
        </w:rPr>
        <w:t xml:space="preserve"> /prezentace od 9.00 hodin/</w:t>
      </w:r>
      <w:r>
        <w:rPr>
          <w:b/>
        </w:rPr>
        <w:t xml:space="preserve">. </w:t>
      </w:r>
    </w:p>
    <w:p w:rsidR="005459F9" w:rsidRDefault="005459F9" w:rsidP="005459F9">
      <w:r>
        <w:t>Vážení vinaři. Dovolujeme si Vás oslovit a požádat o spolupráci při zajišťování vzorků. Jeden vzorek jsou 4 sedmičky vína. Také Vás rádi uvítáme při hodnocení</w:t>
      </w:r>
      <w:r w:rsidR="0092151E">
        <w:t xml:space="preserve">.  Hodnotit se bude stobodovým systémem mezinárodní unie </w:t>
      </w:r>
      <w:proofErr w:type="spellStart"/>
      <w:r w:rsidR="0092151E">
        <w:t>enologů</w:t>
      </w:r>
      <w:proofErr w:type="spellEnd"/>
      <w:r w:rsidR="0092151E">
        <w:t>.</w:t>
      </w:r>
    </w:p>
    <w:p w:rsidR="0092151E" w:rsidRDefault="0092151E" w:rsidP="00543F5A">
      <w:pPr>
        <w:jc w:val="both"/>
      </w:pPr>
      <w:r>
        <w:t>Celá akce je významným způsobem medializována, garantována ministrem zemědělství, hejtmanem Jihomoravského kraje a dalšími významnými osobnostmi.</w:t>
      </w:r>
      <w:r w:rsidR="00867C83">
        <w:t xml:space="preserve"> V podstatě se jedná o srovnávací soutěž vín vyrobených členy ČZS, dalších </w:t>
      </w:r>
      <w:proofErr w:type="spellStart"/>
      <w:r w:rsidR="00867C83">
        <w:t>malovinařů</w:t>
      </w:r>
      <w:proofErr w:type="spellEnd"/>
      <w:r w:rsidR="00867C83">
        <w:t>, menších i větších vinařských firem a to vše i s víny vyrobenými za hranicemi našeho státu.</w:t>
      </w:r>
    </w:p>
    <w:p w:rsidR="005459F9" w:rsidRDefault="00543F5A" w:rsidP="00543F5A">
      <w:pPr>
        <w:jc w:val="both"/>
      </w:pPr>
      <w:r>
        <w:t>Statut a další informace může</w:t>
      </w:r>
      <w:r w:rsidR="00F05BEC">
        <w:t xml:space="preserve">te získat na vinařských webech nebo na webu ČZS. </w:t>
      </w:r>
    </w:p>
    <w:p w:rsidR="00867C83" w:rsidRPr="00E96B81" w:rsidRDefault="00123813" w:rsidP="00543F5A">
      <w:pPr>
        <w:jc w:val="both"/>
        <w:rPr>
          <w:b/>
        </w:rPr>
      </w:pPr>
      <w:r>
        <w:t>Sběr vzorků bude uskutečňován přes základní organizace</w:t>
      </w:r>
      <w:r w:rsidR="00F05BEC">
        <w:t xml:space="preserve"> Českého zahrádkářského svazu v jednotlivých obcích</w:t>
      </w:r>
      <w:r>
        <w:t>,</w:t>
      </w:r>
      <w:r w:rsidR="00F05BEC">
        <w:t xml:space="preserve"> ale pokud by byl nějaký problém s dodáním vzorků do jejich sídla, je možné je doručit do Kyjovské vinotéky, Svatoborská 26, nebo nám dejte zprávu a my si pro vzorky přijedeme.</w:t>
      </w:r>
      <w:r w:rsidR="00867C83">
        <w:t xml:space="preserve"> </w:t>
      </w:r>
      <w:r w:rsidR="00867C83" w:rsidRPr="00867C83">
        <w:rPr>
          <w:b/>
        </w:rPr>
        <w:t>Termín svozu je</w:t>
      </w:r>
      <w:r>
        <w:t xml:space="preserve"> </w:t>
      </w:r>
      <w:r w:rsidRPr="00E96B81">
        <w:rPr>
          <w:b/>
        </w:rPr>
        <w:t xml:space="preserve">od 13. až 21. </w:t>
      </w:r>
      <w:r w:rsidR="00867C83">
        <w:rPr>
          <w:b/>
        </w:rPr>
        <w:t>d</w:t>
      </w:r>
      <w:r w:rsidRPr="00E96B81">
        <w:rPr>
          <w:b/>
        </w:rPr>
        <w:t>ubna</w:t>
      </w:r>
      <w:r w:rsidR="00867C83">
        <w:rPr>
          <w:b/>
        </w:rPr>
        <w:t>.</w:t>
      </w:r>
    </w:p>
    <w:p w:rsidR="00125AB0" w:rsidRDefault="0045341B" w:rsidP="00543F5A">
      <w:pPr>
        <w:pBdr>
          <w:bottom w:val="single" w:sz="6" w:space="1" w:color="auto"/>
        </w:pBdr>
        <w:jc w:val="both"/>
      </w:pPr>
      <w:r>
        <w:t>Děkujeme za spolupráci a t</w:t>
      </w:r>
      <w:r w:rsidR="00125AB0">
        <w:t>ěšíme se na setkání s Vámi u skleničky dobrého vína.</w:t>
      </w:r>
    </w:p>
    <w:p w:rsidR="00867C83" w:rsidRDefault="00867C83" w:rsidP="00543F5A">
      <w:pPr>
        <w:pBdr>
          <w:bottom w:val="single" w:sz="6" w:space="1" w:color="auto"/>
        </w:pBdr>
        <w:jc w:val="both"/>
      </w:pPr>
      <w:bookmarkStart w:id="0" w:name="_GoBack"/>
      <w:bookmarkEnd w:id="0"/>
    </w:p>
    <w:p w:rsidR="00E96B81" w:rsidRDefault="00E96B81" w:rsidP="00543F5A">
      <w:pPr>
        <w:pBdr>
          <w:bottom w:val="single" w:sz="6" w:space="1" w:color="auto"/>
        </w:pBdr>
        <w:jc w:val="both"/>
      </w:pPr>
    </w:p>
    <w:p w:rsidR="00666013" w:rsidRDefault="00666013" w:rsidP="00543F5A">
      <w:pPr>
        <w:jc w:val="both"/>
      </w:pPr>
      <w:r>
        <w:t>Vrácenka</w:t>
      </w:r>
    </w:p>
    <w:p w:rsidR="00666013" w:rsidRDefault="00867C83" w:rsidP="00543F5A">
      <w:pPr>
        <w:jc w:val="both"/>
      </w:pPr>
      <w:r>
        <w:t>Název</w:t>
      </w:r>
      <w:r w:rsidR="00666013">
        <w:t xml:space="preserve"> organizace …………………………………………………………………………………………</w:t>
      </w:r>
      <w:proofErr w:type="gramStart"/>
      <w:r w:rsidR="00666013">
        <w:t>…..</w:t>
      </w:r>
      <w:proofErr w:type="gramEnd"/>
    </w:p>
    <w:p w:rsidR="00666013" w:rsidRDefault="00666013" w:rsidP="00543F5A">
      <w:pPr>
        <w:jc w:val="both"/>
      </w:pPr>
      <w:r>
        <w:t>Jméno osoby, která bude vzorky zajišťova</w:t>
      </w:r>
      <w:r w:rsidR="00867C83">
        <w:t>t ……………………………………………………</w:t>
      </w:r>
    </w:p>
    <w:p w:rsidR="00666013" w:rsidRDefault="00867C83" w:rsidP="00543F5A">
      <w:pPr>
        <w:jc w:val="both"/>
      </w:pPr>
      <w:r>
        <w:t xml:space="preserve"> T</w:t>
      </w:r>
      <w:r w:rsidR="00666013">
        <w:t>elefonní kontakt ………………………………………………………………………………</w:t>
      </w:r>
      <w:r>
        <w:t>………</w:t>
      </w:r>
      <w:proofErr w:type="gramStart"/>
      <w:r>
        <w:t>…..</w:t>
      </w:r>
      <w:proofErr w:type="gramEnd"/>
    </w:p>
    <w:p w:rsidR="00666013" w:rsidRDefault="00666013" w:rsidP="00543F5A">
      <w:pPr>
        <w:jc w:val="both"/>
      </w:pPr>
      <w:r>
        <w:t>Kolik vzorků můžeme očekávat …</w:t>
      </w:r>
      <w:r w:rsidR="00867C83">
        <w:t>……………………………………………………………………</w:t>
      </w:r>
    </w:p>
    <w:p w:rsidR="00E96B81" w:rsidRDefault="00666013" w:rsidP="00543F5A">
      <w:pPr>
        <w:jc w:val="both"/>
      </w:pPr>
      <w:r>
        <w:t>Děkujeme za spolupráci a těšíme se na setkání.</w:t>
      </w:r>
      <w:r>
        <w:tab/>
      </w:r>
      <w:r w:rsidR="000F588D">
        <w:t xml:space="preserve"> Odpovězte prosím co nejdříve na níže uvedené kontakty.</w:t>
      </w:r>
    </w:p>
    <w:p w:rsidR="00666013" w:rsidRDefault="00E96B81" w:rsidP="00543F5A">
      <w:pPr>
        <w:jc w:val="both"/>
      </w:pPr>
      <w:r>
        <w:t xml:space="preserve">Kontakty na nás:    Pavel Navrátil, Smetanova 544, </w:t>
      </w:r>
      <w:proofErr w:type="gramStart"/>
      <w:r>
        <w:t>697 01  Kyjov</w:t>
      </w:r>
      <w:proofErr w:type="gramEnd"/>
      <w:r>
        <w:t xml:space="preserve">;  602 937 871, </w:t>
      </w:r>
      <w:hyperlink r:id="rId6" w:history="1">
        <w:r w:rsidRPr="00C7569B">
          <w:rPr>
            <w:rStyle w:val="Hypertextovodkaz"/>
          </w:rPr>
          <w:t>navratil@kyjovskavinoteka.cz</w:t>
        </w:r>
      </w:hyperlink>
      <w:r>
        <w:t xml:space="preserve"> </w:t>
      </w:r>
      <w:r w:rsidR="00666013">
        <w:tab/>
      </w:r>
      <w:r w:rsidR="00666013">
        <w:tab/>
      </w:r>
      <w:r w:rsidR="00666013">
        <w:tab/>
      </w:r>
    </w:p>
    <w:p w:rsidR="00125AB0" w:rsidRPr="005459F9" w:rsidRDefault="00666013" w:rsidP="00867C83">
      <w:pPr>
        <w:ind w:left="5664" w:firstLine="708"/>
        <w:jc w:val="both"/>
      </w:pPr>
      <w:r>
        <w:t>Cech kyjovských vinařů</w:t>
      </w:r>
    </w:p>
    <w:sectPr w:rsidR="00125AB0" w:rsidRPr="005459F9" w:rsidSect="00E96B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59"/>
    <w:rsid w:val="000F588D"/>
    <w:rsid w:val="00123813"/>
    <w:rsid w:val="00125AB0"/>
    <w:rsid w:val="00131ADD"/>
    <w:rsid w:val="00180FD8"/>
    <w:rsid w:val="0045341B"/>
    <w:rsid w:val="00543F5A"/>
    <w:rsid w:val="005459F9"/>
    <w:rsid w:val="00666013"/>
    <w:rsid w:val="00867C83"/>
    <w:rsid w:val="0092151E"/>
    <w:rsid w:val="00CA4BC9"/>
    <w:rsid w:val="00E33947"/>
    <w:rsid w:val="00E96B81"/>
    <w:rsid w:val="00EA1659"/>
    <w:rsid w:val="00F0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0FD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459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0FD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45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vratil@kyjovskavinoteka.cz" TargetMode="External"/><Relationship Id="rId5" Type="http://schemas.openxmlformats.org/officeDocument/2006/relationships/hyperlink" Target="mailto:navratil@kyjovskavinote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Navrátil</dc:creator>
  <cp:lastModifiedBy>Pavel Navrátil</cp:lastModifiedBy>
  <cp:revision>2</cp:revision>
  <cp:lastPrinted>2012-03-06T07:20:00Z</cp:lastPrinted>
  <dcterms:created xsi:type="dcterms:W3CDTF">2012-03-15T11:11:00Z</dcterms:created>
  <dcterms:modified xsi:type="dcterms:W3CDTF">2012-03-15T11:11:00Z</dcterms:modified>
</cp:coreProperties>
</file>