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2CC" w:rsidRDefault="00EA738D" w:rsidP="00754760">
      <w:pPr>
        <w:autoSpaceDE w:val="0"/>
        <w:autoSpaceDN w:val="0"/>
        <w:adjustRightInd w:val="0"/>
        <w:spacing w:after="0" w:line="240" w:lineRule="auto"/>
        <w:rPr>
          <w:noProof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alt="cid:cd3a9b70-abbd-4f64-95d4-96b1b9afff03@prokop.cz" style="position:absolute;margin-left:-.35pt;margin-top:11.65pt;width:78.5pt;height:134.5pt;z-index:2;visibility:visible;mso-position-horizontal-relative:margin;mso-position-vertical-relative:margin">
            <v:imagedata r:id="rId5" o:title=""/>
            <w10:wrap type="square" anchorx="margin" anchory="margin"/>
          </v:shape>
        </w:pict>
      </w:r>
      <w:bookmarkEnd w:id="0"/>
      <w:r>
        <w:rPr>
          <w:noProof/>
        </w:rPr>
        <w:pict>
          <v:shape id="Obrázek 4" o:spid="_x0000_s1027" type="#_x0000_t75" alt="cid:cd3a9b70-abbd-4f64-95d4-96b1b9afff03@prokop.cz" style="position:absolute;margin-left:0;margin-top:0;width:66.5pt;height:134.5pt;z-index:1;visibility:visible;mso-position-horizontal:left;mso-position-horizontal-relative:margin;mso-position-vertical:top;mso-position-vertical-relative:margin">
            <v:imagedata r:id="rId5" o:title=""/>
            <w10:wrap type="square" anchorx="margin" anchory="margin"/>
          </v:shape>
        </w:pict>
      </w:r>
      <w:r w:rsidR="00B902CC">
        <w:rPr>
          <w:noProof/>
        </w:rPr>
        <w:t xml:space="preserve">              </w:t>
      </w: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noProof/>
        </w:rPr>
      </w:pPr>
    </w:p>
    <w:p w:rsidR="00B902CC" w:rsidRPr="008131EE" w:rsidRDefault="00B902CC" w:rsidP="00C37F28">
      <w:pPr>
        <w:autoSpaceDE w:val="0"/>
        <w:autoSpaceDN w:val="0"/>
        <w:adjustRightInd w:val="0"/>
        <w:spacing w:after="0" w:line="240" w:lineRule="auto"/>
        <w:ind w:left="1416" w:firstLine="708"/>
        <w:outlineLvl w:val="0"/>
        <w:rPr>
          <w:rFonts w:ascii="Arial" w:hAnsi="Arial" w:cs="Arial"/>
          <w:b/>
          <w:noProof/>
          <w:sz w:val="52"/>
          <w:szCs w:val="52"/>
        </w:rPr>
      </w:pPr>
      <w:r>
        <w:rPr>
          <w:rFonts w:ascii="Arial" w:hAnsi="Arial" w:cs="Arial"/>
          <w:b/>
          <w:noProof/>
          <w:sz w:val="52"/>
          <w:szCs w:val="52"/>
        </w:rPr>
        <w:t xml:space="preserve">  </w:t>
      </w:r>
      <w:r w:rsidRPr="008131EE">
        <w:rPr>
          <w:rFonts w:ascii="Arial" w:hAnsi="Arial" w:cs="Arial"/>
          <w:b/>
          <w:noProof/>
          <w:sz w:val="52"/>
          <w:szCs w:val="52"/>
        </w:rPr>
        <w:t>VINUM GRADECENSE</w:t>
      </w:r>
    </w:p>
    <w:p w:rsidR="00B902CC" w:rsidRPr="008131EE" w:rsidRDefault="00B902CC" w:rsidP="00C37F28">
      <w:pPr>
        <w:autoSpaceDE w:val="0"/>
        <w:autoSpaceDN w:val="0"/>
        <w:adjustRightInd w:val="0"/>
        <w:spacing w:after="0" w:line="240" w:lineRule="auto"/>
        <w:ind w:left="708" w:firstLine="708"/>
        <w:outlineLvl w:val="0"/>
        <w:rPr>
          <w:rFonts w:ascii="Arial" w:hAnsi="Arial" w:cs="Arial"/>
          <w:b/>
          <w:noProof/>
          <w:sz w:val="52"/>
          <w:szCs w:val="52"/>
        </w:rPr>
      </w:pPr>
      <w:r w:rsidRPr="008131EE">
        <w:rPr>
          <w:rFonts w:ascii="Arial" w:hAnsi="Arial" w:cs="Arial"/>
          <w:b/>
          <w:noProof/>
          <w:sz w:val="52"/>
          <w:szCs w:val="52"/>
        </w:rPr>
        <w:t xml:space="preserve">HRADECKÝ POHÁR VÍNA  </w:t>
      </w:r>
    </w:p>
    <w:p w:rsidR="00B902CC" w:rsidRPr="008131EE" w:rsidRDefault="00B902CC" w:rsidP="00C37F2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bCs/>
          <w:sz w:val="52"/>
          <w:szCs w:val="52"/>
        </w:rPr>
      </w:pPr>
      <w:r w:rsidRPr="008131EE">
        <w:rPr>
          <w:rFonts w:ascii="Arial" w:hAnsi="Arial" w:cs="Arial"/>
          <w:b/>
          <w:bCs/>
          <w:sz w:val="52"/>
          <w:szCs w:val="52"/>
        </w:rPr>
        <w:t xml:space="preserve">                4. září 2014 </w:t>
      </w:r>
    </w:p>
    <w:p w:rsidR="00B902CC" w:rsidRDefault="00B902CC" w:rsidP="0081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2CC" w:rsidRDefault="00B902CC" w:rsidP="0081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2CC" w:rsidRDefault="00B902CC" w:rsidP="0081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B902CC" w:rsidRPr="00D92972" w:rsidRDefault="00B902CC" w:rsidP="008131E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>Vážení vinaři, vážení obchodníci s vínem a dovozci,</w:t>
      </w:r>
    </w:p>
    <w:p w:rsidR="00B902CC" w:rsidRPr="00D92972" w:rsidRDefault="00B902CC" w:rsidP="00161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02CC" w:rsidRPr="00D92972" w:rsidRDefault="00B902CC" w:rsidP="003E23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 xml:space="preserve">je nám potěšením pozvat Vás jménem organizačního výboru na již </w:t>
      </w:r>
      <w:r>
        <w:rPr>
          <w:rFonts w:ascii="Arial" w:hAnsi="Arial" w:cs="Arial"/>
          <w:b/>
          <w:sz w:val="24"/>
          <w:szCs w:val="24"/>
        </w:rPr>
        <w:t>8</w:t>
      </w:r>
      <w:r w:rsidRPr="00D92972">
        <w:rPr>
          <w:rFonts w:ascii="Arial" w:hAnsi="Arial" w:cs="Arial"/>
          <w:b/>
          <w:sz w:val="24"/>
          <w:szCs w:val="24"/>
        </w:rPr>
        <w:t>. ročník</w:t>
      </w:r>
      <w:r w:rsidRPr="00D92972">
        <w:rPr>
          <w:rFonts w:ascii="Arial" w:hAnsi="Arial" w:cs="Arial"/>
          <w:sz w:val="24"/>
          <w:szCs w:val="24"/>
        </w:rPr>
        <w:t xml:space="preserve"> </w:t>
      </w:r>
      <w:r w:rsidRPr="00D92972">
        <w:rPr>
          <w:rFonts w:ascii="Arial" w:hAnsi="Arial" w:cs="Arial"/>
          <w:b/>
          <w:sz w:val="24"/>
          <w:szCs w:val="24"/>
        </w:rPr>
        <w:t xml:space="preserve">mezinárodní </w:t>
      </w:r>
      <w:proofErr w:type="spellStart"/>
      <w:r w:rsidRPr="00D92972">
        <w:rPr>
          <w:rFonts w:ascii="Arial" w:hAnsi="Arial" w:cs="Arial"/>
          <w:b/>
          <w:sz w:val="24"/>
          <w:szCs w:val="24"/>
        </w:rPr>
        <w:t>souteže</w:t>
      </w:r>
      <w:proofErr w:type="spellEnd"/>
      <w:r w:rsidRPr="00D92972">
        <w:rPr>
          <w:rFonts w:ascii="Arial" w:hAnsi="Arial" w:cs="Arial"/>
          <w:b/>
          <w:sz w:val="24"/>
          <w:szCs w:val="24"/>
        </w:rPr>
        <w:t xml:space="preserve"> vín</w:t>
      </w:r>
      <w:r w:rsidRPr="00D92972">
        <w:rPr>
          <w:rFonts w:ascii="Arial" w:hAnsi="Arial" w:cs="Arial"/>
          <w:sz w:val="24"/>
          <w:szCs w:val="24"/>
        </w:rPr>
        <w:t xml:space="preserve"> </w:t>
      </w:r>
      <w:r w:rsidRPr="00D92972">
        <w:rPr>
          <w:rFonts w:ascii="Arial" w:hAnsi="Arial" w:cs="Arial"/>
          <w:b/>
          <w:sz w:val="24"/>
          <w:szCs w:val="24"/>
        </w:rPr>
        <w:t>Hradecký pohár vína</w:t>
      </w:r>
      <w:r>
        <w:rPr>
          <w:rFonts w:ascii="Arial" w:hAnsi="Arial" w:cs="Arial"/>
          <w:b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která proběhne </w:t>
      </w:r>
      <w:r w:rsidRPr="003E23D9">
        <w:rPr>
          <w:rFonts w:ascii="Arial" w:hAnsi="Arial" w:cs="Arial"/>
          <w:b/>
          <w:sz w:val="24"/>
          <w:szCs w:val="24"/>
        </w:rPr>
        <w:t>pod záštitou primátora města Hradce Králové</w:t>
      </w:r>
      <w:r>
        <w:rPr>
          <w:rFonts w:ascii="Arial" w:hAnsi="Arial" w:cs="Arial"/>
          <w:sz w:val="24"/>
          <w:szCs w:val="24"/>
        </w:rPr>
        <w:t xml:space="preserve"> MUDr. Zdeňka Finka</w:t>
      </w:r>
      <w:r w:rsidRPr="00D92972">
        <w:rPr>
          <w:rFonts w:ascii="Arial" w:hAnsi="Arial" w:cs="Arial"/>
          <w:sz w:val="24"/>
          <w:szCs w:val="24"/>
        </w:rPr>
        <w:t xml:space="preserve">. Garantem </w:t>
      </w:r>
      <w:proofErr w:type="spellStart"/>
      <w:r w:rsidRPr="00D92972">
        <w:rPr>
          <w:rFonts w:ascii="Arial" w:hAnsi="Arial" w:cs="Arial"/>
          <w:sz w:val="24"/>
          <w:szCs w:val="24"/>
        </w:rPr>
        <w:t>souteže</w:t>
      </w:r>
      <w:proofErr w:type="spellEnd"/>
      <w:r w:rsidRPr="00D92972">
        <w:rPr>
          <w:rFonts w:ascii="Arial" w:hAnsi="Arial" w:cs="Arial"/>
          <w:sz w:val="24"/>
          <w:szCs w:val="24"/>
        </w:rPr>
        <w:t xml:space="preserve"> a odborným vedoucím hodnocení je pan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ing.Jan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Stávek, Ph.D. </w:t>
      </w:r>
      <w:r w:rsidRPr="00D92972">
        <w:rPr>
          <w:rFonts w:ascii="Arial" w:hAnsi="Arial" w:cs="Arial"/>
          <w:sz w:val="24"/>
          <w:szCs w:val="24"/>
        </w:rPr>
        <w:t xml:space="preserve">Hodnocení vín se uskuteční ve středu </w:t>
      </w:r>
      <w:r w:rsidRPr="00D92972">
        <w:rPr>
          <w:rFonts w:ascii="Arial" w:hAnsi="Arial" w:cs="Arial"/>
          <w:b/>
          <w:sz w:val="24"/>
          <w:szCs w:val="24"/>
        </w:rPr>
        <w:t>4. září 2014</w:t>
      </w:r>
      <w:r w:rsidRPr="00D92972">
        <w:rPr>
          <w:rFonts w:ascii="Arial" w:hAnsi="Arial" w:cs="Arial"/>
          <w:sz w:val="24"/>
          <w:szCs w:val="24"/>
        </w:rPr>
        <w:t xml:space="preserve"> v Kongresovém sále </w:t>
      </w:r>
      <w:r w:rsidRPr="00D92972">
        <w:rPr>
          <w:rFonts w:ascii="Arial" w:hAnsi="Arial" w:cs="Arial"/>
          <w:b/>
          <w:sz w:val="24"/>
          <w:szCs w:val="24"/>
        </w:rPr>
        <w:t>Hotelu</w:t>
      </w:r>
      <w:r w:rsidRPr="00D929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972">
        <w:rPr>
          <w:rFonts w:ascii="Arial" w:hAnsi="Arial" w:cs="Arial"/>
          <w:b/>
          <w:sz w:val="24"/>
          <w:szCs w:val="24"/>
        </w:rPr>
        <w:t>Černigov</w:t>
      </w:r>
      <w:proofErr w:type="spellEnd"/>
      <w:r w:rsidRPr="00D92972">
        <w:rPr>
          <w:rFonts w:ascii="Arial" w:hAnsi="Arial" w:cs="Arial"/>
          <w:sz w:val="24"/>
          <w:szCs w:val="24"/>
        </w:rPr>
        <w:t xml:space="preserve"> v Hradci Králové. Soutěž je již od počátku uznána Ministerstvem zemědělství, členy odborných hodnotících komisí budou tedy pouze zkušení degustátoři s platnými degustátorskými zkouškami, resp. od</w:t>
      </w:r>
      <w:r>
        <w:rPr>
          <w:rFonts w:ascii="Arial" w:hAnsi="Arial" w:cs="Arial"/>
          <w:sz w:val="24"/>
          <w:szCs w:val="24"/>
        </w:rPr>
        <w:t>borníci s mezinárodní</w:t>
      </w:r>
      <w:r w:rsidRPr="00D92972">
        <w:rPr>
          <w:rFonts w:ascii="Arial" w:hAnsi="Arial" w:cs="Arial"/>
          <w:sz w:val="24"/>
          <w:szCs w:val="24"/>
        </w:rPr>
        <w:t xml:space="preserve"> působností. Bližší pravidla </w:t>
      </w:r>
      <w:proofErr w:type="spellStart"/>
      <w:r w:rsidRPr="00D92972">
        <w:rPr>
          <w:rFonts w:ascii="Arial" w:hAnsi="Arial" w:cs="Arial"/>
          <w:sz w:val="24"/>
          <w:szCs w:val="24"/>
        </w:rPr>
        <w:t>souteže</w:t>
      </w:r>
      <w:proofErr w:type="spellEnd"/>
      <w:r w:rsidRPr="00D92972">
        <w:rPr>
          <w:rFonts w:ascii="Arial" w:hAnsi="Arial" w:cs="Arial"/>
          <w:sz w:val="24"/>
          <w:szCs w:val="24"/>
        </w:rPr>
        <w:t xml:space="preserve"> jsou uvedena v jejím statutu. Novinkou pro letošní rok je, že mediálním a odborným partnerem soutěže se stává společnost </w:t>
      </w:r>
      <w:r w:rsidRPr="00D92972">
        <w:rPr>
          <w:rFonts w:ascii="Arial" w:hAnsi="Arial" w:cs="Arial"/>
          <w:b/>
          <w:sz w:val="24"/>
          <w:szCs w:val="24"/>
        </w:rPr>
        <w:t>MAKRO</w:t>
      </w:r>
      <w:r w:rsidRPr="00D92972">
        <w:rPr>
          <w:rFonts w:ascii="Arial" w:hAnsi="Arial" w:cs="Arial"/>
          <w:sz w:val="24"/>
          <w:szCs w:val="24"/>
        </w:rPr>
        <w:t>.</w:t>
      </w:r>
    </w:p>
    <w:p w:rsidR="00B902CC" w:rsidRPr="00D92972" w:rsidRDefault="00B902CC" w:rsidP="00161ED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 xml:space="preserve"> </w:t>
      </w:r>
    </w:p>
    <w:p w:rsidR="00B902CC" w:rsidRPr="00D92972" w:rsidRDefault="00B902CC" w:rsidP="005923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 w:rsidRPr="00D92972">
        <w:rPr>
          <w:rFonts w:ascii="Arial" w:hAnsi="Arial" w:cs="Arial"/>
          <w:sz w:val="24"/>
          <w:szCs w:val="24"/>
        </w:rPr>
        <w:t xml:space="preserve">Vítězná vína kromě medailí obdrží, jako již každoročně, ocenění ve formě finanční hotovosti od partnerů soutěže, a to vždy nejlepší víno či kolekce v kategoriích: Cena generálního partnera soutěže - </w:t>
      </w:r>
      <w:r w:rsidRPr="00D92972">
        <w:rPr>
          <w:rFonts w:ascii="Arial" w:hAnsi="Arial" w:cs="Arial"/>
          <w:b/>
          <w:sz w:val="24"/>
          <w:szCs w:val="24"/>
        </w:rPr>
        <w:t>ČSOB Pojišťovny</w:t>
      </w:r>
      <w:r w:rsidRPr="00D92972">
        <w:rPr>
          <w:rFonts w:ascii="Arial" w:hAnsi="Arial" w:cs="Arial"/>
          <w:sz w:val="24"/>
          <w:szCs w:val="24"/>
        </w:rPr>
        <w:t xml:space="preserve"> pro nejlepší kolekci vín, dále pak celkový šampion </w:t>
      </w:r>
      <w:proofErr w:type="spellStart"/>
      <w:r w:rsidRPr="00D92972">
        <w:rPr>
          <w:rFonts w:ascii="Arial" w:hAnsi="Arial" w:cs="Arial"/>
          <w:sz w:val="24"/>
          <w:szCs w:val="24"/>
        </w:rPr>
        <w:t>souteže</w:t>
      </w:r>
      <w:proofErr w:type="spellEnd"/>
      <w:r w:rsidRPr="00D92972">
        <w:rPr>
          <w:rFonts w:ascii="Arial" w:hAnsi="Arial" w:cs="Arial"/>
          <w:sz w:val="24"/>
          <w:szCs w:val="24"/>
        </w:rPr>
        <w:t xml:space="preserve"> - Cena </w:t>
      </w:r>
      <w:r w:rsidRPr="00D92972">
        <w:rPr>
          <w:rFonts w:ascii="Arial" w:hAnsi="Arial" w:cs="Arial"/>
          <w:b/>
          <w:sz w:val="24"/>
          <w:szCs w:val="24"/>
        </w:rPr>
        <w:t>Města Hradce Králové</w:t>
      </w:r>
      <w:r w:rsidRPr="00D92972">
        <w:rPr>
          <w:rFonts w:ascii="Arial" w:hAnsi="Arial" w:cs="Arial"/>
          <w:sz w:val="24"/>
          <w:szCs w:val="24"/>
        </w:rPr>
        <w:t xml:space="preserve">, šampion bílých vín, šampion červených vín, cena pro nejlepší šumivé víno, cena pro nejlepší víno </w:t>
      </w:r>
      <w:proofErr w:type="spellStart"/>
      <w:r w:rsidRPr="00D92972">
        <w:rPr>
          <w:rFonts w:ascii="Arial" w:hAnsi="Arial" w:cs="Arial"/>
          <w:sz w:val="24"/>
          <w:szCs w:val="24"/>
        </w:rPr>
        <w:t>Pinot</w:t>
      </w:r>
      <w:proofErr w:type="spellEnd"/>
      <w:r w:rsidRPr="00D9297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92972">
        <w:rPr>
          <w:rFonts w:ascii="Arial" w:hAnsi="Arial" w:cs="Arial"/>
          <w:sz w:val="24"/>
          <w:szCs w:val="24"/>
        </w:rPr>
        <w:t>Family</w:t>
      </w:r>
      <w:proofErr w:type="spellEnd"/>
      <w:r w:rsidRPr="00D92972">
        <w:rPr>
          <w:rFonts w:ascii="Arial" w:hAnsi="Arial" w:cs="Arial"/>
          <w:sz w:val="24"/>
          <w:szCs w:val="24"/>
        </w:rPr>
        <w:t>, cena Cechu českých vinařů pro nejlepší víno vinařské oblasti Čechy a cena pro nejlepší zahraniční víno ze zemí Evropské unie.</w:t>
      </w:r>
    </w:p>
    <w:p w:rsidR="00B902CC" w:rsidRPr="00D92972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Pr="00D92972" w:rsidRDefault="00B902CC" w:rsidP="000E70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 xml:space="preserve">Prezentace soutěže, zúčastněných vín a jejich producentů i dovozců proběhne na tradičním Galavečeru v den konání soutěže a následně i v sobotu 13. září 2014 v areálu zámku </w:t>
      </w:r>
      <w:proofErr w:type="spellStart"/>
      <w:r w:rsidRPr="00D92972">
        <w:rPr>
          <w:rFonts w:ascii="Arial" w:hAnsi="Arial" w:cs="Arial"/>
          <w:sz w:val="24"/>
          <w:szCs w:val="24"/>
        </w:rPr>
        <w:t>Kačina</w:t>
      </w:r>
      <w:proofErr w:type="spellEnd"/>
      <w:r w:rsidRPr="00D92972">
        <w:rPr>
          <w:rFonts w:ascii="Arial" w:hAnsi="Arial" w:cs="Arial"/>
          <w:sz w:val="24"/>
          <w:szCs w:val="24"/>
        </w:rPr>
        <w:t xml:space="preserve"> v rámci tamějšího vinobraní. Zde bude rovněž možné prezentovat jednotlivá vinařství a navázat společenské a obchodní kontakty (</w:t>
      </w:r>
      <w:hyperlink r:id="rId6" w:history="1">
        <w:r w:rsidRPr="00D92972">
          <w:rPr>
            <w:rStyle w:val="Hypertextovodkaz"/>
            <w:rFonts w:ascii="Arial" w:hAnsi="Arial" w:cs="Arial"/>
            <w:color w:val="auto"/>
            <w:sz w:val="24"/>
            <w:szCs w:val="24"/>
          </w:rPr>
          <w:t>http://www.vinobraninakacine.cz</w:t>
        </w:r>
      </w:hyperlink>
      <w:r w:rsidRPr="00D92972">
        <w:rPr>
          <w:rFonts w:ascii="Arial" w:hAnsi="Arial" w:cs="Arial"/>
          <w:sz w:val="24"/>
          <w:szCs w:val="24"/>
        </w:rPr>
        <w:t>).</w:t>
      </w: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C37F28">
      <w:pPr>
        <w:autoSpaceDE w:val="0"/>
        <w:autoSpaceDN w:val="0"/>
        <w:adjustRightInd w:val="0"/>
        <w:spacing w:after="0" w:line="240" w:lineRule="auto"/>
        <w:ind w:left="708" w:firstLine="708"/>
        <w:outlineLvl w:val="0"/>
        <w:rPr>
          <w:rFonts w:ascii="Arial" w:hAnsi="Arial" w:cs="Arial"/>
          <w:sz w:val="24"/>
          <w:szCs w:val="24"/>
        </w:rPr>
      </w:pPr>
      <w:r w:rsidRPr="001403A8">
        <w:rPr>
          <w:rFonts w:ascii="Arial" w:hAnsi="Arial" w:cs="Arial"/>
          <w:sz w:val="24"/>
          <w:szCs w:val="24"/>
        </w:rPr>
        <w:t>VYUŽI</w:t>
      </w:r>
      <w:r>
        <w:rPr>
          <w:rFonts w:ascii="Arial" w:hAnsi="Arial" w:cs="Arial"/>
          <w:sz w:val="24"/>
          <w:szCs w:val="24"/>
        </w:rPr>
        <w:t xml:space="preserve">JTE MOŽNOST ON-LINE PRIHLÁŠKY na </w:t>
      </w:r>
      <w:r w:rsidRPr="001403A8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Pr="00EC6EB1">
          <w:rPr>
            <w:rStyle w:val="Hypertextovodkaz"/>
            <w:rFonts w:ascii="Arial" w:hAnsi="Arial" w:cs="Arial"/>
            <w:sz w:val="24"/>
            <w:szCs w:val="24"/>
          </w:rPr>
          <w:t>www.elwis.cz</w:t>
        </w:r>
      </w:hyperlink>
    </w:p>
    <w:p w:rsidR="00B902CC" w:rsidRPr="001403A8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Pr="00D92972" w:rsidRDefault="00B902CC" w:rsidP="00D9297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24"/>
          <w:szCs w:val="24"/>
        </w:rPr>
        <w:tab/>
      </w:r>
      <w:hyperlink r:id="rId8" w:history="1">
        <w:r w:rsidRPr="00D92972">
          <w:rPr>
            <w:rStyle w:val="Hypertextovodkaz"/>
            <w:rFonts w:ascii="Arial" w:hAnsi="Arial" w:cs="Arial"/>
            <w:color w:val="auto"/>
            <w:sz w:val="52"/>
            <w:szCs w:val="52"/>
          </w:rPr>
          <w:t>www.poharvina.cz</w:t>
        </w:r>
      </w:hyperlink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403A8">
        <w:rPr>
          <w:rFonts w:ascii="Arial" w:hAnsi="Arial" w:cs="Arial"/>
          <w:sz w:val="24"/>
          <w:szCs w:val="24"/>
        </w:rPr>
        <w:t>Přihlášky se vzorky vín je možno odevzdat do 2. září 2014 na sběrných místech:</w:t>
      </w: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Pr="001403A8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70"/>
        <w:gridCol w:w="3071"/>
        <w:gridCol w:w="3323"/>
      </w:tblGrid>
      <w:tr w:rsidR="00B902CC" w:rsidRPr="00B74158" w:rsidTr="00B74158">
        <w:tc>
          <w:tcPr>
            <w:tcW w:w="3070" w:type="dxa"/>
          </w:tcPr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VICOM s.r.o. </w:t>
            </w:r>
          </w:p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Přístav Holešovice východ </w:t>
            </w:r>
          </w:p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Jankovcova 6, Praha 7 </w:t>
            </w:r>
          </w:p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tel.: 224 816 232 p. </w:t>
            </w:r>
            <w:smartTag w:uri="urn:schemas-microsoft-com:office:smarttags" w:element="PersonName">
              <w:r w:rsidRPr="00B74158">
                <w:rPr>
                  <w:rFonts w:ascii="Arial" w:hAnsi="Arial" w:cs="Arial"/>
                  <w:sz w:val="20"/>
                  <w:szCs w:val="20"/>
                </w:rPr>
                <w:t>Novotný</w:t>
              </w:r>
            </w:smartTag>
          </w:p>
        </w:tc>
        <w:tc>
          <w:tcPr>
            <w:tcW w:w="3071" w:type="dxa"/>
          </w:tcPr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Vinotéka Království vín </w:t>
            </w:r>
          </w:p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Karla IV. 614</w:t>
            </w:r>
          </w:p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500 02 Hradec Králové </w:t>
            </w:r>
          </w:p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tel.: 420 495 513 012</w:t>
            </w:r>
          </w:p>
        </w:tc>
        <w:tc>
          <w:tcPr>
            <w:tcW w:w="3323" w:type="dxa"/>
          </w:tcPr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BS Vinařské potřeby</w:t>
            </w:r>
          </w:p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691 02 Velké Bílovice </w:t>
            </w:r>
          </w:p>
          <w:p w:rsidR="00B902CC" w:rsidRPr="00B74158" w:rsidRDefault="00B902CC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tel.: +420 728 040 323</w:t>
            </w:r>
          </w:p>
        </w:tc>
      </w:tr>
      <w:tr w:rsidR="00BC0FE3" w:rsidRPr="00B74158" w:rsidTr="00B74158">
        <w:tc>
          <w:tcPr>
            <w:tcW w:w="3070" w:type="dxa"/>
          </w:tcPr>
          <w:p w:rsidR="00BC0FE3" w:rsidRPr="00B74158" w:rsidRDefault="00BC0FE3" w:rsidP="00A5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ZNOVÍN, prodejní místo v </w:t>
            </w:r>
            <w:proofErr w:type="spellStart"/>
            <w:r w:rsidRPr="00B74158">
              <w:rPr>
                <w:rFonts w:ascii="Arial" w:hAnsi="Arial" w:cs="Arial"/>
                <w:sz w:val="20"/>
                <w:szCs w:val="20"/>
              </w:rPr>
              <w:t>Louckém</w:t>
            </w:r>
            <w:proofErr w:type="spellEnd"/>
            <w:r w:rsidRPr="00B74158">
              <w:rPr>
                <w:rFonts w:ascii="Arial" w:hAnsi="Arial" w:cs="Arial"/>
                <w:sz w:val="20"/>
                <w:szCs w:val="20"/>
              </w:rPr>
              <w:t xml:space="preserve"> klášteře, Znojmo </w:t>
            </w:r>
          </w:p>
          <w:p w:rsidR="00BC0FE3" w:rsidRPr="00B74158" w:rsidRDefault="00BC0FE3" w:rsidP="00A5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>tel.: 515 267 237, 606 707 626</w:t>
            </w:r>
          </w:p>
        </w:tc>
        <w:tc>
          <w:tcPr>
            <w:tcW w:w="3071" w:type="dxa"/>
          </w:tcPr>
          <w:p w:rsidR="00BC0FE3" w:rsidRPr="00B74158" w:rsidRDefault="00BC0FE3" w:rsidP="00A5638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4158">
              <w:rPr>
                <w:rFonts w:ascii="Arial" w:hAnsi="Arial" w:cs="Arial"/>
                <w:sz w:val="20"/>
                <w:szCs w:val="20"/>
              </w:rPr>
              <w:t xml:space="preserve">Vinařství </w:t>
            </w:r>
            <w:proofErr w:type="spellStart"/>
            <w:r w:rsidRPr="00B74158">
              <w:rPr>
                <w:rFonts w:ascii="Arial" w:hAnsi="Arial" w:cs="Arial"/>
                <w:sz w:val="20"/>
                <w:szCs w:val="20"/>
              </w:rPr>
              <w:t>Plešingr</w:t>
            </w:r>
            <w:proofErr w:type="spellEnd"/>
            <w:r w:rsidRPr="00B74158">
              <w:rPr>
                <w:rFonts w:ascii="Arial" w:hAnsi="Arial" w:cs="Arial"/>
                <w:sz w:val="20"/>
                <w:szCs w:val="20"/>
              </w:rPr>
              <w:t xml:space="preserve">, Vinotéka </w:t>
            </w:r>
            <w:proofErr w:type="gramStart"/>
            <w:r w:rsidRPr="00B74158">
              <w:rPr>
                <w:rFonts w:ascii="Arial" w:hAnsi="Arial" w:cs="Arial"/>
                <w:sz w:val="20"/>
                <w:szCs w:val="20"/>
              </w:rPr>
              <w:t xml:space="preserve">Hodonín  </w:t>
            </w:r>
            <w:r w:rsidRPr="00B74158">
              <w:rPr>
                <w:rFonts w:ascii="Arial" w:hAnsi="Arial" w:cs="Arial"/>
                <w:color w:val="333333"/>
                <w:sz w:val="20"/>
                <w:szCs w:val="20"/>
              </w:rPr>
              <w:t>Brněnská</w:t>
            </w:r>
            <w:proofErr w:type="gramEnd"/>
            <w:r w:rsidRPr="00B74158">
              <w:rPr>
                <w:rFonts w:ascii="Arial" w:hAnsi="Arial" w:cs="Arial"/>
                <w:color w:val="333333"/>
                <w:sz w:val="20"/>
                <w:szCs w:val="20"/>
              </w:rPr>
              <w:t xml:space="preserve"> 12, 695 01 Hodonín tel. 604 227 746</w:t>
            </w:r>
          </w:p>
        </w:tc>
        <w:tc>
          <w:tcPr>
            <w:tcW w:w="3323" w:type="dxa"/>
          </w:tcPr>
          <w:p w:rsidR="00BC0FE3" w:rsidRPr="00B74158" w:rsidRDefault="00BC0FE3" w:rsidP="00B7415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1403A8">
        <w:rPr>
          <w:rFonts w:ascii="Arial" w:hAnsi="Arial" w:cs="Arial"/>
          <w:sz w:val="20"/>
          <w:szCs w:val="20"/>
        </w:rPr>
        <w:tab/>
      </w:r>
      <w:r w:rsidRPr="001403A8">
        <w:rPr>
          <w:rFonts w:ascii="Arial" w:hAnsi="Arial" w:cs="Arial"/>
          <w:sz w:val="20"/>
          <w:szCs w:val="20"/>
        </w:rPr>
        <w:tab/>
      </w:r>
      <w:r w:rsidRPr="001403A8">
        <w:rPr>
          <w:rFonts w:ascii="Arial" w:hAnsi="Arial" w:cs="Arial"/>
          <w:sz w:val="20"/>
          <w:szCs w:val="20"/>
        </w:rPr>
        <w:tab/>
      </w:r>
      <w:r w:rsidRPr="001403A8">
        <w:rPr>
          <w:rFonts w:ascii="Arial" w:hAnsi="Arial" w:cs="Arial"/>
          <w:sz w:val="20"/>
          <w:szCs w:val="20"/>
        </w:rPr>
        <w:tab/>
      </w:r>
      <w:r w:rsidRPr="001403A8">
        <w:rPr>
          <w:rFonts w:ascii="Arial" w:hAnsi="Arial" w:cs="Arial"/>
          <w:sz w:val="20"/>
          <w:szCs w:val="20"/>
        </w:rPr>
        <w:tab/>
      </w: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B902CC" w:rsidRPr="00D92972" w:rsidRDefault="00B902CC" w:rsidP="00D9297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Karton se soutěžním</w:t>
      </w:r>
      <w:r w:rsidRPr="001403A8">
        <w:rPr>
          <w:rFonts w:ascii="Arial" w:hAnsi="Arial" w:cs="Arial"/>
          <w:sz w:val="24"/>
          <w:szCs w:val="24"/>
        </w:rPr>
        <w:t xml:space="preserve">i víny prosím zřetelně označte </w:t>
      </w:r>
      <w:r w:rsidRPr="001403A8">
        <w:rPr>
          <w:rFonts w:ascii="Arial" w:hAnsi="Arial" w:cs="Arial"/>
          <w:b/>
          <w:sz w:val="24"/>
          <w:szCs w:val="24"/>
        </w:rPr>
        <w:t>HPV 14</w:t>
      </w:r>
      <w:r w:rsidRPr="001403A8">
        <w:rPr>
          <w:rFonts w:ascii="Arial" w:hAnsi="Arial" w:cs="Arial"/>
          <w:sz w:val="24"/>
          <w:szCs w:val="24"/>
        </w:rPr>
        <w:t>. Soutěžní vína jsou osvobozena od poplatku. 1 vzorek = 6 plně adjustovaných, řádně označených lahví.</w:t>
      </w: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Pr="001403A8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setkání s Vámi i Vašimi víny se těší organizační tým HPV ve složení</w:t>
      </w:r>
      <w:r w:rsidRPr="001403A8">
        <w:rPr>
          <w:rFonts w:ascii="Arial" w:hAnsi="Arial" w:cs="Arial"/>
          <w:sz w:val="24"/>
          <w:szCs w:val="24"/>
        </w:rPr>
        <w:t>:</w:t>
      </w: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Pr="00D92972" w:rsidRDefault="00B902CC" w:rsidP="00C37F2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92972">
        <w:rPr>
          <w:rFonts w:ascii="Arial" w:hAnsi="Arial" w:cs="Arial"/>
          <w:b/>
          <w:sz w:val="24"/>
          <w:szCs w:val="24"/>
        </w:rPr>
        <w:t xml:space="preserve">Doc. JUDr. Petr Hůrka, Ph.D. </w:t>
      </w:r>
      <w:r w:rsidRPr="00D92972">
        <w:rPr>
          <w:rFonts w:ascii="Arial" w:hAnsi="Arial" w:cs="Arial"/>
          <w:sz w:val="24"/>
          <w:szCs w:val="24"/>
        </w:rPr>
        <w:t>– statutární ředitel soutěže</w:t>
      </w:r>
    </w:p>
    <w:p w:rsidR="00B902CC" w:rsidRPr="00D92972" w:rsidRDefault="00B902CC" w:rsidP="00C37F28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b/>
          <w:sz w:val="24"/>
          <w:szCs w:val="24"/>
        </w:rPr>
      </w:pPr>
      <w:r w:rsidRPr="00D92972">
        <w:rPr>
          <w:rFonts w:ascii="Arial" w:hAnsi="Arial" w:cs="Arial"/>
          <w:b/>
          <w:sz w:val="24"/>
          <w:szCs w:val="24"/>
        </w:rPr>
        <w:t xml:space="preserve">Stanislav </w:t>
      </w:r>
      <w:smartTag w:uri="urn:schemas-microsoft-com:office:smarttags" w:element="PersonName">
        <w:r w:rsidRPr="00D92972">
          <w:rPr>
            <w:rFonts w:ascii="Arial" w:hAnsi="Arial" w:cs="Arial"/>
            <w:b/>
            <w:sz w:val="24"/>
            <w:szCs w:val="24"/>
          </w:rPr>
          <w:t>Rudolfský</w:t>
        </w:r>
      </w:smartTag>
      <w:r w:rsidRPr="00D92972">
        <w:rPr>
          <w:rFonts w:ascii="Arial" w:hAnsi="Arial" w:cs="Arial"/>
          <w:b/>
          <w:sz w:val="24"/>
          <w:szCs w:val="24"/>
        </w:rPr>
        <w:t xml:space="preserve"> </w:t>
      </w:r>
      <w:r w:rsidRPr="00D92972">
        <w:rPr>
          <w:rFonts w:ascii="Arial" w:hAnsi="Arial" w:cs="Arial"/>
          <w:sz w:val="24"/>
          <w:szCs w:val="24"/>
        </w:rPr>
        <w:t xml:space="preserve">– president </w:t>
      </w:r>
      <w:proofErr w:type="spellStart"/>
      <w:r w:rsidRPr="00D92972">
        <w:rPr>
          <w:rFonts w:ascii="Arial" w:hAnsi="Arial" w:cs="Arial"/>
          <w:sz w:val="24"/>
          <w:szCs w:val="24"/>
        </w:rPr>
        <w:t>souteže</w:t>
      </w:r>
      <w:proofErr w:type="spellEnd"/>
    </w:p>
    <w:p w:rsidR="00B902CC" w:rsidRPr="00D92972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2972">
        <w:rPr>
          <w:rFonts w:ascii="Arial" w:hAnsi="Arial" w:cs="Arial"/>
          <w:b/>
          <w:sz w:val="24"/>
          <w:szCs w:val="24"/>
        </w:rPr>
        <w:t xml:space="preserve">Jiří </w:t>
      </w:r>
      <w:proofErr w:type="spellStart"/>
      <w:r w:rsidRPr="00D92972">
        <w:rPr>
          <w:rFonts w:ascii="Arial" w:hAnsi="Arial" w:cs="Arial"/>
          <w:b/>
          <w:sz w:val="24"/>
          <w:szCs w:val="24"/>
        </w:rPr>
        <w:t>Dunovský</w:t>
      </w:r>
      <w:proofErr w:type="spellEnd"/>
      <w:r w:rsidRPr="00D92972">
        <w:rPr>
          <w:rFonts w:ascii="Arial" w:hAnsi="Arial" w:cs="Arial"/>
          <w:b/>
          <w:sz w:val="24"/>
          <w:szCs w:val="24"/>
        </w:rPr>
        <w:t xml:space="preserve"> </w:t>
      </w:r>
      <w:r w:rsidRPr="00D92972">
        <w:rPr>
          <w:rFonts w:ascii="Arial" w:hAnsi="Arial" w:cs="Arial"/>
          <w:sz w:val="24"/>
          <w:szCs w:val="24"/>
        </w:rPr>
        <w:t xml:space="preserve">– </w:t>
      </w:r>
      <w:proofErr w:type="spellStart"/>
      <w:r w:rsidRPr="00D92972">
        <w:rPr>
          <w:rFonts w:ascii="Arial" w:hAnsi="Arial" w:cs="Arial"/>
          <w:sz w:val="24"/>
          <w:szCs w:val="24"/>
        </w:rPr>
        <w:t>marketing</w:t>
      </w:r>
      <w:r>
        <w:rPr>
          <w:rFonts w:ascii="Arial" w:hAnsi="Arial" w:cs="Arial"/>
          <w:sz w:val="24"/>
          <w:szCs w:val="24"/>
        </w:rPr>
        <w:t>&amp;</w:t>
      </w:r>
      <w:r w:rsidRPr="00D92972">
        <w:rPr>
          <w:rFonts w:ascii="Arial" w:hAnsi="Arial" w:cs="Arial"/>
          <w:sz w:val="24"/>
          <w:szCs w:val="24"/>
        </w:rPr>
        <w:t>finance</w:t>
      </w:r>
      <w:proofErr w:type="spellEnd"/>
      <w:r w:rsidRPr="00D92972">
        <w:rPr>
          <w:rFonts w:ascii="Arial" w:hAnsi="Arial" w:cs="Arial"/>
          <w:sz w:val="24"/>
          <w:szCs w:val="24"/>
        </w:rPr>
        <w:t xml:space="preserve"> manažer</w:t>
      </w:r>
    </w:p>
    <w:p w:rsidR="00B902CC" w:rsidRPr="00D92972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92972">
        <w:rPr>
          <w:rFonts w:ascii="Arial" w:hAnsi="Arial" w:cs="Arial"/>
          <w:b/>
          <w:sz w:val="24"/>
          <w:szCs w:val="24"/>
        </w:rPr>
        <w:t xml:space="preserve">Martina Součková </w:t>
      </w:r>
      <w:r>
        <w:rPr>
          <w:rFonts w:ascii="Arial" w:hAnsi="Arial" w:cs="Arial"/>
          <w:b/>
          <w:sz w:val="24"/>
          <w:szCs w:val="24"/>
        </w:rPr>
        <w:t xml:space="preserve">- </w:t>
      </w:r>
      <w:r w:rsidRPr="00D92972">
        <w:rPr>
          <w:rFonts w:ascii="Arial" w:hAnsi="Arial" w:cs="Arial"/>
          <w:sz w:val="24"/>
          <w:szCs w:val="24"/>
        </w:rPr>
        <w:t>PR manažerka projektu</w:t>
      </w:r>
    </w:p>
    <w:p w:rsidR="00B902CC" w:rsidRPr="001403A8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</w:rPr>
      </w:pPr>
    </w:p>
    <w:p w:rsidR="00B902CC" w:rsidRPr="00D92972" w:rsidRDefault="00B902CC" w:rsidP="007547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92972">
        <w:rPr>
          <w:rFonts w:ascii="Arial" w:hAnsi="Arial" w:cs="Arial"/>
          <w:sz w:val="24"/>
          <w:szCs w:val="24"/>
        </w:rPr>
        <w:t>Hlavní partneři soutěže:</w:t>
      </w: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MyriadPro-Regular" w:hAnsi="MyriadPro-Regular" w:cs="MyriadPro-Regular"/>
          <w:color w:val="FFFFFF"/>
        </w:rPr>
        <w:tab/>
      </w:r>
      <w:r>
        <w:rPr>
          <w:rFonts w:ascii="MyriadPro-Regular" w:hAnsi="MyriadPro-Regular" w:cs="MyriadPro-Regular"/>
          <w:color w:val="FFFFFF"/>
        </w:rPr>
        <w:tab/>
      </w:r>
      <w:r>
        <w:rPr>
          <w:rFonts w:ascii="MyriadPro-Regular" w:hAnsi="MyriadPro-Regular" w:cs="MyriadPro-Regular"/>
          <w:color w:val="FFFFFF"/>
        </w:rPr>
        <w:tab/>
      </w:r>
      <w:r>
        <w:rPr>
          <w:rFonts w:ascii="MyriadPro-Regular" w:hAnsi="MyriadPro-Regular" w:cs="MyriadPro-Regular"/>
          <w:color w:val="FFFFFF"/>
        </w:rPr>
        <w:tab/>
      </w:r>
    </w:p>
    <w:p w:rsidR="00B902CC" w:rsidRDefault="00EA738D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  <w:r>
        <w:rPr>
          <w:rFonts w:ascii="Verdana" w:hAnsi="Verdana"/>
          <w:noProof/>
          <w:color w:val="808080"/>
          <w:sz w:val="16"/>
          <w:szCs w:val="16"/>
        </w:rPr>
        <w:fldChar w:fldCharType="begin"/>
      </w:r>
      <w:r>
        <w:rPr>
          <w:rFonts w:ascii="Verdana" w:hAnsi="Verdana"/>
          <w:noProof/>
          <w:color w:val="808080"/>
          <w:sz w:val="16"/>
          <w:szCs w:val="16"/>
        </w:rPr>
        <w:instrText xml:space="preserve"> </w:instrText>
      </w:r>
      <w:r>
        <w:rPr>
          <w:rFonts w:ascii="Verdana" w:hAnsi="Verdana"/>
          <w:noProof/>
          <w:color w:val="808080"/>
          <w:sz w:val="16"/>
          <w:szCs w:val="16"/>
        </w:rPr>
        <w:instrText>INCLUDEPICTURE  "cid:image001.jpg@01CEA9BC.A4EB1A60" \* MERGEFORMATINET</w:instrText>
      </w:r>
      <w:r>
        <w:rPr>
          <w:rFonts w:ascii="Verdana" w:hAnsi="Verdana"/>
          <w:noProof/>
          <w:color w:val="808080"/>
          <w:sz w:val="16"/>
          <w:szCs w:val="16"/>
        </w:rPr>
        <w:instrText xml:space="preserve"> </w:instrText>
      </w:r>
      <w:r>
        <w:rPr>
          <w:rFonts w:ascii="Verdana" w:hAnsi="Verdana"/>
          <w:noProof/>
          <w:color w:val="808080"/>
          <w:sz w:val="16"/>
          <w:szCs w:val="16"/>
        </w:rPr>
        <w:fldChar w:fldCharType="separate"/>
      </w:r>
      <w:r>
        <w:rPr>
          <w:rFonts w:ascii="Verdana" w:hAnsi="Verdana"/>
          <w:noProof/>
          <w:color w:val="808080"/>
          <w:sz w:val="16"/>
          <w:szCs w:val="16"/>
        </w:rPr>
        <w:pict>
          <v:shape id="Obrázek 5" o:spid="_x0000_i1025" type="#_x0000_t75" alt="1mil_KLIENTU_LOGO" style="width:224.25pt;height:36pt;visibility:visible">
            <v:imagedata r:id="rId9" r:href="rId10"/>
          </v:shape>
        </w:pict>
      </w:r>
      <w:r>
        <w:rPr>
          <w:rFonts w:ascii="Verdana" w:hAnsi="Verdana"/>
          <w:noProof/>
          <w:color w:val="808080"/>
          <w:sz w:val="16"/>
          <w:szCs w:val="16"/>
        </w:rPr>
        <w:fldChar w:fldCharType="end"/>
      </w:r>
      <w:r w:rsidR="00B902CC">
        <w:rPr>
          <w:rFonts w:ascii="MyriadPro-Regular" w:hAnsi="MyriadPro-Regular" w:cs="MyriadPro-Regular"/>
          <w:color w:val="FFFFFF"/>
        </w:rPr>
        <w:tab/>
      </w:r>
      <w:r w:rsidR="00B902CC">
        <w:rPr>
          <w:rFonts w:ascii="MyriadPro-Regular" w:hAnsi="MyriadPro-Regular" w:cs="MyriadPro-Regular"/>
          <w:color w:val="FFFFFF"/>
        </w:rPr>
        <w:tab/>
      </w:r>
      <w:r w:rsidR="00B902CC">
        <w:rPr>
          <w:rFonts w:ascii="MyriadPro-Regular" w:hAnsi="MyriadPro-Regular" w:cs="MyriadPro-Regular"/>
          <w:color w:val="FFFFFF"/>
        </w:rPr>
        <w:tab/>
        <w:t xml:space="preserve">  </w:t>
      </w:r>
      <w:r>
        <w:rPr>
          <w:noProof/>
          <w:color w:val="626365"/>
          <w:sz w:val="15"/>
          <w:szCs w:val="15"/>
        </w:rPr>
        <w:fldChar w:fldCharType="begin"/>
      </w:r>
      <w:r>
        <w:rPr>
          <w:noProof/>
          <w:color w:val="626365"/>
          <w:sz w:val="15"/>
          <w:szCs w:val="15"/>
        </w:rPr>
        <w:instrText xml:space="preserve"> </w:instrText>
      </w:r>
      <w:r>
        <w:rPr>
          <w:noProof/>
          <w:color w:val="626365"/>
          <w:sz w:val="15"/>
          <w:szCs w:val="15"/>
        </w:rPr>
        <w:instrText>INCLUDEPICTURE  "cid:image001.gif@01CEE460.81842EC0" \* M</w:instrText>
      </w:r>
      <w:r>
        <w:rPr>
          <w:noProof/>
          <w:color w:val="626365"/>
          <w:sz w:val="15"/>
          <w:szCs w:val="15"/>
        </w:rPr>
        <w:instrText>ERGEFORMATINET</w:instrText>
      </w:r>
      <w:r>
        <w:rPr>
          <w:noProof/>
          <w:color w:val="626365"/>
          <w:sz w:val="15"/>
          <w:szCs w:val="15"/>
        </w:rPr>
        <w:instrText xml:space="preserve"> </w:instrText>
      </w:r>
      <w:r>
        <w:rPr>
          <w:noProof/>
          <w:color w:val="626365"/>
          <w:sz w:val="15"/>
          <w:szCs w:val="15"/>
        </w:rPr>
        <w:fldChar w:fldCharType="separate"/>
      </w:r>
      <w:r>
        <w:rPr>
          <w:noProof/>
          <w:color w:val="626365"/>
          <w:sz w:val="15"/>
          <w:szCs w:val="15"/>
        </w:rPr>
        <w:pict>
          <v:shape id="Obrázek 2" o:spid="_x0000_i1026" type="#_x0000_t75" alt="cid:image001.gif@01CEE460.81842EC0" style="width:97.5pt;height:33pt;visibility:visible">
            <v:imagedata r:id="rId11" r:href="rId12"/>
          </v:shape>
        </w:pict>
      </w:r>
      <w:r>
        <w:rPr>
          <w:noProof/>
          <w:color w:val="626365"/>
          <w:sz w:val="15"/>
          <w:szCs w:val="15"/>
        </w:rPr>
        <w:fldChar w:fldCharType="end"/>
      </w:r>
      <w:r w:rsidR="00B902CC">
        <w:rPr>
          <w:color w:val="626365"/>
          <w:sz w:val="15"/>
          <w:szCs w:val="15"/>
        </w:rPr>
        <w:t>   </w:t>
      </w:r>
      <w:r w:rsidR="00B902CC">
        <w:rPr>
          <w:rFonts w:ascii="MyriadPro-Regular" w:hAnsi="MyriadPro-Regular" w:cs="MyriadPro-Regular"/>
          <w:color w:val="FFFFFF"/>
        </w:rPr>
        <w:t>í obchodníci s vínem,</w:t>
      </w: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</w:p>
    <w:p w:rsidR="00B902C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FFFFFF"/>
        </w:rPr>
      </w:pPr>
    </w:p>
    <w:p w:rsidR="00B902CC" w:rsidRPr="00EC7A3C" w:rsidRDefault="00B902CC" w:rsidP="00754760">
      <w:pPr>
        <w:autoSpaceDE w:val="0"/>
        <w:autoSpaceDN w:val="0"/>
        <w:adjustRightInd w:val="0"/>
        <w:spacing w:after="0" w:line="240" w:lineRule="auto"/>
        <w:rPr>
          <w:rFonts w:ascii="MyriadPro-Regular" w:hAnsi="MyriadPro-Regular" w:cs="MyriadPro-Regular"/>
          <w:color w:val="B40003"/>
        </w:rPr>
      </w:pPr>
    </w:p>
    <w:sectPr w:rsidR="00B902CC" w:rsidRPr="00EC7A3C" w:rsidSect="00FA37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Pro-Regular">
    <w:altName w:val="Arial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4760"/>
    <w:rsid w:val="000E70AC"/>
    <w:rsid w:val="001403A8"/>
    <w:rsid w:val="00161EDF"/>
    <w:rsid w:val="0019254A"/>
    <w:rsid w:val="001F1270"/>
    <w:rsid w:val="0030639B"/>
    <w:rsid w:val="003E23D9"/>
    <w:rsid w:val="00492F48"/>
    <w:rsid w:val="005825A0"/>
    <w:rsid w:val="005923F4"/>
    <w:rsid w:val="005B1320"/>
    <w:rsid w:val="00754760"/>
    <w:rsid w:val="008131EE"/>
    <w:rsid w:val="00835679"/>
    <w:rsid w:val="00887AD3"/>
    <w:rsid w:val="00A76237"/>
    <w:rsid w:val="00AD1E47"/>
    <w:rsid w:val="00B74158"/>
    <w:rsid w:val="00B902CC"/>
    <w:rsid w:val="00B91043"/>
    <w:rsid w:val="00BC0FE3"/>
    <w:rsid w:val="00BE5CF3"/>
    <w:rsid w:val="00C37F28"/>
    <w:rsid w:val="00D74588"/>
    <w:rsid w:val="00D92972"/>
    <w:rsid w:val="00DA5B06"/>
    <w:rsid w:val="00EA7339"/>
    <w:rsid w:val="00EA738D"/>
    <w:rsid w:val="00EC6EB1"/>
    <w:rsid w:val="00EC7A3C"/>
    <w:rsid w:val="00F368BA"/>
    <w:rsid w:val="00FA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639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EC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EC7A3C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EC7A3C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592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uiPriority w:val="99"/>
    <w:semiHidden/>
    <w:rsid w:val="00887AD3"/>
    <w:rPr>
      <w:rFonts w:cs="Times New Roman"/>
      <w:color w:val="800080"/>
      <w:u w:val="single"/>
    </w:rPr>
  </w:style>
  <w:style w:type="paragraph" w:styleId="Rozloendokumentu">
    <w:name w:val="Document Map"/>
    <w:basedOn w:val="Normln"/>
    <w:link w:val="RozloendokumentuChar"/>
    <w:uiPriority w:val="99"/>
    <w:semiHidden/>
    <w:rsid w:val="00C37F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imes New Roman" w:hAnsi="Times New Roman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harvin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wis.cz" TargetMode="External"/><Relationship Id="rId12" Type="http://schemas.openxmlformats.org/officeDocument/2006/relationships/image" Target="cid:image001.gif@01CEE460.81842EC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inobraninakacine.cz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0" Type="http://schemas.openxmlformats.org/officeDocument/2006/relationships/image" Target="cid:image001.jpg@01CEA9BC.A4EB1A6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451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</vt:lpstr>
    </vt:vector>
  </TitlesOfParts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</dc:title>
  <dc:subject/>
  <dc:creator>Petr</dc:creator>
  <cp:keywords/>
  <dc:description/>
  <cp:lastModifiedBy>Pavel Krška</cp:lastModifiedBy>
  <cp:revision>5</cp:revision>
  <dcterms:created xsi:type="dcterms:W3CDTF">2014-07-02T17:53:00Z</dcterms:created>
  <dcterms:modified xsi:type="dcterms:W3CDTF">2014-07-15T07:51:00Z</dcterms:modified>
</cp:coreProperties>
</file>