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C5813" w14:textId="58AACBB0" w:rsidR="00D93778" w:rsidRPr="00D93778" w:rsidRDefault="00D93778" w:rsidP="00D93778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D93778">
        <w:rPr>
          <w:rFonts w:cs="Arial"/>
          <w:b/>
          <w:sz w:val="28"/>
          <w:szCs w:val="28"/>
        </w:rPr>
        <w:t xml:space="preserve">Mladé </w:t>
      </w:r>
      <w:proofErr w:type="spellStart"/>
      <w:r w:rsidRPr="00D93778">
        <w:rPr>
          <w:rFonts w:cs="Arial"/>
          <w:b/>
          <w:sz w:val="28"/>
          <w:szCs w:val="28"/>
        </w:rPr>
        <w:t>sommelierky</w:t>
      </w:r>
      <w:proofErr w:type="spellEnd"/>
      <w:r w:rsidRPr="00D93778">
        <w:rPr>
          <w:rFonts w:cs="Arial"/>
          <w:b/>
          <w:sz w:val="28"/>
          <w:szCs w:val="28"/>
        </w:rPr>
        <w:t xml:space="preserve"> zabodovaly – obsadily 1. a 3. místo v soutěži BOHEMIA SEKT </w:t>
      </w:r>
      <w:proofErr w:type="spellStart"/>
      <w:r w:rsidRPr="00D93778">
        <w:rPr>
          <w:rFonts w:cs="Arial"/>
          <w:b/>
          <w:sz w:val="28"/>
          <w:szCs w:val="28"/>
        </w:rPr>
        <w:t>Trophée</w:t>
      </w:r>
      <w:proofErr w:type="spellEnd"/>
      <w:r w:rsidRPr="00D93778">
        <w:rPr>
          <w:rFonts w:cs="Arial"/>
          <w:b/>
          <w:sz w:val="28"/>
          <w:szCs w:val="28"/>
        </w:rPr>
        <w:t xml:space="preserve"> </w:t>
      </w:r>
      <w:r w:rsidR="007A40CB">
        <w:rPr>
          <w:rFonts w:cs="Arial"/>
          <w:b/>
          <w:sz w:val="28"/>
          <w:szCs w:val="28"/>
        </w:rPr>
        <w:t>Talent</w:t>
      </w:r>
      <w:r w:rsidR="00A00A61">
        <w:rPr>
          <w:rFonts w:cs="Arial"/>
          <w:b/>
          <w:sz w:val="28"/>
          <w:szCs w:val="28"/>
        </w:rPr>
        <w:t xml:space="preserve"> 2014</w:t>
      </w:r>
    </w:p>
    <w:p w14:paraId="545DDEF2" w14:textId="6FED95E8" w:rsidR="00D93778" w:rsidRPr="00D93778" w:rsidRDefault="00B876ED" w:rsidP="00D93778">
      <w:pPr>
        <w:spacing w:line="276" w:lineRule="auto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Praha – 31. října - </w:t>
      </w:r>
      <w:r w:rsidR="00D93778" w:rsidRPr="00D93778">
        <w:rPr>
          <w:rFonts w:cs="Arial"/>
          <w:b/>
          <w:szCs w:val="28"/>
        </w:rPr>
        <w:t xml:space="preserve">Představíte si pod pojmem sommelier </w:t>
      </w:r>
      <w:r w:rsidR="00A90DFE">
        <w:rPr>
          <w:rFonts w:cs="Arial"/>
          <w:b/>
          <w:szCs w:val="28"/>
        </w:rPr>
        <w:t>především</w:t>
      </w:r>
      <w:r w:rsidR="00A90DFE" w:rsidRPr="00D93778">
        <w:rPr>
          <w:rFonts w:cs="Arial"/>
          <w:b/>
          <w:szCs w:val="28"/>
        </w:rPr>
        <w:t xml:space="preserve"> </w:t>
      </w:r>
      <w:r w:rsidR="00D93778" w:rsidRPr="00D93778">
        <w:rPr>
          <w:rFonts w:cs="Arial"/>
          <w:b/>
          <w:szCs w:val="28"/>
        </w:rPr>
        <w:t xml:space="preserve">elegantní muže, kteří dlouze degustují a </w:t>
      </w:r>
      <w:r w:rsidR="00A90DFE">
        <w:rPr>
          <w:rFonts w:cs="Arial"/>
          <w:b/>
          <w:szCs w:val="28"/>
        </w:rPr>
        <w:t xml:space="preserve">zasvěceně </w:t>
      </w:r>
      <w:r w:rsidR="00D93778" w:rsidRPr="00D93778">
        <w:rPr>
          <w:rFonts w:cs="Arial"/>
          <w:b/>
          <w:szCs w:val="28"/>
        </w:rPr>
        <w:t xml:space="preserve">mluví o víně? Za pár let už to může být jinak. Na vrchol </w:t>
      </w:r>
      <w:proofErr w:type="spellStart"/>
      <w:r w:rsidR="00D93778" w:rsidRPr="00D93778">
        <w:rPr>
          <w:rFonts w:cs="Arial"/>
          <w:b/>
          <w:szCs w:val="28"/>
        </w:rPr>
        <w:t>sommelierství</w:t>
      </w:r>
      <w:proofErr w:type="spellEnd"/>
      <w:r w:rsidR="00D93778" w:rsidRPr="00D93778">
        <w:rPr>
          <w:rFonts w:cs="Arial"/>
          <w:b/>
          <w:szCs w:val="28"/>
        </w:rPr>
        <w:t xml:space="preserve"> se dostávají mladé dívky. V soutěži BOHEMIA SEKT </w:t>
      </w:r>
      <w:proofErr w:type="spellStart"/>
      <w:r w:rsidR="00D93778" w:rsidRPr="00D93778">
        <w:rPr>
          <w:rFonts w:cs="Arial"/>
          <w:b/>
          <w:szCs w:val="28"/>
        </w:rPr>
        <w:t>Trophée</w:t>
      </w:r>
      <w:proofErr w:type="spellEnd"/>
      <w:r w:rsidR="00D93778" w:rsidRPr="00D93778">
        <w:rPr>
          <w:rFonts w:cs="Arial"/>
          <w:b/>
          <w:szCs w:val="28"/>
        </w:rPr>
        <w:t xml:space="preserve"> v kategorii </w:t>
      </w:r>
      <w:r w:rsidR="007A40CB">
        <w:rPr>
          <w:rFonts w:cs="Arial"/>
          <w:b/>
          <w:szCs w:val="28"/>
        </w:rPr>
        <w:t>Talent</w:t>
      </w:r>
      <w:r w:rsidR="007A40CB" w:rsidRPr="00D93778">
        <w:rPr>
          <w:rFonts w:cs="Arial"/>
          <w:b/>
          <w:szCs w:val="28"/>
        </w:rPr>
        <w:t xml:space="preserve"> </w:t>
      </w:r>
      <w:r w:rsidR="00D93778" w:rsidRPr="00D93778">
        <w:rPr>
          <w:rFonts w:cs="Arial"/>
          <w:b/>
          <w:szCs w:val="28"/>
        </w:rPr>
        <w:t xml:space="preserve">obsadilo </w:t>
      </w:r>
      <w:r w:rsidR="00AE5660" w:rsidRPr="00D93778">
        <w:rPr>
          <w:rFonts w:cs="Arial"/>
          <w:b/>
          <w:szCs w:val="28"/>
        </w:rPr>
        <w:t xml:space="preserve">něžné pohlaví </w:t>
      </w:r>
      <w:r w:rsidR="00D93778" w:rsidRPr="00D93778">
        <w:rPr>
          <w:rFonts w:cs="Arial"/>
          <w:b/>
          <w:szCs w:val="28"/>
        </w:rPr>
        <w:t>ty nejvyšší příčky.</w:t>
      </w:r>
    </w:p>
    <w:p w14:paraId="74AEC059" w14:textId="54D6D14B" w:rsidR="00D93778" w:rsidRPr="00D93778" w:rsidRDefault="00D93778" w:rsidP="00D93778">
      <w:pPr>
        <w:spacing w:line="276" w:lineRule="auto"/>
        <w:jc w:val="both"/>
        <w:rPr>
          <w:rFonts w:cs="Arial"/>
          <w:szCs w:val="28"/>
        </w:rPr>
      </w:pPr>
      <w:r w:rsidRPr="00D93778">
        <w:rPr>
          <w:rFonts w:cs="Arial"/>
          <w:szCs w:val="28"/>
        </w:rPr>
        <w:t xml:space="preserve">Zlatou medaili a titul </w:t>
      </w:r>
      <w:r w:rsidR="006618BF">
        <w:rPr>
          <w:rFonts w:cs="Arial"/>
          <w:szCs w:val="28"/>
        </w:rPr>
        <w:t xml:space="preserve">Bohemia Sekt </w:t>
      </w:r>
      <w:proofErr w:type="spellStart"/>
      <w:r w:rsidR="006618BF">
        <w:rPr>
          <w:rFonts w:cs="Arial"/>
          <w:szCs w:val="28"/>
        </w:rPr>
        <w:t>Trophée</w:t>
      </w:r>
      <w:proofErr w:type="spellEnd"/>
      <w:r w:rsidR="006618BF">
        <w:rPr>
          <w:rFonts w:cs="Arial"/>
          <w:szCs w:val="28"/>
        </w:rPr>
        <w:t xml:space="preserve"> </w:t>
      </w:r>
      <w:r w:rsidR="007A40CB">
        <w:rPr>
          <w:rFonts w:cs="Arial"/>
          <w:szCs w:val="28"/>
        </w:rPr>
        <w:t>Talent</w:t>
      </w:r>
      <w:r w:rsidR="006618BF">
        <w:rPr>
          <w:rFonts w:cs="Arial"/>
          <w:szCs w:val="28"/>
        </w:rPr>
        <w:t xml:space="preserve"> 2014</w:t>
      </w:r>
      <w:r w:rsidRPr="00D93778">
        <w:rPr>
          <w:rFonts w:cs="Arial"/>
          <w:szCs w:val="28"/>
        </w:rPr>
        <w:t xml:space="preserve"> získala Erika Juránková. Tato studentka ze Znojma</w:t>
      </w:r>
      <w:r w:rsidR="00830B0C">
        <w:rPr>
          <w:rFonts w:cs="Arial"/>
          <w:szCs w:val="28"/>
        </w:rPr>
        <w:t xml:space="preserve"> (SOU a SOŠ SČMSD Znojmo)</w:t>
      </w:r>
      <w:r w:rsidRPr="00D93778">
        <w:rPr>
          <w:rFonts w:cs="Arial"/>
          <w:szCs w:val="28"/>
        </w:rPr>
        <w:t xml:space="preserve"> </w:t>
      </w:r>
      <w:r w:rsidR="00A90DFE">
        <w:rPr>
          <w:rFonts w:cs="Arial"/>
          <w:szCs w:val="28"/>
        </w:rPr>
        <w:t>přesvědčila</w:t>
      </w:r>
      <w:r w:rsidR="00A90DFE" w:rsidRPr="00D93778">
        <w:rPr>
          <w:rFonts w:cs="Arial"/>
          <w:szCs w:val="28"/>
        </w:rPr>
        <w:t xml:space="preserve"> </w:t>
      </w:r>
      <w:r w:rsidRPr="00D93778">
        <w:rPr>
          <w:rFonts w:cs="Arial"/>
          <w:szCs w:val="28"/>
        </w:rPr>
        <w:t>odbornou porotu svými odbornými a především praktickými dovednosti – dekantaci červeného vína a slepou degustaci sektů zvládla s přehledem. Při hodnocení přeskočila Erika Juránková i loňského vítěze Tomáše Čížka ze společnosti Sekt Jan Petrák</w:t>
      </w:r>
      <w:r w:rsidR="00A00A61">
        <w:rPr>
          <w:rFonts w:cs="Arial"/>
          <w:szCs w:val="28"/>
        </w:rPr>
        <w:t>, ten se letos umístil na druhém místě</w:t>
      </w:r>
      <w:r w:rsidRPr="00D93778">
        <w:rPr>
          <w:rFonts w:cs="Arial"/>
          <w:szCs w:val="28"/>
        </w:rPr>
        <w:t>.</w:t>
      </w:r>
      <w:r w:rsidR="00A90DFE">
        <w:rPr>
          <w:rFonts w:cs="Arial"/>
          <w:szCs w:val="28"/>
        </w:rPr>
        <w:t xml:space="preserve"> </w:t>
      </w:r>
    </w:p>
    <w:p w14:paraId="4C3C9283" w14:textId="7C5B7B99" w:rsidR="00D93778" w:rsidRPr="00D93778" w:rsidRDefault="00D93778" w:rsidP="00D93778">
      <w:pPr>
        <w:spacing w:line="276" w:lineRule="auto"/>
        <w:jc w:val="both"/>
        <w:rPr>
          <w:rFonts w:cs="Arial"/>
          <w:szCs w:val="28"/>
        </w:rPr>
      </w:pPr>
      <w:r w:rsidRPr="00D93778">
        <w:rPr>
          <w:rFonts w:cs="Arial"/>
          <w:szCs w:val="28"/>
        </w:rPr>
        <w:t>I na třetí příčku v soutěži dosáhla dívka – bronz si odnesla Michae</w:t>
      </w:r>
      <w:r w:rsidR="00AE5660">
        <w:rPr>
          <w:rFonts w:cs="Arial"/>
          <w:szCs w:val="28"/>
        </w:rPr>
        <w:t>l</w:t>
      </w:r>
      <w:r w:rsidRPr="00D93778">
        <w:rPr>
          <w:rFonts w:cs="Arial"/>
          <w:szCs w:val="28"/>
        </w:rPr>
        <w:t>a Stu</w:t>
      </w:r>
      <w:r>
        <w:rPr>
          <w:rFonts w:cs="Arial"/>
          <w:szCs w:val="28"/>
        </w:rPr>
        <w:t>c</w:t>
      </w:r>
      <w:r w:rsidRPr="00D93778">
        <w:rPr>
          <w:rFonts w:cs="Arial"/>
          <w:szCs w:val="28"/>
        </w:rPr>
        <w:t>hlíková, spolužačka</w:t>
      </w:r>
      <w:bookmarkStart w:id="0" w:name="_GoBack"/>
      <w:bookmarkEnd w:id="0"/>
      <w:r w:rsidRPr="00D93778">
        <w:rPr>
          <w:rFonts w:cs="Arial"/>
          <w:szCs w:val="28"/>
        </w:rPr>
        <w:t xml:space="preserve"> Eriky Juránkové.</w:t>
      </w:r>
      <w:r>
        <w:rPr>
          <w:rFonts w:cs="Arial"/>
          <w:szCs w:val="28"/>
        </w:rPr>
        <w:t xml:space="preserve"> </w:t>
      </w:r>
      <w:r w:rsidRPr="00D93778">
        <w:rPr>
          <w:rFonts w:cs="Arial"/>
          <w:i/>
          <w:szCs w:val="28"/>
        </w:rPr>
        <w:t>„Studenti středních škol nás nepřestávají překvapovat. Jejich odborné znalosti, ale také noblesa a profesion</w:t>
      </w:r>
      <w:r w:rsidR="00AE5660">
        <w:rPr>
          <w:rFonts w:cs="Arial"/>
          <w:i/>
          <w:szCs w:val="28"/>
        </w:rPr>
        <w:t>a</w:t>
      </w:r>
      <w:r w:rsidRPr="00D93778">
        <w:rPr>
          <w:rFonts w:cs="Arial"/>
          <w:i/>
          <w:szCs w:val="28"/>
        </w:rPr>
        <w:t>l</w:t>
      </w:r>
      <w:r w:rsidR="00AE5660">
        <w:rPr>
          <w:rFonts w:cs="Arial"/>
          <w:i/>
          <w:szCs w:val="28"/>
        </w:rPr>
        <w:t>ita</w:t>
      </w:r>
      <w:r w:rsidRPr="00D93778">
        <w:rPr>
          <w:rFonts w:cs="Arial"/>
          <w:i/>
          <w:szCs w:val="28"/>
        </w:rPr>
        <w:t xml:space="preserve"> při servírování vína mohou směle konkurovat i mnohem zkušenějším a starším </w:t>
      </w:r>
      <w:proofErr w:type="spellStart"/>
      <w:r w:rsidRPr="00D93778">
        <w:rPr>
          <w:rFonts w:cs="Arial"/>
          <w:i/>
          <w:szCs w:val="28"/>
        </w:rPr>
        <w:t>sommelierům</w:t>
      </w:r>
      <w:proofErr w:type="spellEnd"/>
      <w:r w:rsidRPr="00D93778">
        <w:rPr>
          <w:rFonts w:cs="Arial"/>
          <w:i/>
          <w:szCs w:val="28"/>
        </w:rPr>
        <w:t>. Myslím, že se v</w:t>
      </w:r>
      <w:r w:rsidR="00AE5660">
        <w:rPr>
          <w:rFonts w:cs="Arial"/>
          <w:i/>
          <w:szCs w:val="28"/>
        </w:rPr>
        <w:t xml:space="preserve"> naší </w:t>
      </w:r>
      <w:r w:rsidRPr="00D93778">
        <w:rPr>
          <w:rFonts w:cs="Arial"/>
          <w:i/>
          <w:szCs w:val="28"/>
        </w:rPr>
        <w:t xml:space="preserve">profesi máme </w:t>
      </w:r>
      <w:r w:rsidR="00A00A61">
        <w:rPr>
          <w:rFonts w:cs="Arial"/>
          <w:i/>
          <w:szCs w:val="28"/>
        </w:rPr>
        <w:t xml:space="preserve">do budoucna </w:t>
      </w:r>
      <w:r w:rsidRPr="00D93778">
        <w:rPr>
          <w:rFonts w:cs="Arial"/>
          <w:i/>
          <w:szCs w:val="28"/>
        </w:rPr>
        <w:t>na co těšit,“</w:t>
      </w:r>
      <w:r w:rsidRPr="00D93778">
        <w:rPr>
          <w:rFonts w:cs="Arial"/>
          <w:szCs w:val="28"/>
        </w:rPr>
        <w:t xml:space="preserve"> komentuje výsledky soutěže člen poroty Tomáš Brůha, sommelier s</w:t>
      </w:r>
      <w:r w:rsidR="00AE5660">
        <w:rPr>
          <w:rFonts w:cs="Arial"/>
          <w:szCs w:val="28"/>
        </w:rPr>
        <w:t>p</w:t>
      </w:r>
      <w:r w:rsidRPr="00D93778">
        <w:rPr>
          <w:rFonts w:cs="Arial"/>
          <w:szCs w:val="28"/>
        </w:rPr>
        <w:t>olečnosti BOHEMIA SEKT a trojnásobný držitel titulu Sommelier roku ČR.</w:t>
      </w:r>
    </w:p>
    <w:p w14:paraId="5F1A5EEA" w14:textId="4C6343F3" w:rsidR="00592B60" w:rsidRPr="0020419E" w:rsidRDefault="00592B60" w:rsidP="00592B60">
      <w:pPr>
        <w:spacing w:line="276" w:lineRule="auto"/>
        <w:jc w:val="both"/>
        <w:rPr>
          <w:rFonts w:cs="Arial"/>
          <w:i/>
        </w:rPr>
      </w:pPr>
    </w:p>
    <w:p w14:paraId="11B82801" w14:textId="77777777" w:rsidR="00B26EC6" w:rsidRPr="0020419E" w:rsidRDefault="00B26EC6">
      <w:pPr>
        <w:pBdr>
          <w:bottom w:val="single" w:sz="12" w:space="1" w:color="auto"/>
        </w:pBdr>
        <w:rPr>
          <w:rFonts w:cs="Arial"/>
        </w:rPr>
      </w:pPr>
    </w:p>
    <w:p w14:paraId="60E35E8A" w14:textId="77777777" w:rsidR="00592B60" w:rsidRPr="0020419E" w:rsidRDefault="00592B60" w:rsidP="003408E4">
      <w:pPr>
        <w:jc w:val="center"/>
        <w:rPr>
          <w:rFonts w:cs="Arial"/>
          <w:b/>
        </w:rPr>
      </w:pPr>
      <w:r w:rsidRPr="0020419E">
        <w:rPr>
          <w:rFonts w:cs="Arial"/>
          <w:b/>
        </w:rPr>
        <w:t>Kontakt:</w:t>
      </w:r>
    </w:p>
    <w:p w14:paraId="0DAECC79" w14:textId="77777777" w:rsidR="00592B60" w:rsidRPr="0020419E" w:rsidRDefault="00592B60" w:rsidP="003408E4">
      <w:pPr>
        <w:spacing w:after="0"/>
        <w:jc w:val="center"/>
        <w:rPr>
          <w:rFonts w:cs="Arial"/>
          <w:b/>
        </w:rPr>
      </w:pPr>
      <w:r w:rsidRPr="0020419E">
        <w:rPr>
          <w:rFonts w:cs="Arial"/>
          <w:b/>
        </w:rPr>
        <w:t>Mgr. Alice</w:t>
      </w:r>
      <w:r w:rsidR="00404FA4" w:rsidRPr="0020419E">
        <w:rPr>
          <w:rFonts w:cs="Arial"/>
          <w:b/>
        </w:rPr>
        <w:t xml:space="preserve"> Dvořáková</w:t>
      </w:r>
    </w:p>
    <w:p w14:paraId="05E6E67F" w14:textId="23E014AC" w:rsidR="00404FA4" w:rsidRPr="0020419E" w:rsidRDefault="00404FA4" w:rsidP="003408E4">
      <w:pPr>
        <w:spacing w:after="0"/>
        <w:jc w:val="center"/>
        <w:rPr>
          <w:rFonts w:cs="Arial"/>
        </w:rPr>
      </w:pPr>
      <w:r w:rsidRPr="0020419E">
        <w:rPr>
          <w:rFonts w:cs="Arial"/>
        </w:rPr>
        <w:t xml:space="preserve">Manažer PR, </w:t>
      </w:r>
      <w:r w:rsidR="00AE5660">
        <w:rPr>
          <w:rFonts w:cs="Arial"/>
        </w:rPr>
        <w:t>BOHEMIA SEKT</w:t>
      </w:r>
    </w:p>
    <w:p w14:paraId="062553E2" w14:textId="77777777" w:rsidR="00404FA4" w:rsidRPr="0020419E" w:rsidRDefault="00F311B9" w:rsidP="003408E4">
      <w:pPr>
        <w:spacing w:after="0"/>
        <w:jc w:val="center"/>
        <w:rPr>
          <w:rFonts w:cs="Arial"/>
        </w:rPr>
      </w:pPr>
      <w:hyperlink r:id="rId7" w:history="1">
        <w:r w:rsidR="00404FA4" w:rsidRPr="0020419E">
          <w:rPr>
            <w:rStyle w:val="Hypertextovodkaz"/>
            <w:rFonts w:cs="Arial"/>
          </w:rPr>
          <w:t>alice.dvorakova@bohemiasekt.cz</w:t>
        </w:r>
      </w:hyperlink>
    </w:p>
    <w:p w14:paraId="610FABFD" w14:textId="77777777" w:rsidR="00404FA4" w:rsidRPr="0020419E" w:rsidRDefault="00404FA4" w:rsidP="003408E4">
      <w:pPr>
        <w:spacing w:after="0"/>
        <w:jc w:val="center"/>
        <w:rPr>
          <w:rFonts w:cs="Arial"/>
        </w:rPr>
      </w:pPr>
      <w:r w:rsidRPr="0020419E">
        <w:rPr>
          <w:rFonts w:cs="Arial"/>
        </w:rPr>
        <w:t>+420 733 148 127</w:t>
      </w:r>
    </w:p>
    <w:p w14:paraId="3145ED2A" w14:textId="77777777" w:rsidR="00404FA4" w:rsidRPr="0020419E" w:rsidRDefault="00404FA4" w:rsidP="003408E4">
      <w:pPr>
        <w:spacing w:after="0"/>
        <w:jc w:val="center"/>
        <w:rPr>
          <w:rFonts w:cs="Arial"/>
        </w:rPr>
      </w:pPr>
    </w:p>
    <w:p w14:paraId="62A83F72" w14:textId="77777777" w:rsidR="00404FA4" w:rsidRPr="0020419E" w:rsidRDefault="00312B42" w:rsidP="003408E4">
      <w:pPr>
        <w:spacing w:after="0"/>
        <w:jc w:val="center"/>
        <w:rPr>
          <w:rFonts w:cs="Arial"/>
          <w:b/>
        </w:rPr>
      </w:pPr>
      <w:r w:rsidRPr="0020419E">
        <w:rPr>
          <w:rFonts w:cs="Arial"/>
          <w:b/>
        </w:rPr>
        <w:t>Ing. Hana Pavlínová</w:t>
      </w:r>
    </w:p>
    <w:p w14:paraId="6B96D46C" w14:textId="77777777" w:rsidR="00404FA4" w:rsidRPr="0020419E" w:rsidRDefault="00D44BEF" w:rsidP="003408E4">
      <w:pPr>
        <w:spacing w:after="0"/>
        <w:jc w:val="center"/>
        <w:rPr>
          <w:rFonts w:cs="Arial"/>
        </w:rPr>
      </w:pPr>
      <w:r w:rsidRPr="0020419E">
        <w:rPr>
          <w:rFonts w:cs="Arial"/>
        </w:rPr>
        <w:t xml:space="preserve">PR </w:t>
      </w:r>
      <w:proofErr w:type="spellStart"/>
      <w:r w:rsidRPr="0020419E">
        <w:rPr>
          <w:rFonts w:cs="Arial"/>
        </w:rPr>
        <w:t>Specialist</w:t>
      </w:r>
      <w:proofErr w:type="spellEnd"/>
      <w:r w:rsidRPr="0020419E">
        <w:rPr>
          <w:rFonts w:cs="Arial"/>
        </w:rPr>
        <w:t xml:space="preserve">, </w:t>
      </w:r>
      <w:r w:rsidR="00404FA4" w:rsidRPr="0020419E">
        <w:rPr>
          <w:rFonts w:cs="Arial"/>
        </w:rPr>
        <w:t>ADison</w:t>
      </w:r>
    </w:p>
    <w:p w14:paraId="1460358A" w14:textId="77777777" w:rsidR="00312B42" w:rsidRPr="0020419E" w:rsidRDefault="00F311B9" w:rsidP="003408E4">
      <w:pPr>
        <w:spacing w:after="0"/>
        <w:jc w:val="center"/>
        <w:rPr>
          <w:rFonts w:cs="Arial"/>
        </w:rPr>
      </w:pPr>
      <w:hyperlink r:id="rId8" w:history="1">
        <w:r w:rsidR="00312B42" w:rsidRPr="0020419E">
          <w:rPr>
            <w:rStyle w:val="Hypertextovodkaz"/>
            <w:rFonts w:cs="Arial"/>
          </w:rPr>
          <w:t>hana.pavlinova@adison.cz</w:t>
        </w:r>
      </w:hyperlink>
    </w:p>
    <w:p w14:paraId="49F29DD0" w14:textId="77777777" w:rsidR="00592B60" w:rsidRPr="0020419E" w:rsidRDefault="00592B60" w:rsidP="003408E4">
      <w:pPr>
        <w:spacing w:after="0"/>
        <w:jc w:val="center"/>
        <w:rPr>
          <w:rFonts w:cs="Arial"/>
        </w:rPr>
      </w:pPr>
      <w:r w:rsidRPr="0020419E">
        <w:rPr>
          <w:rFonts w:cs="Arial"/>
        </w:rPr>
        <w:t>+420</w:t>
      </w:r>
      <w:r w:rsidR="00312B42" w:rsidRPr="0020419E">
        <w:rPr>
          <w:rFonts w:cs="Arial"/>
        </w:rPr>
        <w:t> </w:t>
      </w:r>
      <w:r w:rsidRPr="0020419E">
        <w:rPr>
          <w:rFonts w:cs="Arial"/>
          <w:shd w:val="clear" w:color="auto" w:fill="FFFFFF"/>
        </w:rPr>
        <w:t>72</w:t>
      </w:r>
      <w:r w:rsidR="00312B42" w:rsidRPr="0020419E">
        <w:rPr>
          <w:rFonts w:cs="Arial"/>
          <w:shd w:val="clear" w:color="auto" w:fill="FFFFFF"/>
        </w:rPr>
        <w:t>4 798 580</w:t>
      </w:r>
    </w:p>
    <w:sectPr w:rsidR="00592B60" w:rsidRPr="002041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2902F" w14:textId="77777777" w:rsidR="00F311B9" w:rsidRDefault="00F311B9" w:rsidP="000171A0">
      <w:pPr>
        <w:spacing w:after="0" w:line="240" w:lineRule="auto"/>
      </w:pPr>
      <w:r>
        <w:separator/>
      </w:r>
    </w:p>
  </w:endnote>
  <w:endnote w:type="continuationSeparator" w:id="0">
    <w:p w14:paraId="347E8650" w14:textId="77777777" w:rsidR="00F311B9" w:rsidRDefault="00F311B9" w:rsidP="0001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B478E" w14:textId="77777777" w:rsidR="00F311B9" w:rsidRDefault="00F311B9" w:rsidP="000171A0">
      <w:pPr>
        <w:spacing w:after="0" w:line="240" w:lineRule="auto"/>
      </w:pPr>
      <w:r>
        <w:separator/>
      </w:r>
    </w:p>
  </w:footnote>
  <w:footnote w:type="continuationSeparator" w:id="0">
    <w:p w14:paraId="22352BB2" w14:textId="77777777" w:rsidR="00F311B9" w:rsidRDefault="00F311B9" w:rsidP="0001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D05B" w14:textId="77777777" w:rsidR="00A90DFE" w:rsidRDefault="00A90DFE">
    <w:pPr>
      <w:pStyle w:val="Zhlav"/>
    </w:pPr>
  </w:p>
  <w:p w14:paraId="16F41DC2" w14:textId="77777777" w:rsidR="00A90DFE" w:rsidRDefault="00A90DFE" w:rsidP="000171A0">
    <w:pPr>
      <w:pStyle w:val="Zhlav"/>
      <w:jc w:val="center"/>
    </w:pPr>
    <w:r>
      <w:rPr>
        <w:noProof/>
        <w:lang w:eastAsia="cs-CZ"/>
      </w:rPr>
      <w:drawing>
        <wp:inline distT="0" distB="0" distL="0" distR="0" wp14:anchorId="5CDE0D76" wp14:editId="4DB748F9">
          <wp:extent cx="2436495" cy="940487"/>
          <wp:effectExtent l="0" t="0" r="190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229" cy="941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66821" w14:textId="77777777" w:rsidR="00A90DFE" w:rsidRPr="000171A0" w:rsidRDefault="00A90DFE">
    <w:pPr>
      <w:pStyle w:val="Zhlav"/>
      <w:rPr>
        <w:b/>
      </w:rPr>
    </w:pPr>
  </w:p>
  <w:p w14:paraId="12758CDD" w14:textId="77777777" w:rsidR="00A90DFE" w:rsidRPr="0020419E" w:rsidRDefault="00A90DFE" w:rsidP="000171A0">
    <w:pPr>
      <w:pStyle w:val="Zhlav"/>
      <w:jc w:val="center"/>
      <w:rPr>
        <w:rFonts w:cs="Arial"/>
        <w:b/>
        <w:color w:val="808080" w:themeColor="background1" w:themeShade="80"/>
      </w:rPr>
    </w:pPr>
    <w:r w:rsidRPr="0020419E">
      <w:rPr>
        <w:rFonts w:cs="Arial"/>
        <w:b/>
        <w:color w:val="808080" w:themeColor="background1" w:themeShade="80"/>
      </w:rPr>
      <w:t>Tisková zpráva</w:t>
    </w:r>
  </w:p>
  <w:p w14:paraId="42A9A9B7" w14:textId="77777777" w:rsidR="00A90DFE" w:rsidRPr="00592B60" w:rsidRDefault="00A90DFE" w:rsidP="000171A0">
    <w:pPr>
      <w:pStyle w:val="Zhlav"/>
      <w:jc w:val="center"/>
      <w:rPr>
        <w:rFonts w:ascii="Arial" w:hAnsi="Arial" w:cs="Arial"/>
        <w:b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7"/>
    <w:rsid w:val="0001007E"/>
    <w:rsid w:val="000171A0"/>
    <w:rsid w:val="00026D0B"/>
    <w:rsid w:val="0004400B"/>
    <w:rsid w:val="00062725"/>
    <w:rsid w:val="00095B65"/>
    <w:rsid w:val="000B18CB"/>
    <w:rsid w:val="000C1DE4"/>
    <w:rsid w:val="000D13E6"/>
    <w:rsid w:val="000D4147"/>
    <w:rsid w:val="00106FCC"/>
    <w:rsid w:val="00134EBD"/>
    <w:rsid w:val="00136CF0"/>
    <w:rsid w:val="00141552"/>
    <w:rsid w:val="00153A50"/>
    <w:rsid w:val="00171301"/>
    <w:rsid w:val="00172C60"/>
    <w:rsid w:val="001773D2"/>
    <w:rsid w:val="001954A3"/>
    <w:rsid w:val="001A0DA7"/>
    <w:rsid w:val="0020419E"/>
    <w:rsid w:val="002055E6"/>
    <w:rsid w:val="002118E1"/>
    <w:rsid w:val="00220734"/>
    <w:rsid w:val="002247C5"/>
    <w:rsid w:val="00227EFF"/>
    <w:rsid w:val="002308AA"/>
    <w:rsid w:val="00235414"/>
    <w:rsid w:val="002517C3"/>
    <w:rsid w:val="0026650D"/>
    <w:rsid w:val="002754A6"/>
    <w:rsid w:val="00275AFA"/>
    <w:rsid w:val="00283030"/>
    <w:rsid w:val="002830DC"/>
    <w:rsid w:val="002B5425"/>
    <w:rsid w:val="002C13F6"/>
    <w:rsid w:val="002C2FFA"/>
    <w:rsid w:val="002C4D1B"/>
    <w:rsid w:val="002D3139"/>
    <w:rsid w:val="002D3220"/>
    <w:rsid w:val="002D6C1E"/>
    <w:rsid w:val="002E7720"/>
    <w:rsid w:val="00312B42"/>
    <w:rsid w:val="003408E4"/>
    <w:rsid w:val="0036029E"/>
    <w:rsid w:val="0036670D"/>
    <w:rsid w:val="003711E6"/>
    <w:rsid w:val="00385348"/>
    <w:rsid w:val="0038763D"/>
    <w:rsid w:val="00391B8F"/>
    <w:rsid w:val="00394591"/>
    <w:rsid w:val="00394F41"/>
    <w:rsid w:val="003B7A60"/>
    <w:rsid w:val="003C5CCC"/>
    <w:rsid w:val="00402D0E"/>
    <w:rsid w:val="00403459"/>
    <w:rsid w:val="00404FA4"/>
    <w:rsid w:val="00412A88"/>
    <w:rsid w:val="00421365"/>
    <w:rsid w:val="00423648"/>
    <w:rsid w:val="00442321"/>
    <w:rsid w:val="00445B47"/>
    <w:rsid w:val="00461CFF"/>
    <w:rsid w:val="0047673E"/>
    <w:rsid w:val="00480791"/>
    <w:rsid w:val="00487B53"/>
    <w:rsid w:val="004932A3"/>
    <w:rsid w:val="004A587A"/>
    <w:rsid w:val="004B49F4"/>
    <w:rsid w:val="004E047B"/>
    <w:rsid w:val="005010A6"/>
    <w:rsid w:val="00507A86"/>
    <w:rsid w:val="005218DF"/>
    <w:rsid w:val="00523242"/>
    <w:rsid w:val="00540BDC"/>
    <w:rsid w:val="00542879"/>
    <w:rsid w:val="00553F42"/>
    <w:rsid w:val="00555476"/>
    <w:rsid w:val="005742A1"/>
    <w:rsid w:val="00574AC5"/>
    <w:rsid w:val="005825F3"/>
    <w:rsid w:val="00592B60"/>
    <w:rsid w:val="005A42B5"/>
    <w:rsid w:val="005B148A"/>
    <w:rsid w:val="005D3B87"/>
    <w:rsid w:val="005F7C9C"/>
    <w:rsid w:val="00602F0D"/>
    <w:rsid w:val="0060715E"/>
    <w:rsid w:val="00615708"/>
    <w:rsid w:val="006204B4"/>
    <w:rsid w:val="006461D1"/>
    <w:rsid w:val="00655F86"/>
    <w:rsid w:val="006618BF"/>
    <w:rsid w:val="006821BE"/>
    <w:rsid w:val="006973CE"/>
    <w:rsid w:val="006B260A"/>
    <w:rsid w:val="006B3ED8"/>
    <w:rsid w:val="006B6EEE"/>
    <w:rsid w:val="006C582C"/>
    <w:rsid w:val="006E20D0"/>
    <w:rsid w:val="006F4C97"/>
    <w:rsid w:val="007120BE"/>
    <w:rsid w:val="00716CD6"/>
    <w:rsid w:val="00735E96"/>
    <w:rsid w:val="00762AE6"/>
    <w:rsid w:val="00791460"/>
    <w:rsid w:val="00792CAC"/>
    <w:rsid w:val="007A2B11"/>
    <w:rsid w:val="007A40CB"/>
    <w:rsid w:val="007B338B"/>
    <w:rsid w:val="007B3FCE"/>
    <w:rsid w:val="007C0B6B"/>
    <w:rsid w:val="007E2487"/>
    <w:rsid w:val="00800F08"/>
    <w:rsid w:val="008015A1"/>
    <w:rsid w:val="008022FE"/>
    <w:rsid w:val="00830B0C"/>
    <w:rsid w:val="00842B97"/>
    <w:rsid w:val="008626F9"/>
    <w:rsid w:val="00863AF2"/>
    <w:rsid w:val="00865A6A"/>
    <w:rsid w:val="008A31DD"/>
    <w:rsid w:val="008B19EB"/>
    <w:rsid w:val="008C520F"/>
    <w:rsid w:val="008D6579"/>
    <w:rsid w:val="008E273B"/>
    <w:rsid w:val="008E5AF6"/>
    <w:rsid w:val="008F23A9"/>
    <w:rsid w:val="008F6220"/>
    <w:rsid w:val="009102A2"/>
    <w:rsid w:val="00924573"/>
    <w:rsid w:val="009323BA"/>
    <w:rsid w:val="00942D88"/>
    <w:rsid w:val="00970DFE"/>
    <w:rsid w:val="009877AE"/>
    <w:rsid w:val="009B7495"/>
    <w:rsid w:val="009C191B"/>
    <w:rsid w:val="009C6EE7"/>
    <w:rsid w:val="009E4DA1"/>
    <w:rsid w:val="009E58CB"/>
    <w:rsid w:val="009F1E81"/>
    <w:rsid w:val="00A00A61"/>
    <w:rsid w:val="00A23E56"/>
    <w:rsid w:val="00A24FD2"/>
    <w:rsid w:val="00A54054"/>
    <w:rsid w:val="00A67E73"/>
    <w:rsid w:val="00A740BE"/>
    <w:rsid w:val="00A76584"/>
    <w:rsid w:val="00A8485A"/>
    <w:rsid w:val="00A90DFE"/>
    <w:rsid w:val="00A91CCF"/>
    <w:rsid w:val="00AC3504"/>
    <w:rsid w:val="00AE2CFD"/>
    <w:rsid w:val="00AE5660"/>
    <w:rsid w:val="00AE7CB7"/>
    <w:rsid w:val="00AF3E50"/>
    <w:rsid w:val="00AF51C3"/>
    <w:rsid w:val="00B00363"/>
    <w:rsid w:val="00B04997"/>
    <w:rsid w:val="00B141B9"/>
    <w:rsid w:val="00B26EC6"/>
    <w:rsid w:val="00B75F61"/>
    <w:rsid w:val="00B842D9"/>
    <w:rsid w:val="00B876ED"/>
    <w:rsid w:val="00B93B2F"/>
    <w:rsid w:val="00BB3A1C"/>
    <w:rsid w:val="00BE0B20"/>
    <w:rsid w:val="00BE0C2B"/>
    <w:rsid w:val="00BE32DF"/>
    <w:rsid w:val="00BE4A97"/>
    <w:rsid w:val="00BE5F5E"/>
    <w:rsid w:val="00BF0F53"/>
    <w:rsid w:val="00BF54A0"/>
    <w:rsid w:val="00BF5518"/>
    <w:rsid w:val="00C1623A"/>
    <w:rsid w:val="00C54DAD"/>
    <w:rsid w:val="00C64D18"/>
    <w:rsid w:val="00C64EBB"/>
    <w:rsid w:val="00C67A40"/>
    <w:rsid w:val="00C965FF"/>
    <w:rsid w:val="00CA39C5"/>
    <w:rsid w:val="00CA6253"/>
    <w:rsid w:val="00CC262E"/>
    <w:rsid w:val="00CE1A5E"/>
    <w:rsid w:val="00D10076"/>
    <w:rsid w:val="00D1165B"/>
    <w:rsid w:val="00D147CE"/>
    <w:rsid w:val="00D20503"/>
    <w:rsid w:val="00D36561"/>
    <w:rsid w:val="00D406CA"/>
    <w:rsid w:val="00D44BEF"/>
    <w:rsid w:val="00D51729"/>
    <w:rsid w:val="00D54C28"/>
    <w:rsid w:val="00D551AC"/>
    <w:rsid w:val="00D85420"/>
    <w:rsid w:val="00D93778"/>
    <w:rsid w:val="00D97F19"/>
    <w:rsid w:val="00DB5D31"/>
    <w:rsid w:val="00DC721F"/>
    <w:rsid w:val="00DD033A"/>
    <w:rsid w:val="00E018E0"/>
    <w:rsid w:val="00E07F7F"/>
    <w:rsid w:val="00E274C1"/>
    <w:rsid w:val="00E3667A"/>
    <w:rsid w:val="00E420F5"/>
    <w:rsid w:val="00E472F6"/>
    <w:rsid w:val="00E52266"/>
    <w:rsid w:val="00E61384"/>
    <w:rsid w:val="00E70778"/>
    <w:rsid w:val="00E7307C"/>
    <w:rsid w:val="00E95146"/>
    <w:rsid w:val="00E95E33"/>
    <w:rsid w:val="00EB6635"/>
    <w:rsid w:val="00EB7B13"/>
    <w:rsid w:val="00EE6E1E"/>
    <w:rsid w:val="00F024C2"/>
    <w:rsid w:val="00F0702F"/>
    <w:rsid w:val="00F24361"/>
    <w:rsid w:val="00F311B9"/>
    <w:rsid w:val="00F53A06"/>
    <w:rsid w:val="00F6248A"/>
    <w:rsid w:val="00F67923"/>
    <w:rsid w:val="00F7056F"/>
    <w:rsid w:val="00F83D6F"/>
    <w:rsid w:val="00F906E1"/>
    <w:rsid w:val="00F967F1"/>
    <w:rsid w:val="00F97AA2"/>
    <w:rsid w:val="00FA1562"/>
    <w:rsid w:val="00FA29F3"/>
    <w:rsid w:val="00FC3DA8"/>
    <w:rsid w:val="00FC5521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E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1A0"/>
  </w:style>
  <w:style w:type="paragraph" w:styleId="Zpat">
    <w:name w:val="footer"/>
    <w:basedOn w:val="Normln"/>
    <w:link w:val="Zpat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1A0"/>
  </w:style>
  <w:style w:type="character" w:styleId="Hypertextovodkaz">
    <w:name w:val="Hyperlink"/>
    <w:basedOn w:val="Standardnpsmoodstavce"/>
    <w:uiPriority w:val="99"/>
    <w:unhideWhenUsed/>
    <w:rsid w:val="00592B6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8E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E4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0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A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A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A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1A0"/>
  </w:style>
  <w:style w:type="paragraph" w:styleId="Zpat">
    <w:name w:val="footer"/>
    <w:basedOn w:val="Normln"/>
    <w:link w:val="ZpatChar"/>
    <w:uiPriority w:val="99"/>
    <w:unhideWhenUsed/>
    <w:rsid w:val="0001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1A0"/>
  </w:style>
  <w:style w:type="character" w:styleId="Hypertextovodkaz">
    <w:name w:val="Hyperlink"/>
    <w:basedOn w:val="Standardnpsmoodstavce"/>
    <w:uiPriority w:val="99"/>
    <w:unhideWhenUsed/>
    <w:rsid w:val="00592B6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8E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E4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0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A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A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A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pavlinova@adis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ce.dvorakova@bohemiasek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Doosan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Tardonová</dc:creator>
  <cp:lastModifiedBy>Dvorakova Alice</cp:lastModifiedBy>
  <cp:revision>2</cp:revision>
  <cp:lastPrinted>2014-10-27T14:01:00Z</cp:lastPrinted>
  <dcterms:created xsi:type="dcterms:W3CDTF">2014-11-02T18:57:00Z</dcterms:created>
  <dcterms:modified xsi:type="dcterms:W3CDTF">2014-11-02T18:57:00Z</dcterms:modified>
</cp:coreProperties>
</file>