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97" w:rsidRPr="00EB0997" w:rsidRDefault="00041B0C" w:rsidP="00EB0997">
      <w:pPr>
        <w:spacing w:before="100" w:beforeAutospacing="1" w:after="375" w:line="375" w:lineRule="atLeast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19218E">
        <w:rPr>
          <w:rFonts w:asciiTheme="minorHAnsi" w:hAnsiTheme="minorHAnsi"/>
        </w:rPr>
        <w:t>ážení vinaři,</w:t>
      </w:r>
      <w:r w:rsidR="006B4B57">
        <w:rPr>
          <w:rFonts w:asciiTheme="minorHAnsi" w:hAnsiTheme="minorHAnsi"/>
        </w:rPr>
        <w:t xml:space="preserve"> provozovatelé aktivit </w:t>
      </w:r>
      <w:r w:rsidR="000770A1">
        <w:rPr>
          <w:rFonts w:asciiTheme="minorHAnsi" w:hAnsiTheme="minorHAnsi"/>
        </w:rPr>
        <w:t>vinařské turistiky</w:t>
      </w:r>
      <w:r w:rsidR="00BC6C90">
        <w:rPr>
          <w:rFonts w:asciiTheme="minorHAnsi" w:hAnsiTheme="minorHAnsi"/>
        </w:rPr>
        <w:t>,</w:t>
      </w:r>
      <w:r>
        <w:rPr>
          <w:rFonts w:asciiTheme="minorHAnsi" w:hAnsiTheme="minorHAnsi"/>
        </w:rPr>
        <w:br/>
      </w:r>
      <w:r w:rsidR="00EB0997" w:rsidRPr="00EB0997">
        <w:rPr>
          <w:rFonts w:asciiTheme="minorHAnsi" w:hAnsiTheme="minorHAnsi"/>
        </w:rPr>
        <w:br/>
        <w:t xml:space="preserve">obracíme se na Vás s nabídkou účasti na veletrhu </w:t>
      </w:r>
      <w:proofErr w:type="spellStart"/>
      <w:r w:rsidR="00EB0997">
        <w:rPr>
          <w:rFonts w:asciiTheme="minorHAnsi" w:hAnsiTheme="minorHAnsi"/>
        </w:rPr>
        <w:t>Holiday</w:t>
      </w:r>
      <w:proofErr w:type="spellEnd"/>
      <w:r w:rsidR="00EB0997">
        <w:rPr>
          <w:rFonts w:asciiTheme="minorHAnsi" w:hAnsiTheme="minorHAnsi"/>
        </w:rPr>
        <w:t xml:space="preserve"> World Praha 2016</w:t>
      </w:r>
      <w:r w:rsidR="00EB0997" w:rsidRPr="00EB0997">
        <w:rPr>
          <w:rFonts w:asciiTheme="minorHAnsi" w:hAnsiTheme="minorHAnsi"/>
        </w:rPr>
        <w:t xml:space="preserve">, který se koná </w:t>
      </w:r>
      <w:r w:rsidR="00EB0997">
        <w:rPr>
          <w:rFonts w:asciiTheme="minorHAnsi" w:hAnsiTheme="minorHAnsi"/>
        </w:rPr>
        <w:t>1</w:t>
      </w:r>
      <w:r w:rsidR="00750CEA">
        <w:rPr>
          <w:rFonts w:asciiTheme="minorHAnsi" w:hAnsiTheme="minorHAnsi"/>
        </w:rPr>
        <w:t>8</w:t>
      </w:r>
      <w:r w:rsidR="00EB0997" w:rsidRPr="00EB0997">
        <w:rPr>
          <w:rFonts w:asciiTheme="minorHAnsi" w:hAnsiTheme="minorHAnsi"/>
        </w:rPr>
        <w:t>. - 2</w:t>
      </w:r>
      <w:r w:rsidR="00750CEA">
        <w:rPr>
          <w:rFonts w:asciiTheme="minorHAnsi" w:hAnsiTheme="minorHAnsi"/>
        </w:rPr>
        <w:t>1</w:t>
      </w:r>
      <w:bookmarkStart w:id="0" w:name="_GoBack"/>
      <w:bookmarkEnd w:id="0"/>
      <w:r w:rsidR="00EB0997" w:rsidRPr="00EB0997">
        <w:rPr>
          <w:rFonts w:asciiTheme="minorHAnsi" w:hAnsiTheme="minorHAnsi"/>
        </w:rPr>
        <w:t xml:space="preserve">. </w:t>
      </w:r>
      <w:r w:rsidR="00EB0997">
        <w:rPr>
          <w:rFonts w:asciiTheme="minorHAnsi" w:hAnsiTheme="minorHAnsi"/>
        </w:rPr>
        <w:t>února</w:t>
      </w:r>
      <w:r w:rsidR="00EB0997" w:rsidRPr="00EB0997">
        <w:rPr>
          <w:rFonts w:asciiTheme="minorHAnsi" w:hAnsiTheme="minorHAnsi"/>
        </w:rPr>
        <w:t xml:space="preserve"> 201</w:t>
      </w:r>
      <w:r w:rsidR="00EB0997">
        <w:rPr>
          <w:rFonts w:asciiTheme="minorHAnsi" w:hAnsiTheme="minorHAnsi"/>
        </w:rPr>
        <w:t>6 na Výstavišti Praha – Holešovice</w:t>
      </w:r>
      <w:r w:rsidR="00EB0997" w:rsidRPr="00EB0997">
        <w:rPr>
          <w:rFonts w:asciiTheme="minorHAnsi" w:hAnsiTheme="minorHAnsi"/>
        </w:rPr>
        <w:t xml:space="preserve">. </w:t>
      </w:r>
      <w:proofErr w:type="spellStart"/>
      <w:r w:rsidR="00EB0997">
        <w:rPr>
          <w:rFonts w:asciiTheme="minorHAnsi" w:hAnsiTheme="minorHAnsi"/>
        </w:rPr>
        <w:t>Holiday</w:t>
      </w:r>
      <w:proofErr w:type="spellEnd"/>
      <w:r w:rsidR="00EB0997">
        <w:rPr>
          <w:rFonts w:asciiTheme="minorHAnsi" w:hAnsiTheme="minorHAnsi"/>
        </w:rPr>
        <w:t xml:space="preserve"> World</w:t>
      </w:r>
      <w:r w:rsidR="00EB0997" w:rsidRPr="00EB0997">
        <w:rPr>
          <w:rFonts w:asciiTheme="minorHAnsi" w:hAnsiTheme="minorHAnsi"/>
        </w:rPr>
        <w:t xml:space="preserve"> je </w:t>
      </w:r>
      <w:r w:rsidR="00EB0997">
        <w:rPr>
          <w:rFonts w:asciiTheme="minorHAnsi" w:hAnsiTheme="minorHAnsi"/>
        </w:rPr>
        <w:t>středoevropský veletrh cestovního ruchu</w:t>
      </w:r>
      <w:r w:rsidR="00EB0997" w:rsidRPr="00EB0997">
        <w:rPr>
          <w:rFonts w:asciiTheme="minorHAnsi" w:hAnsiTheme="minorHAnsi"/>
        </w:rPr>
        <w:t xml:space="preserve"> s </w:t>
      </w:r>
      <w:r w:rsidR="00EB0997">
        <w:rPr>
          <w:rFonts w:asciiTheme="minorHAnsi" w:hAnsiTheme="minorHAnsi"/>
        </w:rPr>
        <w:t>pětadvacetiletou tradicí.</w:t>
      </w:r>
    </w:p>
    <w:p w:rsidR="000770A1" w:rsidRDefault="000770A1" w:rsidP="00EB0997">
      <w:pPr>
        <w:spacing w:before="100" w:beforeAutospacing="1" w:after="375" w:line="375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Vinařská expozice bude úzce navazovat na expozici </w:t>
      </w:r>
      <w:r w:rsidR="00EB0997">
        <w:rPr>
          <w:rFonts w:asciiTheme="minorHAnsi" w:hAnsiTheme="minorHAnsi"/>
        </w:rPr>
        <w:t>Jihomoravského kraje,</w:t>
      </w:r>
      <w:r w:rsidR="00041B0C">
        <w:rPr>
          <w:rFonts w:asciiTheme="minorHAnsi" w:hAnsiTheme="minorHAnsi"/>
        </w:rPr>
        <w:t xml:space="preserve"> která je koncipována </w:t>
      </w:r>
      <w:proofErr w:type="gramStart"/>
      <w:r>
        <w:rPr>
          <w:rFonts w:asciiTheme="minorHAnsi" w:hAnsiTheme="minorHAnsi"/>
        </w:rPr>
        <w:t>také  jako</w:t>
      </w:r>
      <w:proofErr w:type="gramEnd"/>
      <w:r>
        <w:rPr>
          <w:rFonts w:asciiTheme="minorHAnsi" w:hAnsiTheme="minorHAnsi"/>
        </w:rPr>
        <w:t xml:space="preserve"> vinařská turistická</w:t>
      </w:r>
      <w:r w:rsidR="00EB0997">
        <w:rPr>
          <w:rFonts w:asciiTheme="minorHAnsi" w:hAnsiTheme="minorHAnsi"/>
        </w:rPr>
        <w:t xml:space="preserve"> destinace. Expozice bude umístěna ve vstupní Veletržní hale a vinaři zde budou míst možnost prezentace svých</w:t>
      </w:r>
      <w:r>
        <w:rPr>
          <w:rFonts w:asciiTheme="minorHAnsi" w:hAnsiTheme="minorHAnsi"/>
        </w:rPr>
        <w:t xml:space="preserve"> turistických aktivit a dále je dojednáno, že zde </w:t>
      </w:r>
      <w:r w:rsidR="00041B0C">
        <w:rPr>
          <w:rFonts w:asciiTheme="minorHAnsi" w:hAnsiTheme="minorHAnsi"/>
        </w:rPr>
        <w:t xml:space="preserve">budou moci  nabízet i svá vína </w:t>
      </w:r>
      <w:r>
        <w:rPr>
          <w:rFonts w:asciiTheme="minorHAnsi" w:hAnsiTheme="minorHAnsi"/>
        </w:rPr>
        <w:t>návštěvníků</w:t>
      </w:r>
      <w:r w:rsidR="00EB0997">
        <w:rPr>
          <w:rFonts w:asciiTheme="minorHAnsi" w:hAnsiTheme="minorHAnsi"/>
        </w:rPr>
        <w:t xml:space="preserve">m veletrhu a to jak formou ochutnávek, tak i přímého prodeje. </w:t>
      </w:r>
    </w:p>
    <w:p w:rsidR="000770A1" w:rsidRDefault="000770A1" w:rsidP="00EB0997">
      <w:pPr>
        <w:spacing w:before="100" w:beforeAutospacing="1" w:after="375" w:line="375" w:lineRule="atLeast"/>
        <w:rPr>
          <w:rFonts w:asciiTheme="minorHAnsi" w:hAnsiTheme="minorHAnsi"/>
        </w:rPr>
      </w:pPr>
      <w:r>
        <w:rPr>
          <w:rFonts w:asciiTheme="minorHAnsi" w:hAnsiTheme="minorHAnsi"/>
        </w:rPr>
        <w:t>Podmínkou účasti je nabídka služeb v oblasti vinařské turistiky, například ubytování s pořádáním edukativních degustací, exkurz</w:t>
      </w:r>
      <w:r w:rsidR="00BB7C56">
        <w:rPr>
          <w:rFonts w:asciiTheme="minorHAnsi" w:hAnsiTheme="minorHAnsi"/>
        </w:rPr>
        <w:t>e do vinic</w:t>
      </w:r>
      <w:r>
        <w:rPr>
          <w:rFonts w:asciiTheme="minorHAnsi" w:hAnsiTheme="minorHAnsi"/>
        </w:rPr>
        <w:t xml:space="preserve"> a další turistické programy.</w:t>
      </w:r>
      <w:r w:rsidR="00EB0997" w:rsidRPr="00EB0997">
        <w:rPr>
          <w:rFonts w:asciiTheme="minorHAnsi" w:hAnsiTheme="minorHAnsi"/>
        </w:rPr>
        <w:br/>
      </w:r>
      <w:r w:rsidR="00EB0997" w:rsidRPr="00EB0997">
        <w:rPr>
          <w:rFonts w:asciiTheme="minorHAnsi" w:hAnsiTheme="minorHAnsi"/>
        </w:rPr>
        <w:br/>
        <w:t xml:space="preserve">V rámci připravované expozice, která má předpokládanou rozlohu </w:t>
      </w:r>
      <w:r w:rsidR="00EB0997">
        <w:rPr>
          <w:rFonts w:asciiTheme="minorHAnsi" w:hAnsiTheme="minorHAnsi"/>
        </w:rPr>
        <w:t>170</w:t>
      </w:r>
      <w:r w:rsidR="00EB0997" w:rsidRPr="00EB0997">
        <w:rPr>
          <w:rFonts w:asciiTheme="minorHAnsi" w:hAnsiTheme="minorHAnsi"/>
        </w:rPr>
        <w:t xml:space="preserve"> m2, budou mít zúčastněné firmy k dispozici místo pro vlastní prezentaci a společné zázemí</w:t>
      </w:r>
      <w:r w:rsidR="00EB0997">
        <w:rPr>
          <w:rFonts w:asciiTheme="minorHAnsi" w:hAnsiTheme="minorHAnsi"/>
        </w:rPr>
        <w:t>.</w:t>
      </w:r>
      <w:r w:rsidR="00EB0997" w:rsidRPr="00EB0997">
        <w:rPr>
          <w:rFonts w:asciiTheme="minorHAnsi" w:hAnsiTheme="minorHAnsi"/>
        </w:rPr>
        <w:t xml:space="preserve"> Větší část nákladů spojených s rezervací plochy, registračními poplatky a výstav</w:t>
      </w:r>
      <w:r>
        <w:rPr>
          <w:rFonts w:asciiTheme="minorHAnsi" w:hAnsiTheme="minorHAnsi"/>
        </w:rPr>
        <w:t>bou stánku hradí Vinařský fond. Finanční spolu</w:t>
      </w:r>
      <w:r w:rsidR="00041B0C">
        <w:rPr>
          <w:rFonts w:asciiTheme="minorHAnsi" w:hAnsiTheme="minorHAnsi"/>
        </w:rPr>
        <w:t xml:space="preserve">účast jednotlivých společností </w:t>
      </w:r>
      <w:r>
        <w:rPr>
          <w:rFonts w:asciiTheme="minorHAnsi" w:hAnsiTheme="minorHAnsi"/>
        </w:rPr>
        <w:t>činí</w:t>
      </w:r>
      <w:r w:rsidR="00EB0997" w:rsidRPr="00EB0997">
        <w:rPr>
          <w:rFonts w:asciiTheme="minorHAnsi" w:hAnsiTheme="minorHAnsi"/>
        </w:rPr>
        <w:t xml:space="preserve"> </w:t>
      </w:r>
      <w:r w:rsidR="00EB0997" w:rsidRPr="00BB7C56">
        <w:rPr>
          <w:rFonts w:asciiTheme="minorHAnsi" w:hAnsiTheme="minorHAnsi"/>
          <w:b/>
        </w:rPr>
        <w:t>4.000 Kč za jeden pult (cena bez DPH).</w:t>
      </w:r>
      <w:r w:rsidR="00EB0997" w:rsidRPr="00EB0997">
        <w:rPr>
          <w:rFonts w:asciiTheme="minorHAnsi" w:hAnsiTheme="minorHAnsi"/>
        </w:rPr>
        <w:t xml:space="preserve"> </w:t>
      </w:r>
    </w:p>
    <w:p w:rsidR="00BB7C56" w:rsidRDefault="00EB0997" w:rsidP="00EB0997">
      <w:pPr>
        <w:spacing w:before="100" w:beforeAutospacing="1" w:after="375" w:line="375" w:lineRule="atLeast"/>
        <w:rPr>
          <w:rFonts w:asciiTheme="minorHAnsi" w:hAnsiTheme="minorHAnsi"/>
        </w:rPr>
      </w:pPr>
      <w:r w:rsidRPr="00EB0997">
        <w:rPr>
          <w:rFonts w:asciiTheme="minorHAnsi" w:hAnsiTheme="minorHAnsi"/>
        </w:rPr>
        <w:t>Ubytování a dopravu si každý hradí sám.</w:t>
      </w:r>
      <w:r w:rsidR="00BB7C56">
        <w:rPr>
          <w:rFonts w:asciiTheme="minorHAnsi" w:hAnsiTheme="minorHAnsi"/>
        </w:rPr>
        <w:t xml:space="preserve"> </w:t>
      </w:r>
    </w:p>
    <w:p w:rsidR="00041B0C" w:rsidRDefault="00BB7C56" w:rsidP="00041B0C">
      <w:pPr>
        <w:spacing w:before="100" w:beforeAutospacing="1" w:after="375" w:line="375" w:lineRule="atLeast"/>
        <w:rPr>
          <w:rFonts w:asciiTheme="minorHAnsi" w:hAnsiTheme="minorHAnsi"/>
        </w:rPr>
      </w:pPr>
      <w:r>
        <w:rPr>
          <w:rFonts w:asciiTheme="minorHAnsi" w:hAnsiTheme="minorHAnsi"/>
        </w:rPr>
        <w:t>Protože počet prezentačních míst je omezen</w:t>
      </w:r>
      <w:r w:rsidR="00041B0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bude pro účast rozhodující pořadí zaslání přihlášky a dále nabízený turistický program.</w:t>
      </w:r>
      <w:r w:rsidR="00EB0997" w:rsidRPr="00EB0997">
        <w:rPr>
          <w:rFonts w:asciiTheme="minorHAnsi" w:hAnsiTheme="minorHAnsi"/>
        </w:rPr>
        <w:br/>
      </w:r>
      <w:r w:rsidR="00EB0997" w:rsidRPr="00EB0997">
        <w:rPr>
          <w:rFonts w:asciiTheme="minorHAnsi" w:hAnsiTheme="minorHAnsi"/>
        </w:rPr>
        <w:br/>
      </w:r>
      <w:r w:rsidR="008751F8">
        <w:rPr>
          <w:rFonts w:asciiTheme="minorHAnsi" w:hAnsiTheme="minorHAnsi"/>
        </w:rPr>
        <w:t>V příloze zprávy je přihláška k účasti na veletrhu.</w:t>
      </w:r>
      <w:r>
        <w:rPr>
          <w:rFonts w:asciiTheme="minorHAnsi" w:hAnsiTheme="minorHAnsi"/>
        </w:rPr>
        <w:t xml:space="preserve"> </w:t>
      </w:r>
      <w:r w:rsidR="00041B0C">
        <w:rPr>
          <w:rFonts w:asciiTheme="minorHAnsi" w:hAnsiTheme="minorHAnsi"/>
        </w:rPr>
        <w:t>Vyplněnou přihlášku pošlete elektronicky na e-mail info@vinarskyfond.cz</w:t>
      </w:r>
      <w:r w:rsidR="00BC6C90">
        <w:rPr>
          <w:rFonts w:asciiTheme="minorHAnsi" w:hAnsiTheme="minorHAnsi"/>
        </w:rPr>
        <w:t>.</w:t>
      </w:r>
    </w:p>
    <w:p w:rsidR="00CC2BB6" w:rsidRPr="008E03C1" w:rsidRDefault="00041B0C" w:rsidP="008E03C1">
      <w:pPr>
        <w:spacing w:before="100" w:beforeAutospacing="1" w:after="375" w:line="375" w:lineRule="atLeast"/>
        <w:rPr>
          <w:rFonts w:asciiTheme="minorHAnsi" w:hAnsiTheme="minorHAnsi"/>
        </w:rPr>
      </w:pPr>
      <w:r w:rsidRPr="00041B0C">
        <w:rPr>
          <w:rFonts w:asciiTheme="minorHAnsi" w:hAnsiTheme="minorHAnsi"/>
        </w:rPr>
        <w:t>V případě dotazů se obracejte na následující kontakty: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Pr="00041B0C">
        <w:rPr>
          <w:rFonts w:asciiTheme="minorHAnsi" w:hAnsiTheme="minorHAnsi"/>
          <w:b/>
        </w:rPr>
        <w:t>Ing. Ctibor Dolanský</w:t>
      </w:r>
      <w:r w:rsidRPr="00041B0C">
        <w:rPr>
          <w:rFonts w:asciiTheme="minorHAnsi" w:hAnsiTheme="minorHAnsi"/>
          <w:b/>
        </w:rPr>
        <w:tab/>
      </w:r>
      <w:r w:rsidRPr="00041B0C">
        <w:rPr>
          <w:rFonts w:asciiTheme="minorHAnsi" w:hAnsiTheme="minorHAnsi"/>
          <w:b/>
        </w:rPr>
        <w:tab/>
      </w:r>
      <w:r w:rsidRPr="00041B0C">
        <w:rPr>
          <w:rFonts w:asciiTheme="minorHAnsi" w:hAnsiTheme="minorHAnsi"/>
          <w:b/>
        </w:rPr>
        <w:tab/>
      </w:r>
      <w:r w:rsidRPr="00041B0C">
        <w:rPr>
          <w:rFonts w:asciiTheme="minorHAnsi" w:hAnsiTheme="minorHAnsi"/>
          <w:b/>
        </w:rPr>
        <w:tab/>
      </w:r>
      <w:r w:rsidRPr="00041B0C">
        <w:rPr>
          <w:rFonts w:asciiTheme="minorHAnsi" w:hAnsiTheme="minorHAnsi"/>
          <w:b/>
        </w:rPr>
        <w:tab/>
      </w:r>
      <w:r w:rsidRPr="00041B0C">
        <w:rPr>
          <w:rFonts w:asciiTheme="minorHAnsi" w:hAnsiTheme="minorHAnsi"/>
          <w:b/>
        </w:rPr>
        <w:tab/>
      </w:r>
      <w:r w:rsidRPr="00041B0C">
        <w:rPr>
          <w:rFonts w:asciiTheme="minorHAnsi" w:hAnsiTheme="minorHAnsi"/>
          <w:b/>
          <w:bCs/>
        </w:rPr>
        <w:t>Ing. Jaroslav Machovec</w:t>
      </w:r>
      <w:r w:rsidRPr="00041B0C">
        <w:rPr>
          <w:rFonts w:asciiTheme="minorHAnsi" w:hAnsiTheme="minorHAnsi"/>
          <w:b/>
        </w:rPr>
        <w:br/>
      </w:r>
      <w:r w:rsidRPr="00041B0C">
        <w:rPr>
          <w:rFonts w:asciiTheme="minorHAnsi" w:hAnsiTheme="minorHAnsi"/>
        </w:rPr>
        <w:t xml:space="preserve">e-mail: </w:t>
      </w:r>
      <w:hyperlink r:id="rId8" w:history="1">
        <w:r w:rsidRPr="00041B0C">
          <w:rPr>
            <w:rStyle w:val="Hypertextovodkaz"/>
            <w:rFonts w:asciiTheme="minorHAnsi" w:hAnsiTheme="minorHAnsi"/>
          </w:rPr>
          <w:t>dolansky@vinarskyfond.cz</w:t>
        </w:r>
      </w:hyperlink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41B0C">
        <w:rPr>
          <w:rFonts w:asciiTheme="minorHAnsi" w:hAnsiTheme="minorHAnsi"/>
        </w:rPr>
        <w:t xml:space="preserve">e-mail: </w:t>
      </w:r>
      <w:hyperlink r:id="rId9" w:history="1">
        <w:r w:rsidRPr="00041B0C">
          <w:rPr>
            <w:rStyle w:val="Hypertextovodkaz"/>
            <w:rFonts w:asciiTheme="minorHAnsi" w:hAnsiTheme="minorHAnsi"/>
          </w:rPr>
          <w:t>machovec@vinarskyfond.cz</w:t>
        </w:r>
      </w:hyperlink>
      <w:r w:rsidRPr="00041B0C">
        <w:rPr>
          <w:rFonts w:asciiTheme="minorHAnsi" w:hAnsiTheme="minorHAnsi"/>
        </w:rPr>
        <w:br/>
        <w:t>telefon: 541 652</w:t>
      </w:r>
      <w:r>
        <w:rPr>
          <w:rFonts w:asciiTheme="minorHAnsi" w:hAnsiTheme="minorHAnsi"/>
        </w:rPr>
        <w:t> </w:t>
      </w:r>
      <w:r w:rsidRPr="00041B0C">
        <w:rPr>
          <w:rFonts w:asciiTheme="minorHAnsi" w:hAnsiTheme="minorHAnsi"/>
        </w:rPr>
        <w:t xml:space="preserve">473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41B0C">
        <w:rPr>
          <w:rFonts w:asciiTheme="minorHAnsi" w:hAnsiTheme="minorHAnsi"/>
        </w:rPr>
        <w:t>telefon: 541 652 478</w:t>
      </w:r>
      <w:r w:rsidRPr="00041B0C">
        <w:rPr>
          <w:rFonts w:asciiTheme="minorHAnsi" w:hAnsiTheme="minorHAnsi"/>
        </w:rPr>
        <w:br/>
        <w:t>mobil: 606 601</w:t>
      </w:r>
      <w:r>
        <w:rPr>
          <w:rFonts w:asciiTheme="minorHAnsi" w:hAnsiTheme="minorHAnsi"/>
        </w:rPr>
        <w:t> </w:t>
      </w:r>
      <w:r w:rsidRPr="00041B0C">
        <w:rPr>
          <w:rFonts w:asciiTheme="minorHAnsi" w:hAnsiTheme="minorHAnsi"/>
        </w:rPr>
        <w:t xml:space="preserve">847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041B0C">
        <w:rPr>
          <w:rFonts w:asciiTheme="minorHAnsi" w:hAnsiTheme="minorHAnsi"/>
        </w:rPr>
        <w:t>mobil: 606 645 47</w:t>
      </w:r>
      <w:r w:rsidR="008E03C1">
        <w:rPr>
          <w:rFonts w:asciiTheme="minorHAnsi" w:hAnsiTheme="minorHAnsi"/>
        </w:rPr>
        <w:t>0</w:t>
      </w:r>
    </w:p>
    <w:p w:rsidR="00CC2BB6" w:rsidRPr="00EB0997" w:rsidRDefault="00CC2BB6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p w:rsidR="005B5E6B" w:rsidRPr="00EB0997" w:rsidRDefault="005B5E6B" w:rsidP="006462EE">
      <w:pPr>
        <w:pStyle w:val="Odstavecseseznamem"/>
        <w:jc w:val="both"/>
        <w:rPr>
          <w:rFonts w:asciiTheme="minorHAnsi" w:hAnsiTheme="minorHAnsi"/>
          <w:u w:val="single"/>
        </w:rPr>
      </w:pPr>
    </w:p>
    <w:sectPr w:rsidR="005B5E6B" w:rsidRPr="00EB0997" w:rsidSect="008E03C1">
      <w:headerReference w:type="first" r:id="rId10"/>
      <w:pgSz w:w="12240" w:h="15840"/>
      <w:pgMar w:top="284" w:right="1183" w:bottom="0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EA" w:rsidRDefault="000634EA" w:rsidP="00C62AB6">
      <w:r>
        <w:separator/>
      </w:r>
    </w:p>
  </w:endnote>
  <w:endnote w:type="continuationSeparator" w:id="0">
    <w:p w:rsidR="000634EA" w:rsidRDefault="000634EA" w:rsidP="00C6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Ottawa 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EA" w:rsidRDefault="000634EA" w:rsidP="00C62AB6">
      <w:r>
        <w:separator/>
      </w:r>
    </w:p>
  </w:footnote>
  <w:footnote w:type="continuationSeparator" w:id="0">
    <w:p w:rsidR="000634EA" w:rsidRDefault="000634EA" w:rsidP="00C6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CA6" w:rsidRPr="005B5E09" w:rsidRDefault="00381CA6" w:rsidP="005B5E09">
    <w:pPr>
      <w:autoSpaceDE w:val="0"/>
      <w:autoSpaceDN w:val="0"/>
      <w:adjustRightInd w:val="0"/>
      <w:ind w:left="1418"/>
      <w:rPr>
        <w:rFonts w:ascii="Ottawa" w:hAnsi="Ottawa"/>
        <w:b/>
        <w:sz w:val="52"/>
        <w:szCs w:val="52"/>
      </w:rPr>
    </w:pPr>
    <w:r>
      <w:rPr>
        <w:rFonts w:ascii="Ottawa" w:hAnsi="Ottawa"/>
        <w:b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-172085</wp:posOffset>
          </wp:positionH>
          <wp:positionV relativeFrom="paragraph">
            <wp:posOffset>-1905</wp:posOffset>
          </wp:positionV>
          <wp:extent cx="857250" cy="876300"/>
          <wp:effectExtent l="19050" t="0" r="0" b="0"/>
          <wp:wrapSquare wrapText="bothSides"/>
          <wp:docPr id="4" name="obrázek 1" descr="LOGO VINFOND 2m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 2mj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3B01">
      <w:rPr>
        <w:rFonts w:ascii="Ottawa" w:hAnsi="Ottawa" w:cs="Ottawa"/>
        <w:b/>
        <w:sz w:val="52"/>
        <w:szCs w:val="52"/>
      </w:rPr>
      <w:t>Vina</w:t>
    </w:r>
    <w:r w:rsidRPr="00763B01">
      <w:rPr>
        <w:rFonts w:ascii="Ottawa" w:hAnsi="Ottawa"/>
        <w:b/>
        <w:sz w:val="52"/>
        <w:szCs w:val="52"/>
      </w:rPr>
      <w:t>řský fond</w:t>
    </w:r>
    <w:r w:rsidR="005B5E09">
      <w:rPr>
        <w:rFonts w:ascii="Ottawa" w:hAnsi="Ottawa"/>
        <w:b/>
        <w:sz w:val="52"/>
        <w:szCs w:val="52"/>
      </w:rPr>
      <w:br/>
    </w:r>
    <w:r w:rsidRPr="00763B01">
      <w:rPr>
        <w:rFonts w:ascii="Ottawa" w:hAnsi="Ottawa" w:cs="Ottawa"/>
        <w:b/>
        <w:sz w:val="40"/>
        <w:szCs w:val="40"/>
      </w:rPr>
      <w:t>Žerotínovo náměstí 3, 601 82 Brno</w:t>
    </w:r>
  </w:p>
  <w:p w:rsidR="00381CA6" w:rsidRPr="00763B01" w:rsidRDefault="0071406D" w:rsidP="0071406D">
    <w:pPr>
      <w:autoSpaceDE w:val="0"/>
      <w:autoSpaceDN w:val="0"/>
      <w:adjustRightInd w:val="0"/>
      <w:rPr>
        <w:rFonts w:ascii="Ottawa" w:hAnsi="Ottawa" w:cs="Ottawa"/>
        <w:sz w:val="18"/>
        <w:szCs w:val="18"/>
      </w:rPr>
    </w:pPr>
    <w:r>
      <w:rPr>
        <w:rFonts w:ascii="Ottawa" w:hAnsi="Ottawa" w:cs="Ottawa"/>
        <w:sz w:val="18"/>
        <w:szCs w:val="18"/>
      </w:rPr>
      <w:t xml:space="preserve">  </w:t>
    </w:r>
    <w:r w:rsidR="00381CA6">
      <w:rPr>
        <w:rFonts w:ascii="Ottawa" w:hAnsi="Ottawa" w:cs="Ottawa"/>
        <w:sz w:val="18"/>
        <w:szCs w:val="18"/>
      </w:rPr>
      <w:t xml:space="preserve"> </w:t>
    </w:r>
    <w:r w:rsidR="00381CA6" w:rsidRPr="00763B01">
      <w:rPr>
        <w:rFonts w:ascii="Ottawa" w:hAnsi="Ottawa" w:cs="Ottawa"/>
        <w:sz w:val="18"/>
        <w:szCs w:val="18"/>
      </w:rPr>
      <w:t>tel: 541 652 471-</w:t>
    </w:r>
    <w:r w:rsidR="00381CA6">
      <w:rPr>
        <w:rFonts w:ascii="Ottawa" w:hAnsi="Ottawa" w:cs="Ottawa"/>
        <w:sz w:val="18"/>
        <w:szCs w:val="18"/>
      </w:rPr>
      <w:t>4</w:t>
    </w:r>
    <w:r w:rsidR="00381CA6" w:rsidRPr="00763B01">
      <w:rPr>
        <w:rFonts w:ascii="Ottawa" w:hAnsi="Ottawa" w:cs="Ottawa"/>
        <w:sz w:val="18"/>
        <w:szCs w:val="18"/>
      </w:rPr>
      <w:t>, fax: 541 652 47</w:t>
    </w:r>
    <w:r w:rsidR="00E21136">
      <w:rPr>
        <w:rFonts w:ascii="Ottawa" w:hAnsi="Ottawa" w:cs="Ottawa"/>
        <w:sz w:val="18"/>
        <w:szCs w:val="18"/>
      </w:rPr>
      <w:t>5</w:t>
    </w:r>
    <w:r w:rsidR="00381CA6" w:rsidRPr="00763B01">
      <w:rPr>
        <w:rFonts w:ascii="Ottawa" w:hAnsi="Ottawa" w:cs="Ottawa"/>
        <w:sz w:val="18"/>
        <w:szCs w:val="18"/>
      </w:rPr>
      <w:t>,</w:t>
    </w:r>
    <w:r w:rsidR="00381CA6">
      <w:rPr>
        <w:rFonts w:ascii="Ottawa" w:hAnsi="Ottawa" w:cs="Ottawa"/>
        <w:sz w:val="18"/>
        <w:szCs w:val="18"/>
      </w:rPr>
      <w:t xml:space="preserve"> </w:t>
    </w:r>
    <w:r w:rsidR="00381CA6" w:rsidRPr="00763B01">
      <w:rPr>
        <w:rFonts w:ascii="Ottawa" w:hAnsi="Ottawa" w:cs="Ottawa"/>
        <w:sz w:val="18"/>
        <w:szCs w:val="18"/>
      </w:rPr>
      <w:t xml:space="preserve">info@vinarskyfond.cz, </w:t>
    </w:r>
    <w:r w:rsidR="00381CA6" w:rsidRPr="00E37283">
      <w:rPr>
        <w:rFonts w:ascii="Ottawa" w:hAnsi="Ottawa" w:cs="Ottawa"/>
        <w:sz w:val="18"/>
        <w:szCs w:val="18"/>
      </w:rPr>
      <w:t>www.vinarskyfond.cz</w:t>
    </w:r>
    <w:r w:rsidR="00381CA6">
      <w:rPr>
        <w:rFonts w:ascii="Ottawa" w:hAnsi="Ottawa" w:cs="Ottawa"/>
        <w:sz w:val="18"/>
        <w:szCs w:val="18"/>
      </w:rPr>
      <w:t xml:space="preserve">, IDDS: </w:t>
    </w:r>
    <w:r w:rsidR="00381CA6" w:rsidRPr="005433AB">
      <w:rPr>
        <w:rFonts w:ascii="Ottawa CE" w:hAnsi="Ottawa CE" w:cs="Arial"/>
        <w:sz w:val="19"/>
        <w:szCs w:val="19"/>
      </w:rPr>
      <w:t>6tnj224</w:t>
    </w:r>
  </w:p>
  <w:p w:rsidR="00381CA6" w:rsidRDefault="00381C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6079"/>
    <w:multiLevelType w:val="hybridMultilevel"/>
    <w:tmpl w:val="F9EC5E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0F22ED"/>
    <w:multiLevelType w:val="hybridMultilevel"/>
    <w:tmpl w:val="45A66B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B5006"/>
    <w:multiLevelType w:val="hybridMultilevel"/>
    <w:tmpl w:val="34CE54E2"/>
    <w:lvl w:ilvl="0" w:tplc="AF9EC2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7F"/>
    <w:rsid w:val="00035044"/>
    <w:rsid w:val="00041B0C"/>
    <w:rsid w:val="000634EA"/>
    <w:rsid w:val="000658EC"/>
    <w:rsid w:val="00067437"/>
    <w:rsid w:val="000770A1"/>
    <w:rsid w:val="00080AEB"/>
    <w:rsid w:val="000E568A"/>
    <w:rsid w:val="000F4B10"/>
    <w:rsid w:val="00150BD6"/>
    <w:rsid w:val="00190331"/>
    <w:rsid w:val="00191F6C"/>
    <w:rsid w:val="0019218E"/>
    <w:rsid w:val="001A5761"/>
    <w:rsid w:val="00267FB0"/>
    <w:rsid w:val="0028055E"/>
    <w:rsid w:val="00296E50"/>
    <w:rsid w:val="00381CA6"/>
    <w:rsid w:val="004018DC"/>
    <w:rsid w:val="00411D2A"/>
    <w:rsid w:val="00427D7E"/>
    <w:rsid w:val="00444317"/>
    <w:rsid w:val="0048249E"/>
    <w:rsid w:val="004A6881"/>
    <w:rsid w:val="004C12FD"/>
    <w:rsid w:val="004D588E"/>
    <w:rsid w:val="004F1128"/>
    <w:rsid w:val="005176ED"/>
    <w:rsid w:val="005433AB"/>
    <w:rsid w:val="00544787"/>
    <w:rsid w:val="00582CA0"/>
    <w:rsid w:val="00591D74"/>
    <w:rsid w:val="005A49A1"/>
    <w:rsid w:val="005B5E09"/>
    <w:rsid w:val="005B5E6B"/>
    <w:rsid w:val="00605A9E"/>
    <w:rsid w:val="0063725B"/>
    <w:rsid w:val="006462EE"/>
    <w:rsid w:val="006B1587"/>
    <w:rsid w:val="006B4B57"/>
    <w:rsid w:val="006C6B98"/>
    <w:rsid w:val="006C776F"/>
    <w:rsid w:val="006C7E6E"/>
    <w:rsid w:val="006D14AE"/>
    <w:rsid w:val="006E1BAD"/>
    <w:rsid w:val="006E403E"/>
    <w:rsid w:val="0071406D"/>
    <w:rsid w:val="00745B7E"/>
    <w:rsid w:val="00750CEA"/>
    <w:rsid w:val="00763B01"/>
    <w:rsid w:val="0079492A"/>
    <w:rsid w:val="007B3000"/>
    <w:rsid w:val="007B37B3"/>
    <w:rsid w:val="007C09B6"/>
    <w:rsid w:val="00806927"/>
    <w:rsid w:val="00862609"/>
    <w:rsid w:val="008751F8"/>
    <w:rsid w:val="008922E2"/>
    <w:rsid w:val="008B50AD"/>
    <w:rsid w:val="008B6054"/>
    <w:rsid w:val="008E03C1"/>
    <w:rsid w:val="008E21D1"/>
    <w:rsid w:val="00933718"/>
    <w:rsid w:val="0094155A"/>
    <w:rsid w:val="009B6467"/>
    <w:rsid w:val="00A63071"/>
    <w:rsid w:val="00A83AB2"/>
    <w:rsid w:val="00A913D5"/>
    <w:rsid w:val="00AA5A74"/>
    <w:rsid w:val="00B24413"/>
    <w:rsid w:val="00B35F19"/>
    <w:rsid w:val="00B606BB"/>
    <w:rsid w:val="00B73668"/>
    <w:rsid w:val="00B75AAC"/>
    <w:rsid w:val="00B977A0"/>
    <w:rsid w:val="00BB65C3"/>
    <w:rsid w:val="00BB7C56"/>
    <w:rsid w:val="00BC6C90"/>
    <w:rsid w:val="00BE657F"/>
    <w:rsid w:val="00C11918"/>
    <w:rsid w:val="00C2372D"/>
    <w:rsid w:val="00C27ECB"/>
    <w:rsid w:val="00C54556"/>
    <w:rsid w:val="00C55D45"/>
    <w:rsid w:val="00C62AB6"/>
    <w:rsid w:val="00CC2BB6"/>
    <w:rsid w:val="00CD5384"/>
    <w:rsid w:val="00CF76CF"/>
    <w:rsid w:val="00D238BF"/>
    <w:rsid w:val="00D36932"/>
    <w:rsid w:val="00D430E1"/>
    <w:rsid w:val="00D5283E"/>
    <w:rsid w:val="00D8116E"/>
    <w:rsid w:val="00D9042A"/>
    <w:rsid w:val="00DB3DCE"/>
    <w:rsid w:val="00DD5180"/>
    <w:rsid w:val="00DD62C4"/>
    <w:rsid w:val="00DE2365"/>
    <w:rsid w:val="00DF0D6E"/>
    <w:rsid w:val="00E21136"/>
    <w:rsid w:val="00E37283"/>
    <w:rsid w:val="00E554D8"/>
    <w:rsid w:val="00E577AA"/>
    <w:rsid w:val="00E74246"/>
    <w:rsid w:val="00E930BC"/>
    <w:rsid w:val="00EA5400"/>
    <w:rsid w:val="00EB0997"/>
    <w:rsid w:val="00F6560B"/>
    <w:rsid w:val="00F84235"/>
    <w:rsid w:val="00F8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761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41B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6C6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62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AB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62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AB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4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4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3728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81CA6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CA6"/>
    <w:rPr>
      <w:sz w:val="24"/>
    </w:rPr>
  </w:style>
  <w:style w:type="paragraph" w:styleId="Zkladntext2">
    <w:name w:val="Body Text 2"/>
    <w:basedOn w:val="Normln"/>
    <w:link w:val="Zkladntext2Char"/>
    <w:rsid w:val="00381CA6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81CA6"/>
  </w:style>
  <w:style w:type="character" w:styleId="Siln">
    <w:name w:val="Strong"/>
    <w:basedOn w:val="Standardnpsmoodstavce"/>
    <w:uiPriority w:val="22"/>
    <w:qFormat/>
    <w:rsid w:val="00B24413"/>
    <w:rPr>
      <w:b/>
      <w:bCs/>
    </w:rPr>
  </w:style>
  <w:style w:type="paragraph" w:styleId="Odstavecseseznamem">
    <w:name w:val="List Paragraph"/>
    <w:basedOn w:val="Normln"/>
    <w:uiPriority w:val="34"/>
    <w:qFormat/>
    <w:rsid w:val="008B605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041B0C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761"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041B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6C6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62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AB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62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AB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4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4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3728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81CA6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CA6"/>
    <w:rPr>
      <w:sz w:val="24"/>
    </w:rPr>
  </w:style>
  <w:style w:type="paragraph" w:styleId="Zkladntext2">
    <w:name w:val="Body Text 2"/>
    <w:basedOn w:val="Normln"/>
    <w:link w:val="Zkladntext2Char"/>
    <w:rsid w:val="00381CA6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81CA6"/>
  </w:style>
  <w:style w:type="character" w:styleId="Siln">
    <w:name w:val="Strong"/>
    <w:basedOn w:val="Standardnpsmoodstavce"/>
    <w:uiPriority w:val="22"/>
    <w:qFormat/>
    <w:rsid w:val="00B24413"/>
    <w:rPr>
      <w:b/>
      <w:bCs/>
    </w:rPr>
  </w:style>
  <w:style w:type="paragraph" w:styleId="Odstavecseseznamem">
    <w:name w:val="List Paragraph"/>
    <w:basedOn w:val="Normln"/>
    <w:uiPriority w:val="34"/>
    <w:qFormat/>
    <w:rsid w:val="008B605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041B0C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2444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BAC5B9"/>
                        <w:right w:val="none" w:sz="0" w:space="0" w:color="auto"/>
                      </w:divBdr>
                      <w:divsChild>
                        <w:div w:id="16012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53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ansky@vinarskyfond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chovec@vinarskyfon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Vinařský fond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Večeřa</dc:creator>
  <cp:lastModifiedBy>Pavel Krška</cp:lastModifiedBy>
  <cp:revision>3</cp:revision>
  <cp:lastPrinted>2011-08-17T10:59:00Z</cp:lastPrinted>
  <dcterms:created xsi:type="dcterms:W3CDTF">2016-01-18T15:23:00Z</dcterms:created>
  <dcterms:modified xsi:type="dcterms:W3CDTF">2016-01-18T15:23:00Z</dcterms:modified>
</cp:coreProperties>
</file>