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B8" w:rsidRPr="00CE5316" w:rsidRDefault="00A019B8" w:rsidP="00A019B8">
      <w:pPr>
        <w:jc w:val="both"/>
        <w:rPr>
          <w:rFonts w:ascii="chapparel pro" w:hAnsi="chapparel pro" w:cs="Arial"/>
        </w:rPr>
      </w:pPr>
      <w:r w:rsidRPr="00CE5316">
        <w:rPr>
          <w:rFonts w:ascii="chapparel pro" w:hAnsi="chapparel pro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-803275</wp:posOffset>
            </wp:positionH>
            <wp:positionV relativeFrom="paragraph">
              <wp:posOffset>7644130</wp:posOffset>
            </wp:positionV>
            <wp:extent cx="427355" cy="427355"/>
            <wp:effectExtent l="0" t="0" r="0" b="0"/>
            <wp:wrapNone/>
            <wp:docPr id="11" name="Obrázek 11" descr="V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16">
        <w:rPr>
          <w:rFonts w:ascii="chapparel pro" w:hAnsi="chapparel pro"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19B8" w:rsidRPr="00CE5316" w:rsidRDefault="00CC78E2" w:rsidP="00CC78E2">
      <w:pPr>
        <w:spacing w:after="0"/>
        <w:jc w:val="center"/>
        <w:rPr>
          <w:rFonts w:ascii="chapparel pro" w:hAnsi="chapparel pro" w:cs="Times New Roman"/>
          <w:b/>
          <w:sz w:val="36"/>
          <w:szCs w:val="36"/>
        </w:rPr>
      </w:pPr>
      <w:r w:rsidRPr="00CE5316">
        <w:rPr>
          <w:rFonts w:ascii="chapparel pro" w:hAnsi="chapparel pro" w:cs="Times New Roman"/>
          <w:b/>
          <w:sz w:val="36"/>
          <w:szCs w:val="36"/>
        </w:rPr>
        <w:t>Známe vítěze prestižní mezinárodní soutěže Oenoforum</w:t>
      </w:r>
    </w:p>
    <w:p w:rsidR="00A019B8" w:rsidRPr="00CE5316" w:rsidRDefault="00A019B8" w:rsidP="00A019B8">
      <w:pPr>
        <w:spacing w:after="0"/>
        <w:jc w:val="center"/>
        <w:rPr>
          <w:rFonts w:ascii="chapparel pro" w:hAnsi="chapparel pro" w:cs="Arial"/>
          <w:spacing w:val="50"/>
          <w:sz w:val="28"/>
          <w:szCs w:val="28"/>
        </w:rPr>
      </w:pPr>
    </w:p>
    <w:p w:rsidR="00A019B8" w:rsidRPr="00CE5316" w:rsidRDefault="00247E00" w:rsidP="00A019B8">
      <w:pPr>
        <w:spacing w:after="0"/>
        <w:jc w:val="center"/>
        <w:rPr>
          <w:rFonts w:ascii="chapparel pro" w:hAnsi="chapparel pro" w:cs="Arial"/>
          <w:i/>
          <w:spacing w:val="50"/>
          <w:sz w:val="24"/>
          <w:szCs w:val="24"/>
        </w:rPr>
      </w:pPr>
      <w:r w:rsidRPr="00CE5316">
        <w:rPr>
          <w:rFonts w:ascii="chapparel pro" w:hAnsi="chapparel pro" w:cs="Arial"/>
          <w:i/>
          <w:spacing w:val="50"/>
          <w:sz w:val="24"/>
          <w:szCs w:val="24"/>
        </w:rPr>
        <w:t>Tisková zpráva ze dne 2</w:t>
      </w:r>
      <w:r w:rsidR="00776882">
        <w:rPr>
          <w:rFonts w:ascii="chapparel pro" w:hAnsi="chapparel pro" w:cs="Arial"/>
          <w:i/>
          <w:spacing w:val="50"/>
          <w:sz w:val="24"/>
          <w:szCs w:val="24"/>
        </w:rPr>
        <w:t>4</w:t>
      </w:r>
      <w:r w:rsidR="00A019B8" w:rsidRPr="00CE5316">
        <w:rPr>
          <w:rFonts w:ascii="chapparel pro" w:hAnsi="chapparel pro" w:cs="Arial"/>
          <w:i/>
          <w:spacing w:val="50"/>
          <w:sz w:val="24"/>
          <w:szCs w:val="24"/>
        </w:rPr>
        <w:t>. 6. 2017</w:t>
      </w:r>
    </w:p>
    <w:p w:rsidR="00A019B8" w:rsidRPr="00CE5316" w:rsidRDefault="00A019B8" w:rsidP="00A019B8">
      <w:pPr>
        <w:spacing w:after="0"/>
        <w:rPr>
          <w:rFonts w:ascii="chapparel pro" w:hAnsi="chapparel pro" w:cs="Arial"/>
          <w:sz w:val="24"/>
          <w:szCs w:val="24"/>
        </w:rPr>
      </w:pPr>
    </w:p>
    <w:p w:rsidR="00CC78E2" w:rsidRPr="00CE5316" w:rsidRDefault="00CC78E2" w:rsidP="00A019B8">
      <w:pPr>
        <w:spacing w:after="0"/>
        <w:jc w:val="both"/>
        <w:rPr>
          <w:rFonts w:ascii="chapparel pro" w:hAnsi="chapparel pro" w:cs="Times New Roman"/>
          <w:b/>
          <w:sz w:val="24"/>
          <w:szCs w:val="24"/>
          <w:highlight w:val="yellow"/>
        </w:rPr>
      </w:pPr>
    </w:p>
    <w:p w:rsidR="0078513E" w:rsidRPr="00CE5316" w:rsidRDefault="0078513E" w:rsidP="0078513E">
      <w:pPr>
        <w:spacing w:after="0"/>
        <w:jc w:val="both"/>
        <w:rPr>
          <w:rFonts w:ascii="chapparel pro" w:hAnsi="chapparel pro" w:cs="Times New Roman"/>
          <w:b/>
          <w:bCs/>
          <w:sz w:val="24"/>
          <w:szCs w:val="24"/>
        </w:rPr>
      </w:pPr>
      <w:r w:rsidRPr="00CE5316">
        <w:rPr>
          <w:rFonts w:ascii="chapparel pro" w:hAnsi="chapparel pro" w:cs="Times New Roman"/>
          <w:b/>
          <w:bCs/>
          <w:sz w:val="24"/>
          <w:szCs w:val="24"/>
        </w:rPr>
        <w:t>Ocenění za nejlepší kolekci letošního ročníku m</w:t>
      </w:r>
      <w:r w:rsidR="00D0323D" w:rsidRPr="00CE5316">
        <w:rPr>
          <w:rFonts w:ascii="chapparel pro" w:hAnsi="chapparel pro" w:cs="Times New Roman"/>
          <w:b/>
          <w:bCs/>
          <w:sz w:val="24"/>
          <w:szCs w:val="24"/>
        </w:rPr>
        <w:t>ezinárodní soutěž</w:t>
      </w:r>
      <w:r w:rsidRPr="00CE5316">
        <w:rPr>
          <w:rFonts w:ascii="chapparel pro" w:hAnsi="chapparel pro" w:cs="Times New Roman"/>
          <w:b/>
          <w:bCs/>
          <w:sz w:val="24"/>
          <w:szCs w:val="24"/>
        </w:rPr>
        <w:t>e</w:t>
      </w:r>
      <w:r w:rsidR="006833F6">
        <w:rPr>
          <w:rFonts w:ascii="chapparel pro" w:hAnsi="chapparel pro" w:cs="Times New Roman"/>
          <w:b/>
          <w:bCs/>
          <w:sz w:val="24"/>
          <w:szCs w:val="24"/>
        </w:rPr>
        <w:t xml:space="preserve"> </w:t>
      </w:r>
      <w:r w:rsidRPr="00CE5316">
        <w:rPr>
          <w:rFonts w:ascii="chapparel pro" w:hAnsi="chapparel pro" w:cs="Times New Roman"/>
          <w:b/>
          <w:bCs/>
          <w:sz w:val="24"/>
          <w:szCs w:val="24"/>
        </w:rPr>
        <w:t xml:space="preserve">vín </w:t>
      </w:r>
      <w:r w:rsidR="00D0323D" w:rsidRPr="00CE5316">
        <w:rPr>
          <w:rFonts w:ascii="chapparel pro" w:hAnsi="chapparel pro" w:cs="Times New Roman"/>
          <w:b/>
          <w:bCs/>
          <w:sz w:val="24"/>
          <w:szCs w:val="24"/>
        </w:rPr>
        <w:t>Oenoforum</w:t>
      </w:r>
      <w:r w:rsidR="006833F6">
        <w:rPr>
          <w:rFonts w:ascii="chapparel pro" w:hAnsi="chapparel pro" w:cs="Times New Roman"/>
          <w:b/>
          <w:bCs/>
          <w:sz w:val="24"/>
          <w:szCs w:val="24"/>
        </w:rPr>
        <w:t xml:space="preserve"> </w:t>
      </w:r>
      <w:r w:rsidRPr="00CE5316">
        <w:rPr>
          <w:rFonts w:ascii="chapparel pro" w:hAnsi="chapparel pro" w:cs="Times New Roman"/>
          <w:b/>
          <w:bCs/>
          <w:sz w:val="24"/>
          <w:szCs w:val="24"/>
        </w:rPr>
        <w:t xml:space="preserve">získalo vinařství </w:t>
      </w:r>
      <w:r w:rsidRPr="00CE5316">
        <w:rPr>
          <w:rFonts w:ascii="chapparel pro" w:hAnsi="chapparel pro" w:cs="Times New Roman"/>
          <w:b/>
          <w:sz w:val="24"/>
          <w:szCs w:val="24"/>
        </w:rPr>
        <w:t>Mikrosvín M</w:t>
      </w:r>
      <w:r w:rsidR="006833F6">
        <w:rPr>
          <w:rFonts w:ascii="chapparel pro" w:hAnsi="chapparel pro" w:cs="Times New Roman"/>
          <w:b/>
          <w:sz w:val="24"/>
          <w:szCs w:val="24"/>
        </w:rPr>
        <w:t>ikulov. Tři hlavní Šampioni</w:t>
      </w:r>
      <w:r w:rsidRPr="00CE5316">
        <w:rPr>
          <w:rFonts w:ascii="chapparel pro" w:hAnsi="chapparel pro" w:cs="Times New Roman"/>
          <w:b/>
          <w:sz w:val="24"/>
          <w:szCs w:val="24"/>
        </w:rPr>
        <w:t xml:space="preserve"> </w:t>
      </w:r>
      <w:r w:rsidR="00572B5A" w:rsidRPr="00CE5316">
        <w:rPr>
          <w:rFonts w:ascii="chapparel pro" w:hAnsi="chapparel pro" w:cs="Times New Roman"/>
          <w:b/>
          <w:sz w:val="24"/>
          <w:szCs w:val="24"/>
        </w:rPr>
        <w:t>letos míří</w:t>
      </w:r>
      <w:r w:rsidRPr="00CE5316">
        <w:rPr>
          <w:rFonts w:ascii="chapparel pro" w:hAnsi="chapparel pro" w:cs="Times New Roman"/>
          <w:b/>
          <w:sz w:val="24"/>
          <w:szCs w:val="24"/>
        </w:rPr>
        <w:t xml:space="preserve"> do zahraničí. Individuální úspěchy zaznamenali moravští vinaři v jednotl</w:t>
      </w:r>
      <w:bookmarkStart w:id="0" w:name="_GoBack"/>
      <w:bookmarkEnd w:id="0"/>
      <w:r w:rsidRPr="00CE5316">
        <w:rPr>
          <w:rFonts w:ascii="chapparel pro" w:hAnsi="chapparel pro" w:cs="Times New Roman"/>
          <w:b/>
          <w:sz w:val="24"/>
          <w:szCs w:val="24"/>
        </w:rPr>
        <w:t xml:space="preserve">ivých kategoriích. </w:t>
      </w:r>
      <w:r w:rsidRPr="00CE5316">
        <w:rPr>
          <w:rFonts w:ascii="chapparel pro" w:hAnsi="chapparel pro" w:cs="Arial"/>
          <w:b/>
          <w:bCs/>
          <w:sz w:val="24"/>
          <w:szCs w:val="24"/>
        </w:rPr>
        <w:t>Oenoforum je pořádáno Svaz</w:t>
      </w:r>
      <w:r w:rsidRPr="00CE5316">
        <w:rPr>
          <w:rFonts w:ascii="chapparel pro" w:hAnsi="chapparel pro" w:cs="Times New Roman"/>
          <w:b/>
          <w:bCs/>
          <w:sz w:val="24"/>
          <w:szCs w:val="24"/>
        </w:rPr>
        <w:t>em</w:t>
      </w:r>
      <w:r w:rsidRPr="00CE5316">
        <w:rPr>
          <w:rFonts w:ascii="chapparel pro" w:hAnsi="chapparel pro" w:cs="Arial"/>
          <w:b/>
          <w:bCs/>
          <w:sz w:val="24"/>
          <w:szCs w:val="24"/>
        </w:rPr>
        <w:t xml:space="preserve"> vinařů ČR jako největší mezinárodní soutěž vín v České republice pod patronátem OIV – Mezinárodní organizace pro víno a vinohradnictví.</w:t>
      </w:r>
    </w:p>
    <w:p w:rsidR="0078513E" w:rsidRPr="00CE5316" w:rsidRDefault="0078513E" w:rsidP="0078513E">
      <w:pPr>
        <w:spacing w:after="0"/>
        <w:jc w:val="both"/>
        <w:rPr>
          <w:rFonts w:ascii="chapparel pro" w:hAnsi="chapparel pro" w:cs="Times New Roman"/>
          <w:b/>
          <w:sz w:val="24"/>
          <w:szCs w:val="24"/>
        </w:rPr>
      </w:pPr>
    </w:p>
    <w:p w:rsidR="00A019B8" w:rsidRPr="00CE5316" w:rsidRDefault="00D0323D" w:rsidP="00A019B8">
      <w:pPr>
        <w:spacing w:after="0"/>
        <w:jc w:val="both"/>
        <w:rPr>
          <w:rFonts w:ascii="chapparel pro" w:hAnsi="chapparel pro" w:cs="Times New Roman"/>
          <w:bCs/>
          <w:sz w:val="24"/>
          <w:szCs w:val="24"/>
          <w:highlight w:val="yellow"/>
        </w:rPr>
      </w:pPr>
      <w:r w:rsidRPr="00CE5316">
        <w:rPr>
          <w:rFonts w:ascii="chapparel pro" w:hAnsi="chapparel pro" w:cs="Times New Roman"/>
          <w:bCs/>
          <w:sz w:val="24"/>
          <w:szCs w:val="24"/>
        </w:rPr>
        <w:t>Šampionem bílých vín se stalo Chardonnay výběr z hroznů 2015 ze slovenského vinařs</w:t>
      </w:r>
      <w:r w:rsidR="00FA799F" w:rsidRPr="00CE5316">
        <w:rPr>
          <w:rFonts w:ascii="chapparel pro" w:hAnsi="chapparel pro" w:cs="Times New Roman"/>
          <w:bCs/>
          <w:sz w:val="24"/>
          <w:szCs w:val="24"/>
        </w:rPr>
        <w:t>tví Golguz - Hlohovec, šampiona</w:t>
      </w:r>
      <w:r w:rsidRPr="00CE5316">
        <w:rPr>
          <w:rFonts w:ascii="chapparel pro" w:hAnsi="chapparel pro" w:cs="Times New Roman"/>
          <w:bCs/>
          <w:sz w:val="24"/>
          <w:szCs w:val="24"/>
        </w:rPr>
        <w:t xml:space="preserve"> mezi červenými víny </w:t>
      </w:r>
      <w:r w:rsidR="006C1AD7" w:rsidRPr="00CE5316">
        <w:rPr>
          <w:rFonts w:ascii="chapparel pro" w:hAnsi="chapparel pro" w:cs="Times New Roman"/>
          <w:bCs/>
          <w:sz w:val="24"/>
          <w:szCs w:val="24"/>
        </w:rPr>
        <w:t>získalo</w:t>
      </w:r>
      <w:r w:rsidRPr="00CE5316">
        <w:rPr>
          <w:rFonts w:ascii="chapparel pro" w:hAnsi="chapparel pro" w:cs="Times New Roman"/>
          <w:bCs/>
          <w:sz w:val="24"/>
          <w:szCs w:val="24"/>
        </w:rPr>
        <w:t xml:space="preserve"> víno Arte Ante 2013 z vinařství Black Sea Gold z Bulharska a </w:t>
      </w:r>
      <w:r w:rsidR="006C1AD7" w:rsidRPr="00CE5316">
        <w:rPr>
          <w:rFonts w:ascii="chapparel pro" w:hAnsi="chapparel pro" w:cs="Times New Roman"/>
          <w:bCs/>
          <w:sz w:val="24"/>
          <w:szCs w:val="24"/>
        </w:rPr>
        <w:t>za kategorii</w:t>
      </w:r>
      <w:r w:rsidRPr="00CE5316">
        <w:rPr>
          <w:rFonts w:ascii="chapparel pro" w:hAnsi="chapparel pro" w:cs="Times New Roman"/>
          <w:bCs/>
          <w:sz w:val="24"/>
          <w:szCs w:val="24"/>
        </w:rPr>
        <w:t xml:space="preserve"> mladých vín s</w:t>
      </w:r>
      <w:r w:rsidR="006C1AD7" w:rsidRPr="00CE5316">
        <w:rPr>
          <w:rFonts w:ascii="chapparel pro" w:hAnsi="chapparel pro" w:cs="Times New Roman"/>
          <w:bCs/>
          <w:sz w:val="24"/>
          <w:szCs w:val="24"/>
        </w:rPr>
        <w:t>i Šampiona odváží</w:t>
      </w:r>
      <w:r w:rsidR="006833F6">
        <w:rPr>
          <w:rFonts w:ascii="chapparel pro" w:hAnsi="chapparel pro" w:cs="Times New Roman"/>
          <w:bCs/>
          <w:sz w:val="24"/>
          <w:szCs w:val="24"/>
        </w:rPr>
        <w:t xml:space="preserve"> </w:t>
      </w:r>
      <w:r w:rsidR="0078513E" w:rsidRPr="00CE5316">
        <w:rPr>
          <w:rFonts w:ascii="chapparel pro" w:hAnsi="chapparel pro" w:cs="Times New Roman"/>
          <w:bCs/>
          <w:sz w:val="24"/>
          <w:szCs w:val="24"/>
        </w:rPr>
        <w:t xml:space="preserve">moldavské </w:t>
      </w:r>
      <w:r w:rsidR="006C1AD7" w:rsidRPr="00CE5316">
        <w:rPr>
          <w:rFonts w:ascii="chapparel pro" w:hAnsi="chapparel pro" w:cs="Times New Roman"/>
          <w:bCs/>
          <w:sz w:val="24"/>
          <w:szCs w:val="24"/>
        </w:rPr>
        <w:t>vinařství IM Vinaria</w:t>
      </w:r>
      <w:r w:rsidR="006833F6">
        <w:rPr>
          <w:rFonts w:ascii="chapparel pro" w:hAnsi="chapparel pro" w:cs="Times New Roman"/>
          <w:bCs/>
          <w:sz w:val="24"/>
          <w:szCs w:val="24"/>
        </w:rPr>
        <w:t xml:space="preserve"> </w:t>
      </w:r>
      <w:r w:rsidR="006C1AD7" w:rsidRPr="00CE5316">
        <w:rPr>
          <w:rFonts w:ascii="chapparel pro" w:hAnsi="chapparel pro" w:cs="Times New Roman"/>
          <w:bCs/>
          <w:sz w:val="24"/>
          <w:szCs w:val="24"/>
        </w:rPr>
        <w:t xml:space="preserve">Purcari za </w:t>
      </w:r>
      <w:r w:rsidRPr="00CE5316">
        <w:rPr>
          <w:rFonts w:ascii="chapparel pro" w:hAnsi="chapparel pro" w:cs="Times New Roman"/>
          <w:bCs/>
          <w:sz w:val="24"/>
          <w:szCs w:val="24"/>
        </w:rPr>
        <w:t>víno Pinot</w:t>
      </w:r>
      <w:r w:rsidR="006833F6">
        <w:rPr>
          <w:rFonts w:ascii="chapparel pro" w:hAnsi="chapparel pro" w:cs="Times New Roman"/>
          <w:bCs/>
          <w:sz w:val="24"/>
          <w:szCs w:val="24"/>
        </w:rPr>
        <w:t xml:space="preserve"> </w:t>
      </w:r>
      <w:r w:rsidRPr="00CE5316">
        <w:rPr>
          <w:rFonts w:ascii="chapparel pro" w:hAnsi="chapparel pro" w:cs="Times New Roman"/>
          <w:bCs/>
          <w:sz w:val="24"/>
          <w:szCs w:val="24"/>
        </w:rPr>
        <w:t>Grio de Purcari 2016</w:t>
      </w:r>
      <w:r w:rsidR="002941F7" w:rsidRPr="00CE5316">
        <w:rPr>
          <w:rFonts w:ascii="chapparel pro" w:hAnsi="chapparel pro" w:cs="Times New Roman"/>
          <w:bCs/>
          <w:sz w:val="24"/>
          <w:szCs w:val="24"/>
        </w:rPr>
        <w:t xml:space="preserve">. </w:t>
      </w:r>
    </w:p>
    <w:p w:rsidR="00A019B8" w:rsidRPr="00CE5316" w:rsidRDefault="00A019B8" w:rsidP="00A019B8">
      <w:pPr>
        <w:spacing w:after="0"/>
        <w:jc w:val="both"/>
        <w:rPr>
          <w:rFonts w:ascii="chapparel pro" w:hAnsi="chapparel pro" w:cs="Arial"/>
          <w:i/>
          <w:sz w:val="24"/>
          <w:szCs w:val="24"/>
        </w:rPr>
      </w:pPr>
    </w:p>
    <w:p w:rsidR="00A019B8" w:rsidRPr="00CE5316" w:rsidRDefault="00A019B8" w:rsidP="00A019B8">
      <w:pPr>
        <w:spacing w:after="0"/>
        <w:jc w:val="both"/>
        <w:rPr>
          <w:rFonts w:ascii="chapparel pro" w:hAnsi="chapparel pro" w:cs="Times New Roman"/>
          <w:i/>
          <w:sz w:val="24"/>
          <w:szCs w:val="24"/>
          <w:highlight w:val="green"/>
        </w:rPr>
      </w:pPr>
      <w:r w:rsidRPr="00CE5316">
        <w:rPr>
          <w:rFonts w:ascii="chapparel pro" w:hAnsi="chapparel pro" w:cs="Arial"/>
          <w:i/>
          <w:sz w:val="24"/>
          <w:szCs w:val="24"/>
        </w:rPr>
        <w:t>„</w:t>
      </w:r>
      <w:r w:rsidR="00637652" w:rsidRPr="00CE5316">
        <w:rPr>
          <w:rFonts w:ascii="chapparel pro" w:hAnsi="chapparel pro" w:cs="Times New Roman"/>
          <w:i/>
          <w:sz w:val="24"/>
          <w:szCs w:val="24"/>
        </w:rPr>
        <w:t xml:space="preserve">Letošní jedenáctý ročník byl </w:t>
      </w:r>
      <w:r w:rsidR="0078513E" w:rsidRPr="00CE5316">
        <w:rPr>
          <w:rFonts w:ascii="chapparel pro" w:hAnsi="chapparel pro" w:cs="Times New Roman"/>
          <w:i/>
          <w:sz w:val="24"/>
          <w:szCs w:val="24"/>
        </w:rPr>
        <w:t xml:space="preserve">rekordní, přihlášeno bylo </w:t>
      </w:r>
      <w:r w:rsidR="002941F7" w:rsidRPr="00CE5316">
        <w:rPr>
          <w:rFonts w:ascii="chapparel pro" w:hAnsi="chapparel pro" w:cs="Times New Roman"/>
          <w:i/>
          <w:sz w:val="24"/>
          <w:szCs w:val="24"/>
        </w:rPr>
        <w:t>550</w:t>
      </w:r>
      <w:r w:rsidR="0078513E" w:rsidRPr="00CE5316">
        <w:rPr>
          <w:rFonts w:ascii="chapparel pro" w:hAnsi="chapparel pro" w:cs="Times New Roman"/>
          <w:i/>
          <w:sz w:val="24"/>
          <w:szCs w:val="24"/>
        </w:rPr>
        <w:t xml:space="preserve"> vín</w:t>
      </w:r>
      <w:r w:rsidR="00FA799F" w:rsidRPr="00CE5316">
        <w:rPr>
          <w:rFonts w:ascii="chapparel pro" w:hAnsi="chapparel pro" w:cs="Times New Roman"/>
          <w:i/>
          <w:sz w:val="24"/>
          <w:szCs w:val="24"/>
        </w:rPr>
        <w:t xml:space="preserve"> od</w:t>
      </w:r>
      <w:r w:rsidR="002941F7" w:rsidRPr="00CE5316">
        <w:rPr>
          <w:rFonts w:ascii="chapparel pro" w:hAnsi="chapparel pro" w:cs="Times New Roman"/>
          <w:i/>
          <w:sz w:val="24"/>
          <w:szCs w:val="24"/>
        </w:rPr>
        <w:t>120 vinař</w:t>
      </w:r>
      <w:r w:rsidR="0078513E" w:rsidRPr="00CE5316">
        <w:rPr>
          <w:rFonts w:ascii="chapparel pro" w:hAnsi="chapparel pro" w:cs="Times New Roman"/>
          <w:i/>
          <w:sz w:val="24"/>
          <w:szCs w:val="24"/>
        </w:rPr>
        <w:t>ů</w:t>
      </w:r>
      <w:r w:rsidR="00637652" w:rsidRPr="00CE5316">
        <w:rPr>
          <w:rFonts w:ascii="chapparel pro" w:hAnsi="chapparel pro" w:cs="Times New Roman"/>
          <w:i/>
          <w:sz w:val="24"/>
          <w:szCs w:val="24"/>
        </w:rPr>
        <w:t xml:space="preserve">. </w:t>
      </w:r>
      <w:r w:rsidR="0078513E" w:rsidRPr="00CE5316">
        <w:rPr>
          <w:rFonts w:ascii="chapparel pro" w:hAnsi="chapparel pro" w:cs="Times New Roman"/>
          <w:i/>
          <w:sz w:val="24"/>
          <w:szCs w:val="24"/>
        </w:rPr>
        <w:t xml:space="preserve">Výborná byla také spolupráce se špičkovými tuzemskými i zahraničními degustátory, kteří měli možnost hodnotit vína mimořádných kvalit,“ </w:t>
      </w:r>
      <w:r w:rsidR="002941F7" w:rsidRPr="00CE5316">
        <w:rPr>
          <w:rFonts w:ascii="chapparel pro" w:hAnsi="chapparel pro" w:cs="Times New Roman"/>
          <w:sz w:val="24"/>
          <w:szCs w:val="24"/>
        </w:rPr>
        <w:t>komentuje soutěž její</w:t>
      </w:r>
      <w:r w:rsidRPr="00CE5316">
        <w:rPr>
          <w:rFonts w:ascii="chapparel pro" w:hAnsi="chapparel pro" w:cs="Arial"/>
          <w:sz w:val="24"/>
          <w:szCs w:val="24"/>
        </w:rPr>
        <w:t xml:space="preserve"> ředite</w:t>
      </w:r>
      <w:r w:rsidR="002941F7" w:rsidRPr="00CE5316">
        <w:rPr>
          <w:rFonts w:ascii="chapparel pro" w:hAnsi="chapparel pro" w:cs="Arial"/>
          <w:sz w:val="24"/>
          <w:szCs w:val="24"/>
        </w:rPr>
        <w:t xml:space="preserve">l </w:t>
      </w:r>
      <w:r w:rsidRPr="00CE5316">
        <w:rPr>
          <w:rFonts w:ascii="chapparel pro" w:hAnsi="chapparel pro" w:cs="Arial"/>
          <w:sz w:val="24"/>
          <w:szCs w:val="24"/>
        </w:rPr>
        <w:t>a výkonný ředitel Svazu vinařů Ing. Martin Půček</w:t>
      </w:r>
      <w:r w:rsidR="0078513E" w:rsidRPr="00CE5316">
        <w:rPr>
          <w:rFonts w:ascii="chapparel pro" w:hAnsi="chapparel pro" w:cs="Times New Roman"/>
          <w:sz w:val="24"/>
          <w:szCs w:val="24"/>
        </w:rPr>
        <w:t xml:space="preserve"> a dodává:</w:t>
      </w:r>
      <w:r w:rsidR="0078513E" w:rsidRPr="00CE5316">
        <w:rPr>
          <w:rFonts w:ascii="chapparel pro" w:hAnsi="chapparel pro" w:cs="Times New Roman"/>
          <w:i/>
          <w:sz w:val="24"/>
          <w:szCs w:val="24"/>
        </w:rPr>
        <w:t>„Samozřejmě bychom přáli tituly Šampionů moravským vinařů</w:t>
      </w:r>
      <w:r w:rsidR="006833F6">
        <w:rPr>
          <w:rFonts w:ascii="chapparel pro" w:hAnsi="chapparel pro" w:cs="Times New Roman"/>
          <w:i/>
          <w:sz w:val="24"/>
          <w:szCs w:val="24"/>
        </w:rPr>
        <w:t>m</w:t>
      </w:r>
      <w:r w:rsidR="0078513E" w:rsidRPr="00CE5316">
        <w:rPr>
          <w:rFonts w:ascii="chapparel pro" w:hAnsi="chapparel pro" w:cs="Times New Roman"/>
          <w:i/>
          <w:sz w:val="24"/>
          <w:szCs w:val="24"/>
        </w:rPr>
        <w:t>, ale letošní skladba vítězů jen dokládá skutečnou nezávislost hodnocení Oenofora</w:t>
      </w:r>
      <w:r w:rsidRPr="00CE5316">
        <w:rPr>
          <w:rFonts w:ascii="chapparel pro" w:hAnsi="chapparel pro" w:cs="Arial"/>
          <w:i/>
          <w:sz w:val="24"/>
          <w:szCs w:val="24"/>
        </w:rPr>
        <w:t>.</w:t>
      </w:r>
      <w:r w:rsidR="0078513E" w:rsidRPr="00CE5316">
        <w:rPr>
          <w:rFonts w:ascii="chapparel pro" w:hAnsi="chapparel pro" w:cs="Times New Roman"/>
          <w:i/>
          <w:sz w:val="24"/>
          <w:szCs w:val="24"/>
        </w:rPr>
        <w:t>“</w:t>
      </w:r>
    </w:p>
    <w:p w:rsidR="00A019B8" w:rsidRPr="00CE5316" w:rsidRDefault="00A019B8" w:rsidP="00A019B8">
      <w:pPr>
        <w:spacing w:after="0"/>
        <w:jc w:val="both"/>
        <w:rPr>
          <w:rFonts w:ascii="chapparel pro" w:hAnsi="chapparel pro" w:cs="Times New Roman"/>
          <w:sz w:val="24"/>
          <w:szCs w:val="24"/>
        </w:rPr>
      </w:pPr>
    </w:p>
    <w:p w:rsidR="00A019B8" w:rsidRPr="00CE5316" w:rsidRDefault="00A019B8" w:rsidP="00A019B8">
      <w:pPr>
        <w:spacing w:after="0"/>
        <w:jc w:val="both"/>
        <w:rPr>
          <w:rFonts w:ascii="chapparel pro" w:hAnsi="chapparel pro" w:cs="Arial"/>
          <w:sz w:val="24"/>
          <w:szCs w:val="24"/>
        </w:rPr>
      </w:pPr>
      <w:r w:rsidRPr="00CE5316">
        <w:rPr>
          <w:rFonts w:ascii="chapparel pro" w:hAnsi="chapparel pro" w:cs="Arial"/>
          <w:sz w:val="24"/>
          <w:szCs w:val="24"/>
        </w:rPr>
        <w:t>Oenoforum – Czech International WineCompetition porovnává vína z různých oblastí Evropy i světa, jež se vyznačují odlišnými klimatickými a půdními podmínkami, ale i vína vyrobená různými, často diametrálně odlišnými technologiemi. Důraz bude tradičně kladen hlavně na vína odrůd Sauvignon</w:t>
      </w:r>
      <w:r w:rsidR="006833F6">
        <w:rPr>
          <w:rFonts w:ascii="chapparel pro" w:hAnsi="chapparel pro" w:cs="Arial"/>
          <w:sz w:val="24"/>
          <w:szCs w:val="24"/>
        </w:rPr>
        <w:t xml:space="preserve"> </w:t>
      </w:r>
      <w:r w:rsidRPr="00CE5316">
        <w:rPr>
          <w:rFonts w:ascii="chapparel pro" w:hAnsi="chapparel pro" w:cs="Arial"/>
          <w:sz w:val="24"/>
          <w:szCs w:val="24"/>
        </w:rPr>
        <w:t xml:space="preserve">Blanc a Cabernet Sauvignon, která budou mít v soutěži zvláštní kategorii a ocenění. </w:t>
      </w:r>
      <w:r w:rsidR="00247E00" w:rsidRPr="00CE5316">
        <w:rPr>
          <w:rFonts w:ascii="chapparel pro" w:hAnsi="chapparel pro" w:cs="Times New Roman"/>
          <w:sz w:val="24"/>
          <w:szCs w:val="24"/>
        </w:rPr>
        <w:t xml:space="preserve">V letošním ročníku bylo přihlášeno přes 550 vín od 120 vinařů. </w:t>
      </w:r>
      <w:r w:rsidR="00637652" w:rsidRPr="00CE5316">
        <w:rPr>
          <w:rFonts w:ascii="chapparel pro" w:hAnsi="chapparel pro" w:cs="Times New Roman"/>
          <w:sz w:val="24"/>
          <w:szCs w:val="24"/>
        </w:rPr>
        <w:t>Mírná v</w:t>
      </w:r>
      <w:r w:rsidR="00247E00" w:rsidRPr="00CE5316">
        <w:rPr>
          <w:rFonts w:ascii="chapparel pro" w:hAnsi="chapparel pro" w:cs="Times New Roman"/>
          <w:sz w:val="24"/>
          <w:szCs w:val="24"/>
        </w:rPr>
        <w:t xml:space="preserve">ětšina vzorků byla z České republiky, přihlášena byla ale i vína ze Slovenska a z Francie, Itálie, Německa, Nového Zélandu a dalších zemí. </w:t>
      </w:r>
      <w:r w:rsidRPr="00CE5316">
        <w:rPr>
          <w:rFonts w:ascii="chapparel pro" w:hAnsi="chapparel pro" w:cs="Arial"/>
          <w:sz w:val="24"/>
          <w:szCs w:val="24"/>
        </w:rPr>
        <w:t xml:space="preserve">Díky patronátu OIV je soutěž výjimečná mimořádně profesionálním a náročným hodnocením. V porotě tak zasedají významní evropští vinaři a degustátoři, zástupce OIV (Mezinárodní </w:t>
      </w:r>
      <w:r w:rsidRPr="00CE5316">
        <w:rPr>
          <w:rFonts w:ascii="chapparel pro" w:hAnsi="chapparel pro" w:cs="Arial"/>
          <w:sz w:val="24"/>
          <w:szCs w:val="24"/>
        </w:rPr>
        <w:lastRenderedPageBreak/>
        <w:t xml:space="preserve">organizace pro víno a vinohradnictví se sídlem v Paříži), UIOE (Mezinárodní unie enologů) i nejlepší hodnotitelé z České republiky a Slovenska. </w:t>
      </w:r>
    </w:p>
    <w:p w:rsidR="00A019B8" w:rsidRPr="00CE5316" w:rsidRDefault="00A019B8" w:rsidP="00A019B8">
      <w:pPr>
        <w:spacing w:after="0"/>
        <w:jc w:val="both"/>
        <w:rPr>
          <w:rFonts w:ascii="chapparel pro" w:hAnsi="chapparel pro" w:cs="Arial"/>
          <w:sz w:val="24"/>
          <w:szCs w:val="24"/>
        </w:rPr>
      </w:pPr>
    </w:p>
    <w:p w:rsidR="00A019B8" w:rsidRPr="00CE5316" w:rsidRDefault="00A019B8" w:rsidP="00A019B8">
      <w:pPr>
        <w:spacing w:after="0"/>
        <w:jc w:val="both"/>
        <w:rPr>
          <w:rFonts w:ascii="chapparel pro" w:hAnsi="chapparel pro" w:cs="Times New Roman"/>
          <w:sz w:val="24"/>
          <w:szCs w:val="24"/>
        </w:rPr>
      </w:pPr>
      <w:r w:rsidRPr="00CE5316">
        <w:rPr>
          <w:rFonts w:ascii="chapparel pro" w:hAnsi="chapparel pro" w:cs="Arial"/>
          <w:sz w:val="24"/>
          <w:szCs w:val="24"/>
        </w:rPr>
        <w:t>Nad soutěží přijali záštitu předseda vlády České republiky Bohuslav Sobotka, ministr zemědělství Ing. Marian Jurečka, hejtman Jihomoravského kraje JUDr. Bohumil Šimek a starosta města Slavkov u Brna Michal Boudný. Soutěž dále podporují Vinařský fond, Národní vinařské centrum a zámek Slavkov – Austerlitz.</w:t>
      </w:r>
    </w:p>
    <w:p w:rsidR="00E1084B" w:rsidRPr="00CE5316" w:rsidRDefault="00E1084B" w:rsidP="00A019B8">
      <w:pPr>
        <w:spacing w:after="0"/>
        <w:jc w:val="both"/>
        <w:rPr>
          <w:rFonts w:ascii="chapparel pro" w:hAnsi="chapparel pro" w:cs="Times New Roman"/>
          <w:sz w:val="24"/>
          <w:szCs w:val="24"/>
        </w:rPr>
      </w:pPr>
    </w:p>
    <w:p w:rsidR="00A019B8" w:rsidRPr="00CE5316" w:rsidRDefault="00A019B8" w:rsidP="00A019B8">
      <w:pPr>
        <w:spacing w:after="0"/>
        <w:jc w:val="both"/>
        <w:rPr>
          <w:rFonts w:ascii="chapparel pro" w:hAnsi="chapparel pro" w:cs="Arial"/>
          <w:sz w:val="24"/>
          <w:szCs w:val="24"/>
        </w:rPr>
      </w:pPr>
    </w:p>
    <w:p w:rsidR="00A019B8" w:rsidRPr="00CE5316" w:rsidRDefault="00A019B8" w:rsidP="00A019B8">
      <w:pPr>
        <w:tabs>
          <w:tab w:val="left" w:pos="5895"/>
        </w:tabs>
        <w:spacing w:after="0"/>
        <w:rPr>
          <w:rFonts w:ascii="chapparel pro" w:hAnsi="chapparel pro" w:cs="Arial"/>
          <w:sz w:val="24"/>
          <w:szCs w:val="24"/>
        </w:rPr>
      </w:pPr>
      <w:r w:rsidRPr="00CE5316">
        <w:rPr>
          <w:rFonts w:ascii="chapparel pro" w:hAnsi="chapparel pro" w:cs="Arial"/>
          <w:sz w:val="24"/>
          <w:szCs w:val="24"/>
        </w:rPr>
        <w:t xml:space="preserve">Více informací o soutěži a konferenci na </w:t>
      </w:r>
      <w:hyperlink r:id="rId13" w:history="1">
        <w:r w:rsidRPr="00CE5316">
          <w:rPr>
            <w:rStyle w:val="Hypertextovodkaz"/>
            <w:rFonts w:ascii="chapparel pro" w:hAnsi="chapparel pro" w:cs="Arial"/>
            <w:sz w:val="24"/>
            <w:szCs w:val="24"/>
          </w:rPr>
          <w:t>www.oenoforum.cz</w:t>
        </w:r>
      </w:hyperlink>
      <w:r w:rsidRPr="00CE5316">
        <w:rPr>
          <w:rFonts w:ascii="chapparel pro" w:hAnsi="chapparel pro" w:cs="Arial"/>
          <w:sz w:val="24"/>
          <w:szCs w:val="24"/>
        </w:rPr>
        <w:t xml:space="preserve"> nebo na </w:t>
      </w:r>
      <w:hyperlink r:id="rId14" w:history="1">
        <w:r w:rsidRPr="00CE5316">
          <w:rPr>
            <w:rStyle w:val="Hypertextovodkaz"/>
            <w:rFonts w:ascii="chapparel pro" w:hAnsi="chapparel pro" w:cs="Arial"/>
            <w:sz w:val="24"/>
            <w:szCs w:val="24"/>
          </w:rPr>
          <w:t>https://www.facebook.com/oenoforum/?fref=ts</w:t>
        </w:r>
      </w:hyperlink>
    </w:p>
    <w:p w:rsidR="00A019B8" w:rsidRPr="00CE5316" w:rsidRDefault="00A019B8" w:rsidP="00A019B8">
      <w:pPr>
        <w:spacing w:after="0"/>
        <w:jc w:val="both"/>
        <w:rPr>
          <w:rFonts w:ascii="chapparel pro" w:hAnsi="chapparel pro" w:cs="Arial"/>
          <w:sz w:val="24"/>
          <w:szCs w:val="24"/>
        </w:rPr>
      </w:pPr>
    </w:p>
    <w:p w:rsidR="00A019B8" w:rsidRPr="00CE5316" w:rsidRDefault="00A019B8" w:rsidP="00A019B8">
      <w:pPr>
        <w:spacing w:after="0"/>
        <w:jc w:val="both"/>
        <w:rPr>
          <w:rFonts w:ascii="chapparel pro" w:hAnsi="chapparel pro" w:cs="Arial"/>
          <w:b/>
          <w:sz w:val="24"/>
          <w:szCs w:val="24"/>
        </w:rPr>
      </w:pPr>
      <w:r w:rsidRPr="00CE5316">
        <w:rPr>
          <w:rFonts w:ascii="chapparel pro" w:hAnsi="chapparel pro" w:cs="Arial"/>
          <w:b/>
          <w:sz w:val="24"/>
          <w:szCs w:val="24"/>
        </w:rPr>
        <w:t xml:space="preserve">Pro více informací: </w:t>
      </w:r>
    </w:p>
    <w:p w:rsidR="00A019B8" w:rsidRPr="00CE5316" w:rsidRDefault="00A019B8" w:rsidP="00A019B8">
      <w:pPr>
        <w:spacing w:after="0"/>
        <w:rPr>
          <w:rFonts w:ascii="chapparel pro" w:hAnsi="chapparel pro" w:cs="Arial"/>
          <w:sz w:val="24"/>
          <w:szCs w:val="24"/>
        </w:rPr>
      </w:pPr>
      <w:r w:rsidRPr="00CE5316">
        <w:rPr>
          <w:rFonts w:ascii="chapparel pro" w:hAnsi="chapparel pro" w:cs="Arial"/>
          <w:sz w:val="24"/>
          <w:szCs w:val="24"/>
        </w:rPr>
        <w:t>Ing. Martin Půček, Svaz vinařů, ředitel soutěže</w:t>
      </w:r>
    </w:p>
    <w:p w:rsidR="00A019B8" w:rsidRPr="00CE5316" w:rsidRDefault="00A019B8" w:rsidP="00A019B8">
      <w:pPr>
        <w:spacing w:after="0"/>
        <w:rPr>
          <w:rFonts w:ascii="chapparel pro" w:hAnsi="chapparel pro" w:cs="Arial"/>
          <w:color w:val="0000FF"/>
          <w:sz w:val="24"/>
          <w:szCs w:val="24"/>
        </w:rPr>
      </w:pPr>
      <w:r w:rsidRPr="00CE5316">
        <w:rPr>
          <w:rFonts w:ascii="chapparel pro" w:hAnsi="chapparel pro" w:cs="Arial"/>
          <w:bCs/>
          <w:sz w:val="24"/>
          <w:szCs w:val="24"/>
        </w:rPr>
        <w:t xml:space="preserve">E-mail: </w:t>
      </w:r>
      <w:hyperlink r:id="rId15" w:history="1">
        <w:r w:rsidRPr="00CE5316">
          <w:rPr>
            <w:rStyle w:val="Hypertextovodkaz"/>
            <w:rFonts w:ascii="chapparel pro" w:hAnsi="chapparel pro" w:cs="Arial"/>
            <w:sz w:val="24"/>
            <w:szCs w:val="24"/>
          </w:rPr>
          <w:t>martin.pucek@svcr.cz</w:t>
        </w:r>
      </w:hyperlink>
    </w:p>
    <w:p w:rsidR="00A019B8" w:rsidRPr="00CE5316" w:rsidRDefault="00A019B8" w:rsidP="00A019B8">
      <w:pPr>
        <w:spacing w:after="0"/>
        <w:rPr>
          <w:rFonts w:ascii="chapparel pro" w:hAnsi="chapparel pro" w:cs="Arial"/>
          <w:sz w:val="24"/>
          <w:szCs w:val="24"/>
        </w:rPr>
      </w:pPr>
      <w:r w:rsidRPr="00CE5316">
        <w:rPr>
          <w:rFonts w:ascii="chapparel pro" w:hAnsi="chapparel pro" w:cs="Arial"/>
          <w:sz w:val="24"/>
          <w:szCs w:val="24"/>
        </w:rPr>
        <w:t>Tel.: +420 606 743 231</w:t>
      </w:r>
    </w:p>
    <w:p w:rsidR="00A019B8" w:rsidRPr="00CE5316" w:rsidRDefault="00A019B8" w:rsidP="00A019B8">
      <w:pPr>
        <w:autoSpaceDE w:val="0"/>
        <w:autoSpaceDN w:val="0"/>
        <w:adjustRightInd w:val="0"/>
        <w:spacing w:after="0"/>
        <w:rPr>
          <w:rFonts w:ascii="chapparel pro" w:hAnsi="chapparel pro" w:cs="Arial"/>
          <w:sz w:val="24"/>
          <w:szCs w:val="24"/>
        </w:rPr>
      </w:pPr>
    </w:p>
    <w:p w:rsidR="00A019B8" w:rsidRPr="00CE5316" w:rsidRDefault="00A019B8" w:rsidP="00A019B8">
      <w:pPr>
        <w:spacing w:after="0"/>
        <w:rPr>
          <w:rFonts w:ascii="chapparel pro" w:hAnsi="chapparel pro" w:cs="Arial"/>
          <w:sz w:val="24"/>
          <w:szCs w:val="24"/>
        </w:rPr>
      </w:pPr>
      <w:r w:rsidRPr="00CE5316">
        <w:rPr>
          <w:rFonts w:ascii="chapparel pro" w:hAnsi="chapparel pro" w:cs="Arial"/>
          <w:sz w:val="24"/>
          <w:szCs w:val="24"/>
        </w:rPr>
        <w:t xml:space="preserve">Jiří Bažant, Omnimedia, s.r.o.                                                               </w:t>
      </w:r>
    </w:p>
    <w:p w:rsidR="00A019B8" w:rsidRPr="00CE5316" w:rsidRDefault="00A019B8" w:rsidP="00A019B8">
      <w:pPr>
        <w:spacing w:after="0"/>
        <w:outlineLvl w:val="0"/>
        <w:rPr>
          <w:rFonts w:ascii="chapparel pro" w:hAnsi="chapparel pro" w:cs="Arial"/>
          <w:color w:val="FF0000"/>
          <w:sz w:val="24"/>
          <w:szCs w:val="24"/>
        </w:rPr>
      </w:pPr>
      <w:r w:rsidRPr="00CE5316">
        <w:rPr>
          <w:rFonts w:ascii="chapparel pro" w:hAnsi="chapparel pro" w:cs="Arial"/>
          <w:sz w:val="24"/>
          <w:szCs w:val="24"/>
        </w:rPr>
        <w:t>E-mail:</w:t>
      </w:r>
      <w:hyperlink r:id="rId16" w:history="1">
        <w:r w:rsidRPr="00CE5316">
          <w:rPr>
            <w:rStyle w:val="Hypertextovodkaz"/>
            <w:rFonts w:ascii="chapparel pro" w:hAnsi="chapparel pro" w:cs="Arial"/>
            <w:sz w:val="24"/>
            <w:szCs w:val="24"/>
          </w:rPr>
          <w:t>j.bazant@omnimedia.cz</w:t>
        </w:r>
      </w:hyperlink>
    </w:p>
    <w:p w:rsidR="006833F6" w:rsidRPr="00776882" w:rsidRDefault="00A019B8" w:rsidP="00776882">
      <w:pPr>
        <w:autoSpaceDE w:val="0"/>
        <w:autoSpaceDN w:val="0"/>
        <w:adjustRightInd w:val="0"/>
        <w:spacing w:after="0"/>
        <w:rPr>
          <w:rFonts w:ascii="chapparel pro" w:hAnsi="chapparel pro" w:cs="Arial"/>
          <w:sz w:val="24"/>
          <w:szCs w:val="24"/>
        </w:rPr>
      </w:pPr>
      <w:r w:rsidRPr="00CE5316">
        <w:rPr>
          <w:rFonts w:ascii="chapparel pro" w:hAnsi="chapparel pro" w:cs="Arial"/>
          <w:sz w:val="24"/>
          <w:szCs w:val="24"/>
        </w:rPr>
        <w:t>Tel.:  +420 606 282 673</w:t>
      </w:r>
    </w:p>
    <w:sectPr w:rsidR="006833F6" w:rsidRPr="00776882" w:rsidSect="00247E00">
      <w:headerReference w:type="default" r:id="rId17"/>
      <w:footerReference w:type="default" r:id="rId18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FB" w:rsidRDefault="00721BFB">
      <w:pPr>
        <w:spacing w:after="0" w:line="240" w:lineRule="auto"/>
      </w:pPr>
      <w:r>
        <w:separator/>
      </w:r>
    </w:p>
  </w:endnote>
  <w:endnote w:type="continuationSeparator" w:id="0">
    <w:p w:rsidR="00721BFB" w:rsidRDefault="0072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happarel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ahoma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4B" w:rsidRDefault="00E71AC5" w:rsidP="00247E00">
    <w:pPr>
      <w:spacing w:after="0" w:line="240" w:lineRule="auto"/>
      <w:rPr>
        <w:rFonts w:eastAsia="Times New Roman" w:cstheme="minorHAnsi"/>
        <w:lang w:eastAsia="cs-CZ"/>
      </w:rPr>
    </w:pPr>
    <w:r w:rsidRPr="00E71AC5">
      <w:rPr>
        <w:rFonts w:eastAsia="Times New Roman" w:cstheme="minorHAnsi"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margin-left:332pt;margin-top:.45pt;width:42.7pt;height:29.45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" stroked="f">
          <v:textbox>
            <w:txbxContent>
              <w:p w:rsidR="00E1084B" w:rsidRDefault="00E71AC5" w:rsidP="00247E00">
                <w:pPr>
                  <w:jc w:val="center"/>
                </w:pPr>
                <w:r>
                  <w:fldChar w:fldCharType="begin"/>
                </w:r>
                <w:r w:rsidR="00E1084B">
                  <w:instrText>PAGE   \* MERGEFORMAT</w:instrText>
                </w:r>
                <w:r>
                  <w:fldChar w:fldCharType="separate"/>
                </w:r>
                <w:r w:rsidR="0077688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 w:rsidRPr="00E71AC5">
      <w:rPr>
        <w:noProof/>
        <w:color w:val="E31351"/>
        <w:lang w:val="en-US"/>
      </w:rPr>
      <w:pict>
        <v:line id="Přímá spojnice 2" o:spid="_x0000_s2052" style="position:absolute;z-index:-251651072;visibility:visible;mso-position-horizontal-relative:margin;mso-position-vertical-relative:margin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<v:stroke joinstyle="miter"/>
          <w10:wrap type="square" anchorx="margin" anchory="margin"/>
        </v:line>
      </w:pict>
    </w:r>
    <w:r w:rsidRPr="00E71AC5">
      <w:rPr>
        <w:rFonts w:eastAsia="Times New Roman" w:cstheme="minorHAnsi"/>
        <w:noProof/>
        <w:lang w:val="en-US"/>
      </w:rPr>
      <w:pict>
        <v:shape id="_x0000_s2051" type="#_x0000_t202" style="position:absolute;margin-left:-9.45pt;margin-top:.45pt;width:215.2pt;height:51.5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" filled="f" stroked="f">
          <v:textbox>
            <w:txbxContent>
              <w:p w:rsidR="00E1084B" w:rsidRDefault="00E1084B" w:rsidP="00247E00">
                <w:pPr>
                  <w:spacing w:after="0" w:line="240" w:lineRule="auto"/>
                  <w:rPr>
                    <w:rStyle w:val="Siln"/>
                    <w:color w:val="595959" w:themeColor="text1" w:themeTint="A6"/>
                  </w:rPr>
                </w:pPr>
                <w:r>
                  <w:rPr>
                    <w:rStyle w:val="Siln"/>
                    <w:color w:val="595959" w:themeColor="text1" w:themeTint="A6"/>
                  </w:rPr>
                  <w:t>Svaz vinařů České republiky, z.s.</w:t>
                </w:r>
              </w:p>
              <w:p w:rsidR="00E1084B" w:rsidRPr="00654425" w:rsidRDefault="00E1084B" w:rsidP="00247E00">
                <w:pPr>
                  <w:spacing w:after="0" w:line="240" w:lineRule="auto"/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</w:pPr>
                <w:r w:rsidRPr="00D97F95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Žižkovská 1230</w:t>
                </w:r>
                <w:r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 xml:space="preserve">, </w:t>
                </w:r>
                <w:r w:rsidRPr="00D97F95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691 02 Velké Bílovice</w:t>
                </w:r>
              </w:p>
              <w:p w:rsidR="00E1084B" w:rsidRPr="00FD1FEA" w:rsidRDefault="00E1084B">
                <w:pPr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</w:pPr>
                <w:r w:rsidRPr="00654425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 xml:space="preserve">IČO: </w:t>
                </w:r>
                <w:r w:rsidRPr="00D97F95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48847488</w:t>
                </w:r>
                <w:r w:rsidRPr="00FD1FEA">
                  <w:rPr>
                    <w:rFonts w:eastAsia="Times New Roman" w:cstheme="minorHAnsi"/>
                    <w:b/>
                    <w:color w:val="E31351"/>
                    <w:sz w:val="18"/>
                    <w:szCs w:val="18"/>
                    <w:lang w:val="en-US" w:eastAsia="cs-CZ"/>
                  </w:rPr>
                  <w:t>|</w:t>
                </w:r>
                <w:r w:rsidRPr="00FD1FEA"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E-mail: svcr@svcr.cz</w:t>
                </w:r>
                <w:r w:rsidRPr="00FD1FEA">
                  <w:rPr>
                    <w:rFonts w:eastAsia="Times New Roman" w:cstheme="minorHAnsi"/>
                    <w:b/>
                    <w:color w:val="E31351"/>
                    <w:sz w:val="18"/>
                    <w:szCs w:val="18"/>
                    <w:lang w:val="en-US" w:eastAsia="cs-CZ"/>
                  </w:rPr>
                  <w:t>|</w:t>
                </w:r>
                <w:r>
                  <w:rPr>
                    <w:rFonts w:eastAsia="Times New Roman" w:cstheme="minorHAnsi"/>
                    <w:color w:val="595959" w:themeColor="text1" w:themeTint="A6"/>
                    <w:sz w:val="18"/>
                    <w:szCs w:val="18"/>
                    <w:lang w:eastAsia="cs-CZ"/>
                  </w:rPr>
                  <w:t>www.svcr.cz</w:t>
                </w:r>
              </w:p>
            </w:txbxContent>
          </v:textbox>
        </v:shape>
      </w:pict>
    </w:r>
    <w:r w:rsidRPr="00E71AC5">
      <w:rPr>
        <w:noProof/>
        <w:color w:val="E31351"/>
        <w:lang w:val="en-US"/>
      </w:rPr>
      <w:pict>
        <v:line id="Přímá spojnice 3" o:spid="_x0000_s2050" style="position:absolute;z-index:-251656192;visibility:visible;mso-position-horizontal-relative:margin;mso-position-vertical-relative:margin;mso-width-relative:margin" from="-118.4pt,673.35pt" to="86.5pt,6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" strokecolor="#e31351" strokeweight=".5pt">
          <v:stroke joinstyle="miter"/>
          <w10:wrap type="square" anchorx="margin" anchory="margin"/>
        </v:line>
      </w:pict>
    </w:r>
    <w:r w:rsidRPr="00E71AC5">
      <w:rPr>
        <w:rFonts w:eastAsia="Times New Roman" w:cstheme="minorHAnsi"/>
        <w:noProof/>
        <w:lang w:val="en-US"/>
      </w:rPr>
      <w:pict>
        <v:shape id="_x0000_s2049" type="#_x0000_t202" style="position:absolute;margin-left:-154.15pt;margin-top:-.05pt;width:126.95pt;height:29.15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" filled="f" stroked="f">
          <v:textbox>
            <w:txbxContent>
              <w:p w:rsidR="00E1084B" w:rsidRPr="00654425" w:rsidRDefault="00E1084B" w:rsidP="00247E00">
                <w:pPr>
                  <w:rPr>
                    <w:color w:val="595959" w:themeColor="text1" w:themeTint="A6"/>
                  </w:rPr>
                </w:pPr>
                <w:r w:rsidRPr="00C0637F">
                  <w:rPr>
                    <w:rFonts w:eastAsia="Times New Roman" w:cstheme="minorHAnsi"/>
                    <w:b/>
                    <w:color w:val="E31351"/>
                    <w:lang w:eastAsia="cs-CZ"/>
                  </w:rPr>
                  <w:t>www.</w:t>
                </w:r>
                <w:r>
                  <w:rPr>
                    <w:rFonts w:eastAsia="Times New Roman" w:cstheme="minorHAnsi"/>
                    <w:b/>
                    <w:color w:val="595959" w:themeColor="text1" w:themeTint="A6"/>
                    <w:lang w:eastAsia="cs-CZ"/>
                  </w:rPr>
                  <w:t>oenoforum.cz</w:t>
                </w:r>
              </w:p>
            </w:txbxContent>
          </v:textbox>
        </v:shape>
      </w:pict>
    </w:r>
  </w:p>
  <w:p w:rsidR="00E1084B" w:rsidRDefault="00E108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FB" w:rsidRDefault="00721BFB">
      <w:pPr>
        <w:spacing w:after="0" w:line="240" w:lineRule="auto"/>
      </w:pPr>
      <w:r>
        <w:separator/>
      </w:r>
    </w:p>
  </w:footnote>
  <w:footnote w:type="continuationSeparator" w:id="0">
    <w:p w:rsidR="00721BFB" w:rsidRDefault="0072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4B" w:rsidRDefault="00E1084B" w:rsidP="00247E00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-1886487</wp:posOffset>
          </wp:positionH>
          <wp:positionV relativeFrom="paragraph">
            <wp:posOffset>-69850</wp:posOffset>
          </wp:positionV>
          <wp:extent cx="1593273" cy="738332"/>
          <wp:effectExtent l="0" t="0" r="6985" b="5080"/>
          <wp:wrapNone/>
          <wp:docPr id="1" name="Obrázek 1" descr="Logo_oenoforum2017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enoforum2017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73" cy="73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1AC5" w:rsidRPr="00E71AC5">
      <w:rPr>
        <w:noProof/>
        <w:color w:val="E31351"/>
        <w:lang w:val="en-US"/>
      </w:rPr>
      <w:pict>
        <v:line id="Přímá spojnice 21" o:spid="_x0000_s2054" style="position:absolute;z-index:-251653120;visibility:visible;mso-position-horizontal-relative:margin;mso-position-vertical-relative:margin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" strokecolor="#e31351" strokeweight=".5pt">
          <v:stroke joinstyle="miter"/>
          <w10:wrap type="square"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19B8"/>
    <w:rsid w:val="00141E07"/>
    <w:rsid w:val="00247E00"/>
    <w:rsid w:val="002941F7"/>
    <w:rsid w:val="003278AC"/>
    <w:rsid w:val="004E0BEA"/>
    <w:rsid w:val="00572B5A"/>
    <w:rsid w:val="005B7968"/>
    <w:rsid w:val="00637652"/>
    <w:rsid w:val="006833F6"/>
    <w:rsid w:val="006C1AD7"/>
    <w:rsid w:val="00721BFB"/>
    <w:rsid w:val="00776882"/>
    <w:rsid w:val="0078513E"/>
    <w:rsid w:val="00A019B8"/>
    <w:rsid w:val="00BC67CE"/>
    <w:rsid w:val="00CC78E2"/>
    <w:rsid w:val="00CE5316"/>
    <w:rsid w:val="00D0323D"/>
    <w:rsid w:val="00E1084B"/>
    <w:rsid w:val="00E71AC5"/>
    <w:rsid w:val="00FA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B8"/>
    <w:rPr>
      <w:rFonts w:eastAsia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B8"/>
    <w:rPr>
      <w:rFonts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A019B8"/>
    <w:rPr>
      <w:b/>
      <w:bCs/>
    </w:rPr>
  </w:style>
  <w:style w:type="character" w:styleId="Hyperlink">
    <w:name w:val="Hyperlink"/>
    <w:basedOn w:val="DefaultParagraphFont"/>
    <w:unhideWhenUsed/>
    <w:rsid w:val="00A019B8"/>
    <w:rPr>
      <w:color w:val="0000FF"/>
      <w:u w:val="single"/>
    </w:rPr>
  </w:style>
  <w:style w:type="paragraph" w:styleId="BodyText">
    <w:name w:val="Body Text"/>
    <w:basedOn w:val="Normal"/>
    <w:link w:val="Body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A019B8"/>
    <w:rPr>
      <w:rFonts w:ascii="Times New Roman" w:cs="Calibri"/>
      <w:sz w:val="20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enoforum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.bazant@omnimedia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tin.pucek@svcr.cz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oenoforum/?fref=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dan</cp:lastModifiedBy>
  <cp:revision>2</cp:revision>
  <dcterms:created xsi:type="dcterms:W3CDTF">2017-06-24T07:51:00Z</dcterms:created>
  <dcterms:modified xsi:type="dcterms:W3CDTF">2017-06-24T07:51:00Z</dcterms:modified>
</cp:coreProperties>
</file>