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A0" w:rsidRDefault="001E1871" w:rsidP="00E00818">
      <w:pPr>
        <w:pStyle w:val="Normlnweb"/>
        <w:rPr>
          <w:u w:val="single"/>
        </w:rPr>
      </w:pPr>
      <w:r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1pt;margin-top:-44.3pt;width:228.35pt;height:95.15pt;z-index:251658240">
            <v:imagedata r:id="rId6" o:title=""/>
            <w10:wrap type="square"/>
          </v:shape>
          <o:OLEObject Type="Embed" ProgID="Photoshop.Image.7" ShapeID="_x0000_s1026" DrawAspect="Content" ObjectID="_1592396971" r:id="rId7">
            <o:FieldCodes>\s</o:FieldCodes>
          </o:OLEObject>
        </w:pict>
      </w:r>
    </w:p>
    <w:p w:rsidR="00517EA0" w:rsidRDefault="00517EA0" w:rsidP="00E00818">
      <w:pPr>
        <w:pStyle w:val="Normlnweb"/>
        <w:rPr>
          <w:u w:val="single"/>
        </w:rPr>
      </w:pPr>
    </w:p>
    <w:p w:rsidR="00D95F57" w:rsidRDefault="00D95F57" w:rsidP="00E00818">
      <w:pPr>
        <w:pStyle w:val="Normlnweb"/>
      </w:pPr>
    </w:p>
    <w:p w:rsidR="00D95F57" w:rsidRPr="00D95F57" w:rsidRDefault="00D95F57" w:rsidP="00D95F57">
      <w:pPr>
        <w:pStyle w:val="Normlnweb"/>
        <w:spacing w:after="0"/>
      </w:pPr>
      <w:r w:rsidRPr="00D95F57">
        <w:t xml:space="preserve">Vážení vinaři, </w:t>
      </w:r>
    </w:p>
    <w:p w:rsidR="00D95F57" w:rsidRPr="00D95F57" w:rsidRDefault="00D95F57" w:rsidP="00D95F57">
      <w:pPr>
        <w:pStyle w:val="Normlnweb"/>
        <w:spacing w:after="0"/>
        <w:jc w:val="both"/>
      </w:pPr>
      <w:r w:rsidRPr="00D95F57">
        <w:t>dovoluji si obrátit se na Vás s nabídkou možné spolupráce a Vaší propagace na vinařské akci, kterou naše společnost pořádá. V </w:t>
      </w:r>
      <w:r w:rsidR="0045536A">
        <w:t>říjnu</w:t>
      </w:r>
      <w:r w:rsidRPr="00D95F57">
        <w:t xml:space="preserve"> letošního roku proběhne v obci Štěpánov u Olomouce již </w:t>
      </w:r>
      <w:r w:rsidR="005E09E8">
        <w:rPr>
          <w:b/>
        </w:rPr>
        <w:t>šestý</w:t>
      </w:r>
      <w:r w:rsidRPr="00D95F57">
        <w:rPr>
          <w:b/>
        </w:rPr>
        <w:t xml:space="preserve"> ročník Štěpánovského vinobraní</w:t>
      </w:r>
      <w:r w:rsidRPr="00D95F57">
        <w:t xml:space="preserve"> a byli bychom velmi rádi, kdybyste se i Vy podíleli na jeho organizaci. Vinobraní pořádáme pod záštitou starosty obce Štěpánova a s podporou Vinařského fondu.</w:t>
      </w:r>
    </w:p>
    <w:p w:rsidR="00517EA0" w:rsidRPr="005E09E8" w:rsidRDefault="005E09E8" w:rsidP="005E09E8">
      <w:pPr>
        <w:pStyle w:val="Normlnweb"/>
        <w:jc w:val="center"/>
        <w:rPr>
          <w:b/>
        </w:rPr>
      </w:pPr>
      <w:r w:rsidRPr="005E09E8">
        <w:rPr>
          <w:b/>
        </w:rPr>
        <w:t>ŠTĚPÁNOVSKÉ VINOBRANÍ</w:t>
      </w:r>
    </w:p>
    <w:p w:rsidR="005E09E8" w:rsidRPr="0045536A" w:rsidRDefault="005E09E8" w:rsidP="005E09E8">
      <w:pPr>
        <w:pStyle w:val="Normlnweb"/>
        <w:jc w:val="center"/>
        <w:rPr>
          <w:b/>
        </w:rPr>
      </w:pPr>
      <w:r w:rsidRPr="0045536A">
        <w:rPr>
          <w:b/>
        </w:rPr>
        <w:t>13. 10. 2018</w:t>
      </w:r>
      <w:r w:rsidR="0045536A" w:rsidRPr="0045536A">
        <w:rPr>
          <w:b/>
        </w:rPr>
        <w:t xml:space="preserve"> od 15. </w:t>
      </w:r>
      <w:r w:rsidR="0045536A" w:rsidRPr="0045536A">
        <w:rPr>
          <w:rFonts w:cstheme="minorHAnsi"/>
          <w:b/>
        </w:rPr>
        <w:t>h</w:t>
      </w:r>
      <w:r w:rsidR="0045536A" w:rsidRPr="0045536A">
        <w:rPr>
          <w:rFonts w:cstheme="minorHAnsi"/>
          <w:b/>
        </w:rPr>
        <w:t>odin</w:t>
      </w:r>
    </w:p>
    <w:p w:rsidR="005E09E8" w:rsidRPr="005E09E8" w:rsidRDefault="005E09E8" w:rsidP="005E09E8">
      <w:pPr>
        <w:pStyle w:val="Normlnweb"/>
        <w:jc w:val="center"/>
        <w:rPr>
          <w:b/>
        </w:rPr>
      </w:pPr>
      <w:r w:rsidRPr="005E09E8">
        <w:rPr>
          <w:b/>
        </w:rPr>
        <w:t>Štěpánov u Olomouce</w:t>
      </w:r>
    </w:p>
    <w:p w:rsidR="00E00818" w:rsidRDefault="00E00818" w:rsidP="00E00818">
      <w:pPr>
        <w:pStyle w:val="Normlnweb"/>
      </w:pPr>
      <w:r>
        <w:rPr>
          <w:u w:val="single"/>
        </w:rPr>
        <w:t>PODMÍNKY</w:t>
      </w:r>
      <w:r w:rsidR="00D95F57">
        <w:rPr>
          <w:u w:val="single"/>
        </w:rPr>
        <w:t xml:space="preserve"> ÚČASTI</w:t>
      </w:r>
    </w:p>
    <w:p w:rsidR="00E00818" w:rsidRDefault="00E00818" w:rsidP="00477650">
      <w:pPr>
        <w:pStyle w:val="Normlnweb"/>
        <w:numPr>
          <w:ilvl w:val="0"/>
          <w:numId w:val="1"/>
        </w:numPr>
      </w:pPr>
      <w:r>
        <w:t xml:space="preserve">Za účast na </w:t>
      </w:r>
      <w:r w:rsidR="005E09E8">
        <w:t>6</w:t>
      </w:r>
      <w:r w:rsidR="00401CA7">
        <w:t xml:space="preserve">. </w:t>
      </w:r>
      <w:proofErr w:type="gramStart"/>
      <w:r w:rsidR="00401CA7">
        <w:t>Štěpánovském</w:t>
      </w:r>
      <w:proofErr w:type="gramEnd"/>
      <w:r w:rsidR="00401CA7">
        <w:t xml:space="preserve"> vinobraní</w:t>
      </w:r>
      <w:r>
        <w:t xml:space="preserve"> </w:t>
      </w:r>
      <w:r>
        <w:rPr>
          <w:b/>
          <w:bCs/>
        </w:rPr>
        <w:t>neplatí vystavovatelé žádný poplatek</w:t>
      </w:r>
      <w:r>
        <w:t>.</w:t>
      </w:r>
    </w:p>
    <w:p w:rsidR="00F10358" w:rsidRDefault="00E00818" w:rsidP="00477650">
      <w:pPr>
        <w:pStyle w:val="Normlnweb"/>
        <w:numPr>
          <w:ilvl w:val="0"/>
          <w:numId w:val="1"/>
        </w:numPr>
      </w:pPr>
      <w:r>
        <w:t xml:space="preserve">Každý vystavovatel nabídne </w:t>
      </w:r>
      <w:r>
        <w:rPr>
          <w:b/>
          <w:bCs/>
        </w:rPr>
        <w:t>min. 6 vzorků</w:t>
      </w:r>
      <w:r w:rsidR="00401CA7">
        <w:t xml:space="preserve"> la</w:t>
      </w:r>
      <w:bookmarkStart w:id="0" w:name="_GoBack"/>
      <w:r>
        <w:t>h</w:t>
      </w:r>
      <w:bookmarkEnd w:id="0"/>
      <w:r>
        <w:t xml:space="preserve">vového vína. </w:t>
      </w:r>
    </w:p>
    <w:p w:rsidR="00F10358" w:rsidRDefault="00F10358" w:rsidP="00477650">
      <w:pPr>
        <w:pStyle w:val="Normlnweb"/>
        <w:numPr>
          <w:ilvl w:val="0"/>
          <w:numId w:val="1"/>
        </w:numPr>
      </w:pPr>
      <w:r>
        <w:t xml:space="preserve">V případě, že dorazíte prezentovat svá vína osobně, strhává si pořadatel </w:t>
      </w:r>
      <w:r w:rsidR="001F6625" w:rsidRPr="00477650">
        <w:rPr>
          <w:b/>
        </w:rPr>
        <w:t>33</w:t>
      </w:r>
      <w:r w:rsidRPr="00477650">
        <w:rPr>
          <w:b/>
        </w:rPr>
        <w:t>% z prodaných vzorků</w:t>
      </w:r>
      <w:r>
        <w:t>. Případný prodej lahví není zpoplatněn.</w:t>
      </w:r>
    </w:p>
    <w:p w:rsidR="00F10358" w:rsidRDefault="00F10358" w:rsidP="00477650">
      <w:pPr>
        <w:pStyle w:val="Normlnweb"/>
        <w:numPr>
          <w:ilvl w:val="0"/>
          <w:numId w:val="1"/>
        </w:numPr>
      </w:pPr>
      <w:r>
        <w:t xml:space="preserve">V případě, že nebudete moci přijet a budete chtít </w:t>
      </w:r>
      <w:proofErr w:type="spellStart"/>
      <w:r>
        <w:t>odprezentovat</w:t>
      </w:r>
      <w:proofErr w:type="spellEnd"/>
      <w:r>
        <w:t xml:space="preserve"> svá vína, vystavovatel zajistí odbornou obsluhu na </w:t>
      </w:r>
      <w:r w:rsidR="00401CA7">
        <w:t>rozlévání</w:t>
      </w:r>
      <w:r>
        <w:t xml:space="preserve"> </w:t>
      </w:r>
      <w:r w:rsidR="00477650">
        <w:t>v</w:t>
      </w:r>
      <w:r>
        <w:t xml:space="preserve">ašich vín. </w:t>
      </w:r>
      <w:r w:rsidR="006805C7">
        <w:t xml:space="preserve">Poplatek za prezentaci jsou </w:t>
      </w:r>
      <w:r w:rsidR="006805C7" w:rsidRPr="00DC3C5A">
        <w:rPr>
          <w:b/>
        </w:rPr>
        <w:t>3 lahve zdarma od</w:t>
      </w:r>
      <w:r w:rsidR="00477650" w:rsidRPr="00DC3C5A">
        <w:rPr>
          <w:b/>
        </w:rPr>
        <w:t xml:space="preserve"> každého</w:t>
      </w:r>
      <w:r w:rsidR="006805C7" w:rsidRPr="00DC3C5A">
        <w:rPr>
          <w:b/>
        </w:rPr>
        <w:t xml:space="preserve"> vzorku</w:t>
      </w:r>
      <w:r w:rsidR="006805C7">
        <w:t>.</w:t>
      </w:r>
    </w:p>
    <w:p w:rsidR="006805C7" w:rsidRDefault="006805C7" w:rsidP="00477650">
      <w:pPr>
        <w:pStyle w:val="Normlnweb"/>
        <w:numPr>
          <w:ilvl w:val="0"/>
          <w:numId w:val="1"/>
        </w:numPr>
      </w:pPr>
      <w:r w:rsidRPr="00DC3C5A">
        <w:rPr>
          <w:b/>
        </w:rPr>
        <w:t>Zúčastnění vinaři</w:t>
      </w:r>
      <w:r>
        <w:t xml:space="preserve"> budou mít </w:t>
      </w:r>
      <w:r w:rsidRPr="00DC3C5A">
        <w:rPr>
          <w:b/>
        </w:rPr>
        <w:t xml:space="preserve">zdarma </w:t>
      </w:r>
      <w:r w:rsidR="00D51A73">
        <w:rPr>
          <w:b/>
        </w:rPr>
        <w:t>prostor k </w:t>
      </w:r>
      <w:r w:rsidRPr="00DC3C5A">
        <w:rPr>
          <w:b/>
        </w:rPr>
        <w:t>propagaci</w:t>
      </w:r>
      <w:r w:rsidR="00D51A73">
        <w:rPr>
          <w:b/>
        </w:rPr>
        <w:t xml:space="preserve"> </w:t>
      </w:r>
      <w:r w:rsidR="00D51A73">
        <w:t>velikost formátu A5</w:t>
      </w:r>
      <w:r>
        <w:t xml:space="preserve"> v</w:t>
      </w:r>
      <w:r w:rsidR="00477650">
        <w:t> </w:t>
      </w:r>
      <w:r>
        <w:t>katalogu</w:t>
      </w:r>
      <w:r w:rsidR="00477650">
        <w:t xml:space="preserve"> </w:t>
      </w:r>
      <w:r w:rsidR="005E09E8">
        <w:t>6</w:t>
      </w:r>
      <w:r w:rsidR="00477650">
        <w:t>. Štěpánovského vinobraní</w:t>
      </w:r>
      <w:r>
        <w:t xml:space="preserve"> a jejich loga budou uvedena na všech propagačních materiálech vztahující se k </w:t>
      </w:r>
      <w:r w:rsidR="005E09E8">
        <w:t>6</w:t>
      </w:r>
      <w:r>
        <w:t>. Štěpánovskému vinobraní.</w:t>
      </w:r>
    </w:p>
    <w:p w:rsidR="00E00818" w:rsidRDefault="00E00818" w:rsidP="00477650">
      <w:pPr>
        <w:pStyle w:val="Normlnweb"/>
        <w:numPr>
          <w:ilvl w:val="0"/>
          <w:numId w:val="1"/>
        </w:numPr>
      </w:pPr>
      <w:r>
        <w:t xml:space="preserve">Pořadatel v rámci vstupenky </w:t>
      </w:r>
      <w:r w:rsidR="0029011C">
        <w:t>na Štěpánovské vinobraní</w:t>
      </w:r>
      <w:r>
        <w:t xml:space="preserve"> poskytne ka</w:t>
      </w:r>
      <w:r w:rsidR="00477650">
        <w:t>ždému návštěvníkovi kalibrovano</w:t>
      </w:r>
      <w:r w:rsidR="005E09E8">
        <w:t>u</w:t>
      </w:r>
      <w:r>
        <w:t xml:space="preserve"> degustační skleničku OIV s ryskami </w:t>
      </w:r>
      <w:r w:rsidR="00602209">
        <w:t xml:space="preserve"> 0,05l, a 0,1 l</w:t>
      </w:r>
      <w:r w:rsidR="00477650">
        <w:t xml:space="preserve"> (sklenička je zálohovaná)</w:t>
      </w:r>
      <w:r w:rsidR="0029011C">
        <w:t>,</w:t>
      </w:r>
      <w:r w:rsidR="00602209">
        <w:t xml:space="preserve"> </w:t>
      </w:r>
      <w:r>
        <w:t>brožuru a festivalové žetony.</w:t>
      </w:r>
    </w:p>
    <w:p w:rsidR="00602209" w:rsidRDefault="00602209" w:rsidP="00477650">
      <w:pPr>
        <w:pStyle w:val="Normlnweb"/>
        <w:numPr>
          <w:ilvl w:val="0"/>
          <w:numId w:val="1"/>
        </w:numPr>
      </w:pPr>
      <w:r w:rsidRPr="00477650">
        <w:rPr>
          <w:b/>
        </w:rPr>
        <w:t>Degustační žeton</w:t>
      </w:r>
      <w:r>
        <w:t xml:space="preserve"> </w:t>
      </w:r>
      <w:r w:rsidR="00477650">
        <w:t>má</w:t>
      </w:r>
      <w:r>
        <w:t xml:space="preserve"> hodnotu </w:t>
      </w:r>
      <w:r w:rsidR="005E09E8">
        <w:rPr>
          <w:b/>
        </w:rPr>
        <w:t>10</w:t>
      </w:r>
      <w:r w:rsidRPr="00477650">
        <w:rPr>
          <w:b/>
        </w:rPr>
        <w:t xml:space="preserve"> Kč</w:t>
      </w:r>
      <w:r>
        <w:t>.</w:t>
      </w:r>
    </w:p>
    <w:p w:rsidR="00401CA7" w:rsidRDefault="00401CA7" w:rsidP="00477650">
      <w:pPr>
        <w:pStyle w:val="Normlnweb"/>
        <w:numPr>
          <w:ilvl w:val="0"/>
          <w:numId w:val="1"/>
        </w:numPr>
      </w:pPr>
      <w:r>
        <w:t xml:space="preserve">Objem jednoho degustačního vzorku </w:t>
      </w:r>
      <w:r w:rsidR="00477650">
        <w:rPr>
          <w:b/>
          <w:bCs/>
        </w:rPr>
        <w:t>činí 0,05 l</w:t>
      </w:r>
      <w:r>
        <w:rPr>
          <w:b/>
          <w:bCs/>
        </w:rPr>
        <w:t xml:space="preserve"> vína</w:t>
      </w:r>
      <w:r>
        <w:t>.</w:t>
      </w:r>
    </w:p>
    <w:p w:rsidR="0080349B" w:rsidRDefault="00E00818" w:rsidP="00477650">
      <w:pPr>
        <w:pStyle w:val="Normlnweb"/>
        <w:numPr>
          <w:ilvl w:val="0"/>
          <w:numId w:val="1"/>
        </w:numPr>
      </w:pPr>
      <w:r>
        <w:t xml:space="preserve">Proplacení festivalových žetonů proběhne ihned po skončení </w:t>
      </w:r>
      <w:r w:rsidR="00477650">
        <w:t>akce.</w:t>
      </w:r>
      <w:r>
        <w:t xml:space="preserve"> </w:t>
      </w:r>
    </w:p>
    <w:p w:rsidR="00E00818" w:rsidRPr="00DC3C5A" w:rsidRDefault="00E00818" w:rsidP="00477650">
      <w:pPr>
        <w:pStyle w:val="Normlnweb"/>
        <w:numPr>
          <w:ilvl w:val="0"/>
          <w:numId w:val="1"/>
        </w:numPr>
        <w:rPr>
          <w:b/>
        </w:rPr>
      </w:pPr>
      <w:r>
        <w:t>Pořadatel na vlastní náklady zajistí 10</w:t>
      </w:r>
      <w:r w:rsidR="00477650">
        <w:t xml:space="preserve"> </w:t>
      </w:r>
      <w:r>
        <w:t xml:space="preserve">kg ledu pro chlazení vín. </w:t>
      </w:r>
      <w:r w:rsidRPr="00DC3C5A">
        <w:rPr>
          <w:b/>
        </w:rPr>
        <w:t xml:space="preserve">Dózy/kbelíky na chlazení si vezměte vlastní! </w:t>
      </w:r>
    </w:p>
    <w:p w:rsidR="00511837" w:rsidRDefault="00CF60D2" w:rsidP="00477650">
      <w:pPr>
        <w:pStyle w:val="Normlnweb"/>
        <w:numPr>
          <w:ilvl w:val="0"/>
          <w:numId w:val="1"/>
        </w:numPr>
      </w:pPr>
      <w:r>
        <w:t>Počet vinařů je omezen na</w:t>
      </w:r>
      <w:r w:rsidR="00477650">
        <w:t xml:space="preserve"> maximální počet</w:t>
      </w:r>
      <w:r w:rsidR="00511837">
        <w:t xml:space="preserve"> 1</w:t>
      </w:r>
      <w:r w:rsidR="005E09E8">
        <w:t>2</w:t>
      </w:r>
      <w:r w:rsidR="00DC3C5A">
        <w:t>, přičemž výběr vinařství je určen na základě pořadí, ve kterém se vinaři přihlásí.</w:t>
      </w:r>
    </w:p>
    <w:p w:rsidR="00CF60D2" w:rsidRPr="001C5162" w:rsidRDefault="00511837" w:rsidP="00477650">
      <w:pPr>
        <w:pStyle w:val="Normlnweb"/>
        <w:numPr>
          <w:ilvl w:val="0"/>
          <w:numId w:val="1"/>
        </w:numPr>
        <w:rPr>
          <w:i/>
        </w:rPr>
      </w:pPr>
      <w:r>
        <w:t xml:space="preserve">Maximální produkce vinařství </w:t>
      </w:r>
      <w:r w:rsidRPr="00477650">
        <w:rPr>
          <w:b/>
        </w:rPr>
        <w:t>do 150 000</w:t>
      </w:r>
      <w:r w:rsidR="00CF60D2" w:rsidRPr="00477650">
        <w:rPr>
          <w:b/>
        </w:rPr>
        <w:t xml:space="preserve"> </w:t>
      </w:r>
      <w:r w:rsidR="00401CA7" w:rsidRPr="00477650">
        <w:rPr>
          <w:b/>
        </w:rPr>
        <w:t>lahví</w:t>
      </w:r>
      <w:r w:rsidR="00477650">
        <w:t>.</w:t>
      </w:r>
    </w:p>
    <w:p w:rsidR="001C5162" w:rsidRPr="00477650" w:rsidRDefault="001C5162" w:rsidP="00477650">
      <w:pPr>
        <w:pStyle w:val="Normlnweb"/>
        <w:numPr>
          <w:ilvl w:val="0"/>
          <w:numId w:val="1"/>
        </w:numPr>
        <w:rPr>
          <w:i/>
        </w:rPr>
      </w:pPr>
      <w:r>
        <w:t>Přihlášení je možné do 15. 8. 2017</w:t>
      </w:r>
    </w:p>
    <w:p w:rsidR="00E00818" w:rsidRPr="00477650" w:rsidRDefault="00E00818" w:rsidP="00E00818">
      <w:pPr>
        <w:pStyle w:val="Normlnweb"/>
        <w:rPr>
          <w:i/>
        </w:rPr>
      </w:pPr>
      <w:r w:rsidRPr="00477650">
        <w:rPr>
          <w:i/>
        </w:rPr>
        <w:t> </w:t>
      </w:r>
    </w:p>
    <w:p w:rsidR="00E00818" w:rsidRPr="00477650" w:rsidRDefault="00E00818" w:rsidP="00E00818">
      <w:pPr>
        <w:pStyle w:val="Normlnweb"/>
        <w:rPr>
          <w:i/>
        </w:rPr>
      </w:pPr>
      <w:r w:rsidRPr="00477650">
        <w:rPr>
          <w:i/>
          <w:color w:val="1F497D"/>
        </w:rPr>
        <w:t> </w:t>
      </w:r>
    </w:p>
    <w:p w:rsidR="00985093" w:rsidRPr="005E09E8" w:rsidRDefault="00E00818" w:rsidP="00E00818">
      <w:pPr>
        <w:pStyle w:val="Normlnweb"/>
        <w:rPr>
          <w:i/>
          <w:u w:val="single"/>
        </w:rPr>
      </w:pPr>
      <w:r w:rsidRPr="00477650">
        <w:rPr>
          <w:i/>
          <w:u w:val="single"/>
        </w:rPr>
        <w:lastRenderedPageBreak/>
        <w:t>MARKETING A PROPAGACE</w:t>
      </w:r>
    </w:p>
    <w:p w:rsidR="00CF60D2" w:rsidRDefault="00CF60D2" w:rsidP="00E00818">
      <w:pPr>
        <w:pStyle w:val="Normlnweb"/>
        <w:ind w:left="720" w:hanging="360"/>
      </w:pPr>
      <w:r>
        <w:t>Propagace akce:</w:t>
      </w:r>
    </w:p>
    <w:p w:rsidR="00CF60D2" w:rsidRDefault="00CF60D2" w:rsidP="00E00818">
      <w:pPr>
        <w:pStyle w:val="Normlnweb"/>
        <w:ind w:left="720" w:hanging="360"/>
      </w:pPr>
      <w:r>
        <w:t xml:space="preserve">Webové stránky </w:t>
      </w:r>
      <w:hyperlink r:id="rId8" w:history="1">
        <w:r w:rsidRPr="001346EB">
          <w:rPr>
            <w:rStyle w:val="Hypertextovodkaz"/>
          </w:rPr>
          <w:t>www.stepanovskevinobrani.cz</w:t>
        </w:r>
      </w:hyperlink>
    </w:p>
    <w:p w:rsidR="00CF60D2" w:rsidRDefault="00CF60D2" w:rsidP="00E00818">
      <w:pPr>
        <w:pStyle w:val="Normlnweb"/>
        <w:ind w:left="720" w:hanging="360"/>
      </w:pPr>
      <w:proofErr w:type="spellStart"/>
      <w:r>
        <w:t>Facebook</w:t>
      </w:r>
      <w:proofErr w:type="spellEnd"/>
      <w:r w:rsidRPr="00CF60D2">
        <w:t xml:space="preserve"> </w:t>
      </w:r>
      <w:hyperlink r:id="rId9" w:history="1">
        <w:r w:rsidRPr="001346EB">
          <w:rPr>
            <w:rStyle w:val="Hypertextovodkaz"/>
          </w:rPr>
          <w:t>www.facebook.com/vassommelier/</w:t>
        </w:r>
      </w:hyperlink>
    </w:p>
    <w:p w:rsidR="00CF60D2" w:rsidRDefault="00CF60D2" w:rsidP="00E00818">
      <w:pPr>
        <w:pStyle w:val="Normlnweb"/>
        <w:ind w:left="720" w:hanging="360"/>
      </w:pPr>
      <w:r>
        <w:t>Velkoplošné obrazovky v centru Olomouce</w:t>
      </w:r>
    </w:p>
    <w:p w:rsidR="00CF60D2" w:rsidRDefault="00CF60D2" w:rsidP="00E00818">
      <w:pPr>
        <w:pStyle w:val="Normlnweb"/>
        <w:ind w:left="720" w:hanging="360"/>
      </w:pPr>
      <w:r>
        <w:t>Plakátovací plochy na střední Moravě</w:t>
      </w:r>
    </w:p>
    <w:p w:rsidR="00CF60D2" w:rsidRPr="005E09E8" w:rsidRDefault="005E09E8" w:rsidP="00E00818">
      <w:pPr>
        <w:pStyle w:val="Normlnweb"/>
        <w:ind w:left="720" w:hanging="360"/>
      </w:pPr>
      <w:r w:rsidRPr="005E09E8">
        <w:t>Pozvánka v Českém Roz</w:t>
      </w:r>
      <w:r w:rsidRPr="005E09E8">
        <w:rPr>
          <w:bCs/>
        </w:rPr>
        <w:t>hlase Olomouc</w:t>
      </w:r>
    </w:p>
    <w:p w:rsidR="00511837" w:rsidRDefault="00511837" w:rsidP="00E00818">
      <w:pPr>
        <w:pStyle w:val="Normlnweb"/>
        <w:ind w:left="720" w:hanging="360"/>
      </w:pPr>
      <w:r>
        <w:t>PR články</w:t>
      </w:r>
    </w:p>
    <w:p w:rsidR="000B2055" w:rsidRDefault="000B2055" w:rsidP="00E00818">
      <w:pPr>
        <w:pStyle w:val="Normlnweb"/>
        <w:ind w:left="720" w:hanging="360"/>
      </w:pPr>
      <w:r>
        <w:t>Webový portál kudy z nudy</w:t>
      </w:r>
    </w:p>
    <w:p w:rsidR="000B2055" w:rsidRDefault="000B2055" w:rsidP="00E00818">
      <w:pPr>
        <w:pStyle w:val="Normlnweb"/>
        <w:ind w:left="720" w:hanging="360"/>
      </w:pPr>
      <w:r>
        <w:t>Vína z Moravy/vína z Čech</w:t>
      </w:r>
    </w:p>
    <w:p w:rsidR="000B2055" w:rsidRDefault="000B2055" w:rsidP="00E00818">
      <w:pPr>
        <w:pStyle w:val="Normlnweb"/>
        <w:ind w:left="720" w:hanging="360"/>
      </w:pPr>
    </w:p>
    <w:p w:rsidR="00CF60D2" w:rsidRDefault="00CF60D2" w:rsidP="00E00818">
      <w:pPr>
        <w:pStyle w:val="Normlnweb"/>
        <w:ind w:left="720" w:hanging="360"/>
      </w:pPr>
    </w:p>
    <w:p w:rsidR="00E00818" w:rsidRDefault="00E00818" w:rsidP="00E00818">
      <w:pPr>
        <w:pStyle w:val="Normlnweb"/>
        <w:ind w:left="720" w:hanging="360"/>
      </w:pPr>
      <w:r>
        <w:rPr>
          <w:b/>
          <w:bCs/>
        </w:rPr>
        <w:t xml:space="preserve">Je-li možné, žádáme Vás </w:t>
      </w:r>
      <w:r>
        <w:rPr>
          <w:b/>
          <w:bCs/>
          <w:u w:val="single"/>
        </w:rPr>
        <w:t xml:space="preserve">o sdílení akce na Vašich </w:t>
      </w:r>
      <w:proofErr w:type="spellStart"/>
      <w:r>
        <w:rPr>
          <w:b/>
          <w:bCs/>
          <w:u w:val="single"/>
        </w:rPr>
        <w:t>Facebook</w:t>
      </w:r>
      <w:proofErr w:type="spellEnd"/>
      <w:r>
        <w:rPr>
          <w:b/>
          <w:bCs/>
          <w:u w:val="single"/>
        </w:rPr>
        <w:t xml:space="preserve"> stránkách</w:t>
      </w:r>
      <w:r>
        <w:rPr>
          <w:b/>
          <w:bCs/>
        </w:rPr>
        <w:t>.</w:t>
      </w:r>
    </w:p>
    <w:p w:rsidR="001E1871" w:rsidRDefault="00E00818" w:rsidP="001E1871">
      <w:pPr>
        <w:pStyle w:val="Normlnweb"/>
        <w:ind w:left="720" w:hanging="360"/>
      </w:pPr>
      <w:r>
        <w:rPr>
          <w:rFonts w:ascii="Symbol" w:hAnsi="Symbol"/>
        </w:rPr>
        <w:t></w:t>
      </w:r>
      <w:proofErr w:type="spellStart"/>
      <w:r>
        <w:t>Facebook</w:t>
      </w:r>
      <w:proofErr w:type="spellEnd"/>
      <w:r>
        <w:t xml:space="preserve"> </w:t>
      </w:r>
      <w:r w:rsidR="00D51A73">
        <w:t>6</w:t>
      </w:r>
      <w:r w:rsidR="006805C7">
        <w:t>. Štěpánovské vinobraní</w:t>
      </w:r>
      <w:r>
        <w:t xml:space="preserve">: </w:t>
      </w:r>
      <w:hyperlink r:id="rId10" w:history="1">
        <w:r w:rsidR="001E1871" w:rsidRPr="006B0139">
          <w:rPr>
            <w:rStyle w:val="Hypertextovodkaz"/>
          </w:rPr>
          <w:t>https://www.facebook.com/events/799192503617</w:t>
        </w:r>
        <w:r w:rsidR="001E1871" w:rsidRPr="006B0139">
          <w:rPr>
            <w:rStyle w:val="Hypertextovodkaz"/>
          </w:rPr>
          <w:t>9</w:t>
        </w:r>
        <w:r w:rsidR="001E1871" w:rsidRPr="006B0139">
          <w:rPr>
            <w:rStyle w:val="Hypertextovodkaz"/>
          </w:rPr>
          <w:t>58/?notif_t=event_calendar_create&amp;notif_id=1530883158234475</w:t>
        </w:r>
      </w:hyperlink>
    </w:p>
    <w:p w:rsidR="00E00818" w:rsidRDefault="00E00818" w:rsidP="001E1871">
      <w:pPr>
        <w:pStyle w:val="Normlnweb"/>
        <w:ind w:left="720" w:hanging="360"/>
      </w:pPr>
      <w:r>
        <w:t> </w:t>
      </w:r>
    </w:p>
    <w:p w:rsidR="00E00818" w:rsidRDefault="00E00818" w:rsidP="00E00818">
      <w:pPr>
        <w:pStyle w:val="Normlnweb"/>
      </w:pPr>
      <w:r>
        <w:t xml:space="preserve">Je-li třeba jakékoliv další vysvětlení, kontaktujte </w:t>
      </w:r>
      <w:r w:rsidR="00F6273D">
        <w:t>mě</w:t>
      </w:r>
      <w:r>
        <w:t>, prosím, přes tuto mailovou adresu, nebo telefonicky.</w:t>
      </w:r>
    </w:p>
    <w:p w:rsidR="00E00818" w:rsidRDefault="00E00818" w:rsidP="00E00818">
      <w:pPr>
        <w:pStyle w:val="Normlnweb"/>
      </w:pPr>
      <w:r>
        <w:t> </w:t>
      </w:r>
    </w:p>
    <w:p w:rsidR="00E00818" w:rsidRDefault="00F6273D" w:rsidP="00E00818">
      <w:pPr>
        <w:pStyle w:val="Normlnweb"/>
      </w:pPr>
      <w:r>
        <w:t>Děkuji a těším</w:t>
      </w:r>
      <w:r w:rsidR="00E00818">
        <w:t xml:space="preserve"> se na Vaši účast.</w:t>
      </w:r>
    </w:p>
    <w:p w:rsidR="00E00818" w:rsidRDefault="00E00818" w:rsidP="00E00818">
      <w:pPr>
        <w:pStyle w:val="Normlnweb"/>
      </w:pPr>
      <w:r>
        <w:t> </w:t>
      </w:r>
    </w:p>
    <w:p w:rsidR="00E00818" w:rsidRDefault="00DC3C5A" w:rsidP="00E00818">
      <w:pPr>
        <w:pStyle w:val="Normlnweb"/>
      </w:pPr>
      <w:r>
        <w:t>David Pavlíček</w:t>
      </w:r>
    </w:p>
    <w:p w:rsidR="00DC3C5A" w:rsidRDefault="00DC3C5A" w:rsidP="00E00818">
      <w:pPr>
        <w:pStyle w:val="Normlnweb"/>
      </w:pPr>
      <w:r>
        <w:t>608 761 302</w:t>
      </w:r>
    </w:p>
    <w:p w:rsidR="000C4FCD" w:rsidRDefault="001E1871" w:rsidP="00D51A73">
      <w:pPr>
        <w:pStyle w:val="Normlnweb"/>
        <w:rPr>
          <w:rStyle w:val="Hypertextovodkaz"/>
        </w:rPr>
      </w:pPr>
      <w:hyperlink r:id="rId11" w:history="1">
        <w:r w:rsidR="00DC3C5A" w:rsidRPr="001346EB">
          <w:rPr>
            <w:rStyle w:val="Hypertextovodkaz"/>
          </w:rPr>
          <w:t>info@vassommelier.cz</w:t>
        </w:r>
      </w:hyperlink>
    </w:p>
    <w:p w:rsidR="001E1871" w:rsidRDefault="001E1871" w:rsidP="00D51A73">
      <w:pPr>
        <w:pStyle w:val="Normlnweb"/>
      </w:pPr>
      <w:r>
        <w:rPr>
          <w:rStyle w:val="Hypertextovodkaz"/>
        </w:rPr>
        <w:t>www.vassommelier.cz</w:t>
      </w:r>
    </w:p>
    <w:sectPr w:rsidR="001E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85016"/>
    <w:multiLevelType w:val="hybridMultilevel"/>
    <w:tmpl w:val="5B0400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18"/>
    <w:rsid w:val="000B2055"/>
    <w:rsid w:val="000C4FCD"/>
    <w:rsid w:val="001C5162"/>
    <w:rsid w:val="001E1871"/>
    <w:rsid w:val="001F6625"/>
    <w:rsid w:val="00226FE2"/>
    <w:rsid w:val="0029011C"/>
    <w:rsid w:val="00401CA7"/>
    <w:rsid w:val="0045536A"/>
    <w:rsid w:val="00477650"/>
    <w:rsid w:val="00511837"/>
    <w:rsid w:val="00517EA0"/>
    <w:rsid w:val="005E09E8"/>
    <w:rsid w:val="00602209"/>
    <w:rsid w:val="00647400"/>
    <w:rsid w:val="006805C7"/>
    <w:rsid w:val="007165A3"/>
    <w:rsid w:val="0080349B"/>
    <w:rsid w:val="00985093"/>
    <w:rsid w:val="00CB67B6"/>
    <w:rsid w:val="00CF60D2"/>
    <w:rsid w:val="00D51A73"/>
    <w:rsid w:val="00D95F57"/>
    <w:rsid w:val="00DC3C5A"/>
    <w:rsid w:val="00DF56E5"/>
    <w:rsid w:val="00E00818"/>
    <w:rsid w:val="00F10358"/>
    <w:rsid w:val="00F6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0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0818"/>
    <w:rPr>
      <w:color w:val="0000FF"/>
      <w:u w:val="single"/>
    </w:rPr>
  </w:style>
  <w:style w:type="paragraph" w:styleId="Bezmezer">
    <w:name w:val="No Spacing"/>
    <w:uiPriority w:val="1"/>
    <w:qFormat/>
    <w:rsid w:val="00D95F57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E18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0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0818"/>
    <w:rPr>
      <w:color w:val="0000FF"/>
      <w:u w:val="single"/>
    </w:rPr>
  </w:style>
  <w:style w:type="paragraph" w:styleId="Bezmezer">
    <w:name w:val="No Spacing"/>
    <w:uiPriority w:val="1"/>
    <w:qFormat/>
    <w:rsid w:val="00D95F57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E18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panovskevinobrani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info@vassommelie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vents/799192503617958/?notif_t=event_calendar_create&amp;notif_id=15308831582344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vassommelier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2018-07-06T13:30:00Z</cp:lastPrinted>
  <dcterms:created xsi:type="dcterms:W3CDTF">2018-07-05T19:07:00Z</dcterms:created>
  <dcterms:modified xsi:type="dcterms:W3CDTF">2018-07-06T13:43:00Z</dcterms:modified>
</cp:coreProperties>
</file>