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9EB" w:rsidRDefault="006B1B4D" w:rsidP="006B1B4D">
      <w:pPr>
        <w:jc w:val="center"/>
        <w:rPr>
          <w:b/>
          <w:sz w:val="28"/>
          <w:szCs w:val="28"/>
        </w:rPr>
      </w:pPr>
      <w:r w:rsidRPr="006B1B4D">
        <w:rPr>
          <w:b/>
          <w:sz w:val="28"/>
          <w:szCs w:val="28"/>
        </w:rPr>
        <w:t>PIWI International – valná hromada a exkurze</w:t>
      </w:r>
    </w:p>
    <w:p w:rsidR="006B1B4D" w:rsidRDefault="006B1B4D" w:rsidP="006B1B4D">
      <w:pPr>
        <w:jc w:val="center"/>
      </w:pPr>
      <w:r>
        <w:t>Jiří Sedlo</w:t>
      </w:r>
    </w:p>
    <w:p w:rsidR="006B1B4D" w:rsidRDefault="006B1B4D" w:rsidP="006B1B4D">
      <w:pPr>
        <w:jc w:val="both"/>
        <w:rPr>
          <w:i/>
        </w:rPr>
      </w:pPr>
      <w:r w:rsidRPr="00480EBA">
        <w:rPr>
          <w:i/>
        </w:rPr>
        <w:t>Ve dnech 2. až 4. 8. 2018 proběhla exkurze PIWI In</w:t>
      </w:r>
      <w:r w:rsidR="00480EBA" w:rsidRPr="00480EBA">
        <w:rPr>
          <w:i/>
        </w:rPr>
        <w:t>ternational</w:t>
      </w:r>
      <w:r w:rsidR="006B317A">
        <w:rPr>
          <w:i/>
        </w:rPr>
        <w:t xml:space="preserve"> ve Štýrsku a Slovinsku</w:t>
      </w:r>
      <w:r w:rsidR="00480EBA" w:rsidRPr="00480EBA">
        <w:rPr>
          <w:i/>
        </w:rPr>
        <w:t xml:space="preserve">, jejíž součástí byla v pátek dopoledne valná hromada. Účastníci z Moravy pak v pondělí 6. 8. navštívili ještě oddělení výzkumu a šlechtění révy ve </w:t>
      </w:r>
      <w:proofErr w:type="spellStart"/>
      <w:r w:rsidR="00480EBA" w:rsidRPr="00480EBA">
        <w:rPr>
          <w:i/>
        </w:rPr>
        <w:t>VCR</w:t>
      </w:r>
      <w:proofErr w:type="spellEnd"/>
      <w:r w:rsidR="00480EBA" w:rsidRPr="00480EBA">
        <w:rPr>
          <w:i/>
        </w:rPr>
        <w:t xml:space="preserve"> </w:t>
      </w:r>
      <w:proofErr w:type="spellStart"/>
      <w:r w:rsidR="00480EBA" w:rsidRPr="00480EBA">
        <w:rPr>
          <w:i/>
        </w:rPr>
        <w:t>Rauscedo</w:t>
      </w:r>
      <w:proofErr w:type="spellEnd"/>
      <w:r w:rsidR="006B317A">
        <w:rPr>
          <w:i/>
        </w:rPr>
        <w:t xml:space="preserve"> v Itálii</w:t>
      </w:r>
      <w:r w:rsidR="00480EBA" w:rsidRPr="00480EBA">
        <w:rPr>
          <w:i/>
        </w:rPr>
        <w:t>.</w:t>
      </w:r>
    </w:p>
    <w:p w:rsidR="00ED2063" w:rsidRDefault="00B6680F" w:rsidP="006B1B4D">
      <w:pPr>
        <w:jc w:val="both"/>
      </w:pPr>
      <w:r>
        <w:t xml:space="preserve">Valná hromada proběhla </w:t>
      </w:r>
      <w:r w:rsidR="00A85B31">
        <w:t xml:space="preserve">3. 8. </w:t>
      </w:r>
      <w:r>
        <w:t>v</w:t>
      </w:r>
      <w:r w:rsidR="00EA0CEE">
        <w:t> </w:t>
      </w:r>
      <w:proofErr w:type="spellStart"/>
      <w:proofErr w:type="gramStart"/>
      <w:r>
        <w:t>Leibnitz</w:t>
      </w:r>
      <w:proofErr w:type="spellEnd"/>
      <w:proofErr w:type="gramEnd"/>
      <w:r w:rsidR="00EA0CEE">
        <w:t xml:space="preserve">, jednom z 12 okresních měst Štýrska. </w:t>
      </w:r>
      <w:r w:rsidR="00F926A5">
        <w:t xml:space="preserve">Štýrsko má zemskou pokusnou stanici pro ovocnictví a vinohradnictví, </w:t>
      </w:r>
      <w:r w:rsidR="00ED2063">
        <w:t>celkem se v zemi pěstuje 4,3 tis. ha vinic. V roce 2017 byla každá d</w:t>
      </w:r>
      <w:bookmarkStart w:id="0" w:name="_GoBack"/>
      <w:bookmarkEnd w:id="0"/>
      <w:r w:rsidR="00ED2063">
        <w:t>esátá sazenice révy vypěstovaná ve Štýrsku PIWI-odrůdou. Nejvíce se z nich vysazují odrůdy Muscaris</w:t>
      </w:r>
      <w:r w:rsidR="001B3EAE">
        <w:t xml:space="preserve"> a</w:t>
      </w:r>
      <w:r w:rsidR="00ED2063">
        <w:t xml:space="preserve"> Souvignier gris</w:t>
      </w:r>
      <w:r w:rsidR="001B3EAE">
        <w:t>, celkem tvoří téměř 60 % nových výsadeb PIWI odrůd, následuje Solaris.</w:t>
      </w:r>
    </w:p>
    <w:p w:rsidR="00480EBA" w:rsidRDefault="00073BBE" w:rsidP="006B1B4D">
      <w:pPr>
        <w:jc w:val="both"/>
        <w:rPr>
          <w:color w:val="FF0000"/>
        </w:rPr>
      </w:pPr>
      <w:r>
        <w:t xml:space="preserve">Na valné hromadě </w:t>
      </w:r>
      <w:r w:rsidR="008C024B">
        <w:t xml:space="preserve">(obr. 1) </w:t>
      </w:r>
      <w:r>
        <w:t>se projednaly zprávy o činnosti organizace, představenstva a sekretariátu a poté zprávy o činnosti organizací v jednotlivých státech</w:t>
      </w:r>
      <w:r w:rsidR="00785381">
        <w:t xml:space="preserve"> a další vnitřní záležitosti</w:t>
      </w:r>
      <w:r>
        <w:t xml:space="preserve">. </w:t>
      </w:r>
    </w:p>
    <w:p w:rsidR="005D2C56" w:rsidRDefault="005D2C56" w:rsidP="006B1B4D">
      <w:pPr>
        <w:jc w:val="both"/>
      </w:pPr>
      <w:r>
        <w:t xml:space="preserve">Obr. 1: </w:t>
      </w:r>
      <w:r w:rsidR="00CB199B">
        <w:t>Z j</w:t>
      </w:r>
      <w:r>
        <w:t>ednání valné hromady</w:t>
      </w:r>
    </w:p>
    <w:p w:rsidR="005D2C56" w:rsidRDefault="005D2C56" w:rsidP="005D2C56">
      <w:pPr>
        <w:jc w:val="center"/>
      </w:pPr>
      <w:r>
        <w:rPr>
          <w:noProof/>
          <w:lang w:eastAsia="cs-CZ"/>
        </w:rPr>
        <w:drawing>
          <wp:inline distT="0" distB="0" distL="0" distR="0" wp14:anchorId="34219823" wp14:editId="07D65760">
            <wp:extent cx="3621403" cy="2378276"/>
            <wp:effectExtent l="0" t="0" r="0" b="3175"/>
            <wp:docPr id="1" name="Obrázek 1" descr="C:\Users\Jiří\Desktop\Nová složka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ří\Desktop\Nová složka\IMG_1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40" cy="238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CC" w:rsidRPr="00DE66CC" w:rsidRDefault="00DE66CC" w:rsidP="00DE66CC">
      <w:pPr>
        <w:jc w:val="both"/>
      </w:pPr>
      <w:r>
        <w:t xml:space="preserve">Následovala zpráva o mezinárodní soutěži PIWI Weinpreis 2017. </w:t>
      </w:r>
      <w:r w:rsidRPr="00DE66CC">
        <w:t xml:space="preserve">Jde o největší soutěž vín rezistentních odrůd na světě, která se uskutečňuje v Německu a proběhla již posedmé. Počet vzorků vín pravidelně rok od roku narůstá, </w:t>
      </w:r>
      <w:r>
        <w:t>v roce 2017</w:t>
      </w:r>
      <w:r w:rsidRPr="00DE66CC">
        <w:t xml:space="preserve"> soutěžilo 339 vzorků interspecifických odrůd ze 14 zemí světa. 18 z nich získalo velkou zlatou medaili, 133 zlatou medaili a 142 stříbrnou medaili. </w:t>
      </w:r>
    </w:p>
    <w:p w:rsidR="00073BBE" w:rsidRDefault="00073BBE" w:rsidP="006B1B4D">
      <w:pPr>
        <w:jc w:val="both"/>
      </w:pPr>
      <w:r w:rsidRPr="00073BBE">
        <w:t>Tato valná hromada byla volební</w:t>
      </w:r>
      <w:r>
        <w:t xml:space="preserve">, proto proběhly volby </w:t>
      </w:r>
      <w:r w:rsidR="000B2388">
        <w:t>členů představenstva, pre</w:t>
      </w:r>
      <w:r w:rsidR="008C024B">
        <w:t>s</w:t>
      </w:r>
      <w:r w:rsidR="000B2388">
        <w:t xml:space="preserve">identa a vicepresidenta. Všichni uvedení byli znovuzvoleni a budou pokračovat ve své práci další dva roky. </w:t>
      </w:r>
      <w:r w:rsidR="008C024B">
        <w:t xml:space="preserve">Členy současného představenstva jsou 3 zástupci Německa, 2 zástupci Česka a po jednom zástupci z Rakouska, Švýcarska a Itálie. Presidentem je Němec, vicepresidentem Čech. </w:t>
      </w:r>
    </w:p>
    <w:p w:rsidR="00DE66CC" w:rsidRDefault="005D2C56" w:rsidP="006B1B4D">
      <w:pPr>
        <w:jc w:val="both"/>
      </w:pPr>
      <w:r>
        <w:t xml:space="preserve">Před závěrem jednání </w:t>
      </w:r>
      <w:r w:rsidR="00B6680F">
        <w:t xml:space="preserve">byla probrána plánovaná činnost organizace pro roky 2018 a 2019 a </w:t>
      </w:r>
      <w:r w:rsidR="00CB199B">
        <w:t xml:space="preserve">také </w:t>
      </w:r>
      <w:r w:rsidR="00B6680F">
        <w:t xml:space="preserve">PIWI Weinpreis 2018. </w:t>
      </w:r>
      <w:r w:rsidR="00DE66CC">
        <w:t>PIWI Weinpreis v letošním roce má stanoveny následující termíny:</w:t>
      </w:r>
    </w:p>
    <w:p w:rsidR="00DE66CC" w:rsidRDefault="00DE66CC" w:rsidP="00DE66CC">
      <w:pPr>
        <w:pStyle w:val="Odstavecseseznamem"/>
        <w:numPr>
          <w:ilvl w:val="0"/>
          <w:numId w:val="3"/>
        </w:numPr>
        <w:jc w:val="both"/>
      </w:pPr>
      <w:r>
        <w:t xml:space="preserve">uzávěrka přihlášek 8. </w:t>
      </w:r>
      <w:r w:rsidR="00C24DB1">
        <w:t>ř</w:t>
      </w:r>
      <w:r>
        <w:t>íjna</w:t>
      </w:r>
      <w:r w:rsidR="00C24DB1">
        <w:t>;</w:t>
      </w:r>
    </w:p>
    <w:p w:rsidR="00DE66CC" w:rsidRDefault="00C24DB1" w:rsidP="00DE66CC">
      <w:pPr>
        <w:pStyle w:val="Odstavecseseznamem"/>
        <w:numPr>
          <w:ilvl w:val="0"/>
          <w:numId w:val="3"/>
        </w:numPr>
        <w:jc w:val="both"/>
      </w:pPr>
      <w:r>
        <w:lastRenderedPageBreak/>
        <w:t>dodání vzorků do 12. října;</w:t>
      </w:r>
    </w:p>
    <w:p w:rsidR="00C24DB1" w:rsidRDefault="00C24DB1" w:rsidP="00DE66CC">
      <w:pPr>
        <w:pStyle w:val="Odstavecseseznamem"/>
        <w:numPr>
          <w:ilvl w:val="0"/>
          <w:numId w:val="3"/>
        </w:numPr>
        <w:jc w:val="both"/>
      </w:pPr>
      <w:r>
        <w:t>degustace 20. a 21. října;</w:t>
      </w:r>
    </w:p>
    <w:p w:rsidR="00C24DB1" w:rsidRDefault="00C24DB1" w:rsidP="00DE66CC">
      <w:pPr>
        <w:pStyle w:val="Odstavecseseznamem"/>
        <w:numPr>
          <w:ilvl w:val="0"/>
          <w:numId w:val="3"/>
        </w:numPr>
        <w:jc w:val="both"/>
      </w:pPr>
      <w:r>
        <w:t xml:space="preserve">předání diplomů za velké zlaté a zlaté medaile proběhne 4. listopadu během veletrhu </w:t>
      </w:r>
      <w:proofErr w:type="spellStart"/>
      <w:r>
        <w:t>INTERVITIS</w:t>
      </w:r>
      <w:proofErr w:type="spellEnd"/>
      <w:r>
        <w:t>.</w:t>
      </w:r>
    </w:p>
    <w:p w:rsidR="00C24DB1" w:rsidRDefault="00E85A4D" w:rsidP="00C24DB1">
      <w:pPr>
        <w:jc w:val="both"/>
      </w:pPr>
      <w:r>
        <w:t xml:space="preserve">Vzorek tvoří 2 láhve vína, účastnické poplatky, včetně členských a množstevních slev, jsou uvedeny na adrese </w:t>
      </w:r>
      <w:hyperlink r:id="rId7" w:history="1">
        <w:r w:rsidRPr="003E0101">
          <w:rPr>
            <w:rStyle w:val="Hypertextovodkaz"/>
          </w:rPr>
          <w:t>https://www.piwi-international.de/de/termine-2018.html</w:t>
        </w:r>
      </w:hyperlink>
      <w:r w:rsidRPr="00E85A4D">
        <w:t>.</w:t>
      </w:r>
      <w:r>
        <w:t xml:space="preserve"> Soutěž patří mezi soutěže podporované Vinařským fondem.</w:t>
      </w:r>
    </w:p>
    <w:p w:rsidR="005D2C56" w:rsidRDefault="00B6680F" w:rsidP="006B1B4D">
      <w:pPr>
        <w:jc w:val="both"/>
        <w:rPr>
          <w:color w:val="FF0000"/>
        </w:rPr>
      </w:pPr>
      <w:r>
        <w:t>Byla odsouhlasena spolupráce s </w:t>
      </w:r>
      <w:proofErr w:type="spellStart"/>
      <w:r>
        <w:t>AREV</w:t>
      </w:r>
      <w:proofErr w:type="spellEnd"/>
      <w:r>
        <w:t xml:space="preserve"> a </w:t>
      </w:r>
      <w:proofErr w:type="spellStart"/>
      <w:r>
        <w:t>COPA</w:t>
      </w:r>
      <w:proofErr w:type="spellEnd"/>
      <w:r>
        <w:t>/</w:t>
      </w:r>
      <w:proofErr w:type="spellStart"/>
      <w:r>
        <w:t>COGECA</w:t>
      </w:r>
      <w:proofErr w:type="spellEnd"/>
      <w:r>
        <w:t>.</w:t>
      </w:r>
      <w:r w:rsidR="00785381">
        <w:t xml:space="preserve"> </w:t>
      </w:r>
    </w:p>
    <w:p w:rsidR="00785381" w:rsidRDefault="00AF444E" w:rsidP="006B1B4D">
      <w:pPr>
        <w:jc w:val="both"/>
      </w:pPr>
      <w:r w:rsidRPr="00AF444E">
        <w:t xml:space="preserve">Exkurze </w:t>
      </w:r>
      <w:r>
        <w:t xml:space="preserve">se uskutečnily následovně: den před valnou hromadou jsme navštívili 3 vinařské podniky ve Štýrsku (obr. 2), </w:t>
      </w:r>
      <w:r w:rsidR="00A85B31">
        <w:t xml:space="preserve">odpoledne po valné hromadě </w:t>
      </w:r>
      <w:r w:rsidR="002709D8">
        <w:t>Z</w:t>
      </w:r>
      <w:r w:rsidR="00A85B31">
        <w:t>emskou pokusnou stanici pro ovocnictví a vinohradnictví v</w:t>
      </w:r>
      <w:r w:rsidR="00D149C0">
        <w:t> </w:t>
      </w:r>
      <w:proofErr w:type="spellStart"/>
      <w:r w:rsidR="00A85B31">
        <w:t>Haidegg</w:t>
      </w:r>
      <w:proofErr w:type="spellEnd"/>
      <w:r w:rsidR="00D149C0">
        <w:t xml:space="preserve"> (obr. 3) </w:t>
      </w:r>
      <w:r w:rsidR="0091659C">
        <w:t xml:space="preserve">s velkým množstvím PIWI odrůd </w:t>
      </w:r>
      <w:r w:rsidR="00D149C0">
        <w:t>a večer jsme degustovali PIWI vzorky přivezené účastníky.</w:t>
      </w:r>
      <w:r w:rsidR="00495A8C">
        <w:t xml:space="preserve"> Následující den jsme se přesunuli do sousedního Slovinska (obr. 4), kde jsme navštívili </w:t>
      </w:r>
      <w:r w:rsidR="002709D8">
        <w:t>Zemědělskou fakultu v </w:t>
      </w:r>
      <w:proofErr w:type="spellStart"/>
      <w:r w:rsidR="002709D8">
        <w:t>Meranovo</w:t>
      </w:r>
      <w:proofErr w:type="spellEnd"/>
      <w:r w:rsidR="002709D8">
        <w:t xml:space="preserve"> Univerzity v </w:t>
      </w:r>
      <w:proofErr w:type="spellStart"/>
      <w:r w:rsidR="002709D8">
        <w:t>Mariboru</w:t>
      </w:r>
      <w:proofErr w:type="spellEnd"/>
      <w:r w:rsidR="002709D8">
        <w:t xml:space="preserve"> a dva vinařské podniky.</w:t>
      </w:r>
      <w:r w:rsidR="0091659C">
        <w:t xml:space="preserve"> První den navštívené vinařské podniky ve Štýrsku měly 6 až 8 ha PIWI odrůd a k tomu dvojnásobnou plochu evropských odrůd.</w:t>
      </w:r>
      <w:r w:rsidR="00F77CAD">
        <w:t xml:space="preserve"> Ve slovinské Slovenska </w:t>
      </w:r>
      <w:proofErr w:type="spellStart"/>
      <w:r w:rsidR="00F77CAD">
        <w:t>Bistrica</w:t>
      </w:r>
      <w:proofErr w:type="spellEnd"/>
      <w:r w:rsidR="00F77CAD">
        <w:t xml:space="preserve"> jsme navštívili vinařství </w:t>
      </w:r>
      <w:proofErr w:type="spellStart"/>
      <w:r w:rsidR="00F77CAD">
        <w:t>Freser</w:t>
      </w:r>
      <w:proofErr w:type="spellEnd"/>
      <w:r w:rsidR="00F77CAD">
        <w:t xml:space="preserve">, největší slovinské </w:t>
      </w:r>
      <w:proofErr w:type="spellStart"/>
      <w:r w:rsidR="00F77CAD">
        <w:t>biovinařství</w:t>
      </w:r>
      <w:proofErr w:type="spellEnd"/>
      <w:r w:rsidR="00F77CAD">
        <w:t xml:space="preserve"> se 17 ha vinohradů, majitel zatím uvažuje o výsadbě prvních rezistentních odrůd.</w:t>
      </w:r>
      <w:r w:rsidR="00B80A2C">
        <w:t xml:space="preserve"> Na univerzitě v </w:t>
      </w:r>
      <w:proofErr w:type="spellStart"/>
      <w:r w:rsidR="00B80A2C">
        <w:t>Mariboru</w:t>
      </w:r>
      <w:proofErr w:type="spellEnd"/>
      <w:r w:rsidR="00B80A2C">
        <w:t xml:space="preserve"> zkouší </w:t>
      </w:r>
      <w:r w:rsidR="00C9111D">
        <w:t>doc.</w:t>
      </w:r>
      <w:r w:rsidR="00E86F4D">
        <w:t xml:space="preserve"> Stanko </w:t>
      </w:r>
      <w:proofErr w:type="spellStart"/>
      <w:r w:rsidR="00E86F4D">
        <w:t>Vršič</w:t>
      </w:r>
      <w:proofErr w:type="spellEnd"/>
      <w:r w:rsidR="00E86F4D">
        <w:t xml:space="preserve"> přes 400 odrůd révy vinné, přirozeně i moravské PIWI odrůdy.</w:t>
      </w:r>
      <w:r w:rsidR="00F77CAD">
        <w:t xml:space="preserve">  </w:t>
      </w:r>
    </w:p>
    <w:p w:rsidR="00CA0753" w:rsidRDefault="00CA0753" w:rsidP="006B1B4D">
      <w:pPr>
        <w:jc w:val="both"/>
      </w:pPr>
      <w:r>
        <w:t>Obr. 2: P</w:t>
      </w:r>
      <w:r w:rsidR="00AC653F">
        <w:t>y</w:t>
      </w:r>
      <w:r>
        <w:t xml:space="preserve">ramida z otočných </w:t>
      </w:r>
      <w:proofErr w:type="spellStart"/>
      <w:r>
        <w:t>bariků</w:t>
      </w:r>
      <w:proofErr w:type="spellEnd"/>
      <w:r>
        <w:tab/>
      </w:r>
      <w:r>
        <w:tab/>
        <w:t>Obr. 3: Prohlídka vinohradů ve Štýrsku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5085"/>
      </w:tblGrid>
      <w:tr w:rsidR="001B6E47" w:rsidTr="00552D1C">
        <w:tc>
          <w:tcPr>
            <w:tcW w:w="4606" w:type="dxa"/>
          </w:tcPr>
          <w:p w:rsidR="001B6E47" w:rsidRDefault="00CA0753" w:rsidP="006B1B4D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3E79C45A" wp14:editId="606E867D">
                  <wp:extent cx="2590033" cy="1960312"/>
                  <wp:effectExtent l="0" t="0" r="1270" b="1905"/>
                  <wp:docPr id="2" name="Obrázek 2" descr="C:\Users\Jiří\Desktop\Nová složka\IMG_0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iří\Desktop\Nová složka\IMG_0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898" cy="196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B6E47" w:rsidRDefault="00CA0753" w:rsidP="006B1B4D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0B2A426E" wp14:editId="6F432158">
                  <wp:extent cx="3163963" cy="1960826"/>
                  <wp:effectExtent l="0" t="0" r="0" b="1905"/>
                  <wp:docPr id="4" name="Obrázek 4" descr="C:\Users\Jiří\Desktop\Nová složka\IMG_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iří\Desktop\Nová složka\IMG_0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39" cy="196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9D8" w:rsidRDefault="002709D8" w:rsidP="006B1B4D">
      <w:pPr>
        <w:jc w:val="both"/>
      </w:pPr>
    </w:p>
    <w:p w:rsidR="00CA0753" w:rsidRDefault="005E5B1E" w:rsidP="005E5B1E">
      <w:pPr>
        <w:jc w:val="center"/>
      </w:pPr>
      <w:r>
        <w:t>Obr. 4: Slovinské vinohrady</w:t>
      </w:r>
    </w:p>
    <w:p w:rsidR="005E5B1E" w:rsidRDefault="005E5B1E" w:rsidP="005E5B1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965821" cy="2215097"/>
            <wp:effectExtent l="0" t="0" r="6350" b="0"/>
            <wp:docPr id="5" name="Obrázek 5" descr="C:\Users\Jiří\Desktop\Nová složka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ří\Desktop\Nová složka\IMG_1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99" cy="222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B1E" w:rsidRDefault="00290FFD" w:rsidP="005E5B1E">
      <w:pPr>
        <w:jc w:val="both"/>
      </w:pPr>
      <w:r>
        <w:t xml:space="preserve">V neděli jsme si individuálně prohlédli </w:t>
      </w:r>
      <w:r w:rsidR="00346AA8">
        <w:t xml:space="preserve">historické centrum Štýrského Hradce a odpoledne, už nezávisle na PIWI International, jsme přejeli do </w:t>
      </w:r>
      <w:proofErr w:type="spellStart"/>
      <w:r w:rsidR="00346AA8">
        <w:t>Rausceda</w:t>
      </w:r>
      <w:proofErr w:type="spellEnd"/>
      <w:r w:rsidR="00346AA8">
        <w:t xml:space="preserve"> v severní Itálii. Tam se nám v pondělí prakticky celou pracovní dobu věnovala Ing. Asia Khafizova, Ph.D. a </w:t>
      </w:r>
      <w:r w:rsidR="00611C10">
        <w:t xml:space="preserve">nějakou hodinu i </w:t>
      </w:r>
      <w:r w:rsidR="00C35827">
        <w:t xml:space="preserve">ředitel družstva </w:t>
      </w:r>
      <w:proofErr w:type="spellStart"/>
      <w:r w:rsidR="00C35827" w:rsidRPr="00C35827">
        <w:t>VCR</w:t>
      </w:r>
      <w:proofErr w:type="spellEnd"/>
      <w:r w:rsidR="00C35827" w:rsidRPr="00C35827">
        <w:t xml:space="preserve"> </w:t>
      </w:r>
      <w:proofErr w:type="spellStart"/>
      <w:r w:rsidR="00C35827" w:rsidRPr="00C35827">
        <w:t>Rauscedo</w:t>
      </w:r>
      <w:proofErr w:type="spellEnd"/>
      <w:r w:rsidR="00C35827">
        <w:t xml:space="preserve"> Dr. </w:t>
      </w:r>
      <w:proofErr w:type="spellStart"/>
      <w:r w:rsidR="00C35827" w:rsidRPr="00C35827">
        <w:t>Eugenio</w:t>
      </w:r>
      <w:proofErr w:type="spellEnd"/>
      <w:r w:rsidR="00C35827" w:rsidRPr="00C35827">
        <w:t xml:space="preserve"> </w:t>
      </w:r>
      <w:proofErr w:type="spellStart"/>
      <w:r w:rsidR="00C35827" w:rsidRPr="00C35827">
        <w:t>Sartori</w:t>
      </w:r>
      <w:proofErr w:type="spellEnd"/>
      <w:r w:rsidR="00C35827" w:rsidRPr="00C35827">
        <w:t>,</w:t>
      </w:r>
      <w:r w:rsidR="005E79AD">
        <w:t xml:space="preserve"> za což jim patří velký dík. Zauj</w:t>
      </w:r>
      <w:r w:rsidR="00FD2E39">
        <w:t>a</w:t>
      </w:r>
      <w:r w:rsidR="005E79AD">
        <w:t>l</w:t>
      </w:r>
      <w:r w:rsidR="00FD2E39">
        <w:t>a</w:t>
      </w:r>
      <w:r w:rsidR="005E79AD">
        <w:t xml:space="preserve"> mne tam nejenom velká produkce sazenic, jak j</w:t>
      </w:r>
      <w:r w:rsidR="00350D39">
        <w:t>e</w:t>
      </w:r>
      <w:r w:rsidR="005E79AD">
        <w:t xml:space="preserve"> o tom ps</w:t>
      </w:r>
      <w:r w:rsidR="00350D39">
        <w:t>áno</w:t>
      </w:r>
      <w:r w:rsidR="005E79AD">
        <w:t xml:space="preserve"> v jiném článku, </w:t>
      </w:r>
      <w:r w:rsidR="007E1857">
        <w:t xml:space="preserve">ohromné množství odrůd a klonů, neskutečný rozsah vinic se šlechtitelským materiálem a rozsáhlý výzkum, ale i některé zajímavé technické detaily z vinic. Než o nich budu informovat, chtěl bych poznamenat, že v sortimentu </w:t>
      </w:r>
      <w:r w:rsidR="00CF4BEE">
        <w:t>již mají většinu PIWI odrůd z Vinselektu Michlovský, a.s. a taky řadu rozpracovaného materiálu z Perné (obr. 5).</w:t>
      </w:r>
    </w:p>
    <w:p w:rsidR="00CF4BEE" w:rsidRDefault="00CF4BEE" w:rsidP="005E5B1E">
      <w:pPr>
        <w:jc w:val="both"/>
      </w:pPr>
      <w:r>
        <w:t>Obr. 5: Šlechtitelský materiál z</w:t>
      </w:r>
      <w:r w:rsidR="00B119B0">
        <w:t> </w:t>
      </w:r>
      <w:proofErr w:type="gramStart"/>
      <w:r>
        <w:t>Perné</w:t>
      </w:r>
      <w:proofErr w:type="gramEnd"/>
      <w:r w:rsidR="00B119B0">
        <w:tab/>
      </w:r>
      <w:r w:rsidR="00B119B0">
        <w:tab/>
        <w:t xml:space="preserve">Obr. </w:t>
      </w:r>
      <w:r w:rsidR="00980241">
        <w:t>6: Rozvinuté sítě na řádku bez révy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449"/>
      </w:tblGrid>
      <w:tr w:rsidR="00CF4BEE" w:rsidTr="00B4550C">
        <w:tc>
          <w:tcPr>
            <w:tcW w:w="4606" w:type="dxa"/>
          </w:tcPr>
          <w:p w:rsidR="00CF4BEE" w:rsidRDefault="00CF4BEE" w:rsidP="005E5B1E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3BC172FE" wp14:editId="07653C84">
                  <wp:extent cx="2937926" cy="3804296"/>
                  <wp:effectExtent l="0" t="0" r="0" b="5715"/>
                  <wp:docPr id="6" name="Obrázek 6" descr="C:\Users\Jiří\Desktop\Nová složka\DSC02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iří\Desktop\Nová složka\DSC02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815" cy="380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F4BEE" w:rsidRDefault="00B119B0" w:rsidP="005E5B1E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51CF36F2" wp14:editId="157BB516">
                  <wp:extent cx="2689411" cy="3783110"/>
                  <wp:effectExtent l="0" t="0" r="0" b="8255"/>
                  <wp:docPr id="7" name="Obrázek 7" descr="C:\Users\Jiří\Desktop\Nová složka\DSC02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iří\Desktop\Nová složka\DSC02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660" cy="379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BEE" w:rsidRDefault="00CF4BEE" w:rsidP="005E5B1E">
      <w:pPr>
        <w:jc w:val="both"/>
      </w:pPr>
    </w:p>
    <w:p w:rsidR="00552D1C" w:rsidRDefault="00552D1C" w:rsidP="005E5B1E">
      <w:pPr>
        <w:jc w:val="both"/>
      </w:pPr>
      <w:r>
        <w:lastRenderedPageBreak/>
        <w:t xml:space="preserve">Z těch technických zařízení se mi líbily sítě proti krupobití, které poměrně dobře fungují i proti špačkům. Sítě jsou v podstatě součástí drátěnky a instalují se </w:t>
      </w:r>
      <w:r w:rsidR="00350D39">
        <w:t xml:space="preserve">na řadu let </w:t>
      </w:r>
      <w:r>
        <w:t>hned při dokončení drátěnky</w:t>
      </w:r>
      <w:r w:rsidR="00980241">
        <w:t>, mají sklápěcí páky pro jejich rychlé zvednutí a opětovné spuštění podle potřeby</w:t>
      </w:r>
      <w:r w:rsidR="00FD2E39">
        <w:t xml:space="preserve"> (obr. 6)</w:t>
      </w:r>
      <w:r>
        <w:t xml:space="preserve">. </w:t>
      </w:r>
      <w:r w:rsidR="00980241">
        <w:t>Když se sítě pomocí pák na sloupcích zvednou (obr. 7), uchytí se nahoře (obr. 8).</w:t>
      </w:r>
    </w:p>
    <w:p w:rsidR="00980241" w:rsidRDefault="00394284" w:rsidP="005E5B1E">
      <w:pPr>
        <w:jc w:val="both"/>
      </w:pPr>
      <w:r>
        <w:t>Obr. 7: Sítě svinuté v horní poloze</w:t>
      </w:r>
      <w:r>
        <w:tab/>
      </w:r>
      <w:r>
        <w:tab/>
      </w:r>
      <w:r>
        <w:tab/>
        <w:t xml:space="preserve">Obr. 8: </w:t>
      </w:r>
      <w:r w:rsidR="00B4550C">
        <w:t>Uchycení sítě v horní poloze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  <w:gridCol w:w="4746"/>
      </w:tblGrid>
      <w:tr w:rsidR="00980241" w:rsidTr="00B4550C">
        <w:tc>
          <w:tcPr>
            <w:tcW w:w="4606" w:type="dxa"/>
          </w:tcPr>
          <w:p w:rsidR="00980241" w:rsidRDefault="00980241" w:rsidP="005E5B1E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15985E6D" wp14:editId="116B4003">
                  <wp:extent cx="2895019" cy="2171089"/>
                  <wp:effectExtent l="0" t="0" r="635" b="635"/>
                  <wp:docPr id="8" name="Obrázek 8" descr="C:\Users\Jiří\Desktop\Nová složka\DSC02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iří\Desktop\Nová složka\DSC02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153" cy="21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80241" w:rsidRDefault="00394284" w:rsidP="005E5B1E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5A836058" wp14:editId="7D140514">
                  <wp:extent cx="3031700" cy="2155851"/>
                  <wp:effectExtent l="0" t="0" r="0" b="0"/>
                  <wp:docPr id="9" name="Obrázek 9" descr="C:\Users\Jiří\Desktop\Nová složka\DSC02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iří\Desktop\Nová složka\DSC02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720" cy="216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241" w:rsidRDefault="00980241" w:rsidP="005E5B1E">
      <w:pPr>
        <w:jc w:val="both"/>
      </w:pPr>
    </w:p>
    <w:p w:rsidR="00B4550C" w:rsidRDefault="00B4550C" w:rsidP="005E5B1E">
      <w:pPr>
        <w:jc w:val="both"/>
      </w:pPr>
      <w:r>
        <w:t>Další zajímav</w:t>
      </w:r>
      <w:r w:rsidR="00BA3398">
        <w:t>é</w:t>
      </w:r>
      <w:r>
        <w:t xml:space="preserve"> </w:t>
      </w:r>
      <w:r w:rsidR="0075357C">
        <w:t xml:space="preserve">zařízení je </w:t>
      </w:r>
      <w:r>
        <w:t>automatick</w:t>
      </w:r>
      <w:r w:rsidR="0075357C">
        <w:t>ý</w:t>
      </w:r>
      <w:r>
        <w:t xml:space="preserve"> dávk</w:t>
      </w:r>
      <w:r w:rsidR="0075357C">
        <w:t>ovač potřebných</w:t>
      </w:r>
      <w:r>
        <w:t xml:space="preserve"> hnojiv k rostlinám </w:t>
      </w:r>
      <w:r w:rsidR="00BA3398">
        <w:t xml:space="preserve">pomocí kapkové závlahy (obr. 9). </w:t>
      </w:r>
      <w:r w:rsidR="0075357C">
        <w:t>Lze tak poměrně jednoduše dostat výživu podle parcel, kde chybí. A ještě jedna zajímavost – nastavitelné předpětí drátů (obr. 10). Zde bylo sice využíváno ve spojení s tenkým nerezovým drátem, ale princip musí fungovat i u drátů pozinkovaných.</w:t>
      </w:r>
    </w:p>
    <w:p w:rsidR="00286CDE" w:rsidRDefault="008A1FD1" w:rsidP="005E5B1E">
      <w:pPr>
        <w:jc w:val="both"/>
      </w:pPr>
      <w:r>
        <w:t>Obr. 9: Centrální dávkování hnojiv do vody</w:t>
      </w:r>
      <w:r>
        <w:tab/>
      </w:r>
      <w:r>
        <w:tab/>
        <w:t>Obr. 10: Napínač drátů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08"/>
      </w:tblGrid>
      <w:tr w:rsidR="00286CDE" w:rsidTr="008A1FD1">
        <w:tc>
          <w:tcPr>
            <w:tcW w:w="4680" w:type="dxa"/>
          </w:tcPr>
          <w:p w:rsidR="00286CDE" w:rsidRDefault="00286CDE" w:rsidP="005E5B1E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46990988" wp14:editId="780F6F9C">
                  <wp:extent cx="2886052" cy="1911927"/>
                  <wp:effectExtent l="0" t="0" r="0" b="0"/>
                  <wp:docPr id="10" name="Obrázek 10" descr="C:\Users\Jiří\Desktop\Nová složka\DSC02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iří\Desktop\Nová složka\DSC02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631" cy="191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286CDE" w:rsidRDefault="00286CDE" w:rsidP="005E5B1E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03399F46" wp14:editId="549FED9C">
                  <wp:extent cx="2831612" cy="1911927"/>
                  <wp:effectExtent l="0" t="0" r="6985" b="0"/>
                  <wp:docPr id="11" name="Obrázek 11" descr="C:\Users\Jiří\Desktop\Nová složka\DSC02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iří\Desktop\Nová složka\DSC02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652" cy="191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CDE" w:rsidRPr="00AF444E" w:rsidRDefault="00286CDE" w:rsidP="005E5B1E">
      <w:pPr>
        <w:jc w:val="both"/>
      </w:pPr>
    </w:p>
    <w:sectPr w:rsidR="00286CDE" w:rsidRPr="00AF44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C0961"/>
    <w:multiLevelType w:val="multilevel"/>
    <w:tmpl w:val="FB42C3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lang w:val="cs-CZ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257544A1"/>
    <w:multiLevelType w:val="hybridMultilevel"/>
    <w:tmpl w:val="1994A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B4D"/>
    <w:rsid w:val="00000161"/>
    <w:rsid w:val="000008B1"/>
    <w:rsid w:val="00001D28"/>
    <w:rsid w:val="00003E22"/>
    <w:rsid w:val="00005AEF"/>
    <w:rsid w:val="000104C2"/>
    <w:rsid w:val="00013065"/>
    <w:rsid w:val="0001701D"/>
    <w:rsid w:val="00022D8B"/>
    <w:rsid w:val="000236A0"/>
    <w:rsid w:val="000270FE"/>
    <w:rsid w:val="00027C82"/>
    <w:rsid w:val="00030333"/>
    <w:rsid w:val="00033854"/>
    <w:rsid w:val="00033983"/>
    <w:rsid w:val="00035B82"/>
    <w:rsid w:val="00040070"/>
    <w:rsid w:val="000425B0"/>
    <w:rsid w:val="00043450"/>
    <w:rsid w:val="00043BE7"/>
    <w:rsid w:val="000454D6"/>
    <w:rsid w:val="000474AC"/>
    <w:rsid w:val="000500A2"/>
    <w:rsid w:val="0005310E"/>
    <w:rsid w:val="00053587"/>
    <w:rsid w:val="00053E23"/>
    <w:rsid w:val="000540E4"/>
    <w:rsid w:val="000573E1"/>
    <w:rsid w:val="0006005A"/>
    <w:rsid w:val="00060632"/>
    <w:rsid w:val="00060D7D"/>
    <w:rsid w:val="00062417"/>
    <w:rsid w:val="00062DCB"/>
    <w:rsid w:val="00063385"/>
    <w:rsid w:val="00064FC7"/>
    <w:rsid w:val="000650C9"/>
    <w:rsid w:val="00066B08"/>
    <w:rsid w:val="00070351"/>
    <w:rsid w:val="00070462"/>
    <w:rsid w:val="00072738"/>
    <w:rsid w:val="00072D6F"/>
    <w:rsid w:val="00073BBE"/>
    <w:rsid w:val="00074F4F"/>
    <w:rsid w:val="0007604F"/>
    <w:rsid w:val="000767DE"/>
    <w:rsid w:val="00076A40"/>
    <w:rsid w:val="00076D17"/>
    <w:rsid w:val="000801E3"/>
    <w:rsid w:val="0008180B"/>
    <w:rsid w:val="00081D44"/>
    <w:rsid w:val="0008282C"/>
    <w:rsid w:val="00083AE4"/>
    <w:rsid w:val="0008796A"/>
    <w:rsid w:val="00087C00"/>
    <w:rsid w:val="000911AA"/>
    <w:rsid w:val="0009131A"/>
    <w:rsid w:val="0009144A"/>
    <w:rsid w:val="00091965"/>
    <w:rsid w:val="00093F61"/>
    <w:rsid w:val="0009565F"/>
    <w:rsid w:val="000A0F12"/>
    <w:rsid w:val="000A2BA4"/>
    <w:rsid w:val="000A3522"/>
    <w:rsid w:val="000A3EED"/>
    <w:rsid w:val="000A470D"/>
    <w:rsid w:val="000A49C0"/>
    <w:rsid w:val="000B011E"/>
    <w:rsid w:val="000B1DDB"/>
    <w:rsid w:val="000B2388"/>
    <w:rsid w:val="000B2E9A"/>
    <w:rsid w:val="000B4183"/>
    <w:rsid w:val="000B544E"/>
    <w:rsid w:val="000B6349"/>
    <w:rsid w:val="000B6BF6"/>
    <w:rsid w:val="000B767D"/>
    <w:rsid w:val="000B7779"/>
    <w:rsid w:val="000C3CE3"/>
    <w:rsid w:val="000C5F3D"/>
    <w:rsid w:val="000C71FD"/>
    <w:rsid w:val="000D1395"/>
    <w:rsid w:val="000D6B3A"/>
    <w:rsid w:val="000E1D44"/>
    <w:rsid w:val="000E23B3"/>
    <w:rsid w:val="000E24C1"/>
    <w:rsid w:val="000E272A"/>
    <w:rsid w:val="000E4DE1"/>
    <w:rsid w:val="000E6424"/>
    <w:rsid w:val="000F00D0"/>
    <w:rsid w:val="000F02E2"/>
    <w:rsid w:val="000F0A55"/>
    <w:rsid w:val="000F1F45"/>
    <w:rsid w:val="000F2DFD"/>
    <w:rsid w:val="000F3121"/>
    <w:rsid w:val="000F3167"/>
    <w:rsid w:val="000F69C9"/>
    <w:rsid w:val="000F7A5B"/>
    <w:rsid w:val="000F7F9D"/>
    <w:rsid w:val="00100099"/>
    <w:rsid w:val="0010129B"/>
    <w:rsid w:val="00102294"/>
    <w:rsid w:val="00102715"/>
    <w:rsid w:val="0010360D"/>
    <w:rsid w:val="00103921"/>
    <w:rsid w:val="00103C18"/>
    <w:rsid w:val="00103E11"/>
    <w:rsid w:val="001047B5"/>
    <w:rsid w:val="001060D7"/>
    <w:rsid w:val="001066A7"/>
    <w:rsid w:val="00106B05"/>
    <w:rsid w:val="00117ADB"/>
    <w:rsid w:val="00121825"/>
    <w:rsid w:val="00123A95"/>
    <w:rsid w:val="0012430D"/>
    <w:rsid w:val="001248EB"/>
    <w:rsid w:val="00124FCE"/>
    <w:rsid w:val="00125DC1"/>
    <w:rsid w:val="00126044"/>
    <w:rsid w:val="00127F8D"/>
    <w:rsid w:val="00130D65"/>
    <w:rsid w:val="00132234"/>
    <w:rsid w:val="001349A3"/>
    <w:rsid w:val="001402ED"/>
    <w:rsid w:val="00141121"/>
    <w:rsid w:val="001412F1"/>
    <w:rsid w:val="0014409B"/>
    <w:rsid w:val="001445FB"/>
    <w:rsid w:val="0014476C"/>
    <w:rsid w:val="001452AC"/>
    <w:rsid w:val="00145402"/>
    <w:rsid w:val="00145FFD"/>
    <w:rsid w:val="00146880"/>
    <w:rsid w:val="001502E9"/>
    <w:rsid w:val="0015618D"/>
    <w:rsid w:val="001566C7"/>
    <w:rsid w:val="00157408"/>
    <w:rsid w:val="00157D0D"/>
    <w:rsid w:val="0016136C"/>
    <w:rsid w:val="001657FA"/>
    <w:rsid w:val="0016586E"/>
    <w:rsid w:val="00166327"/>
    <w:rsid w:val="00166440"/>
    <w:rsid w:val="00167BA9"/>
    <w:rsid w:val="00170E7B"/>
    <w:rsid w:val="00174590"/>
    <w:rsid w:val="00180338"/>
    <w:rsid w:val="001803BD"/>
    <w:rsid w:val="00182CE6"/>
    <w:rsid w:val="0019328F"/>
    <w:rsid w:val="00193EAB"/>
    <w:rsid w:val="00194DDE"/>
    <w:rsid w:val="00195769"/>
    <w:rsid w:val="00197A89"/>
    <w:rsid w:val="001A06CE"/>
    <w:rsid w:val="001A189B"/>
    <w:rsid w:val="001A1EB6"/>
    <w:rsid w:val="001A251F"/>
    <w:rsid w:val="001A30A6"/>
    <w:rsid w:val="001A5179"/>
    <w:rsid w:val="001A5B45"/>
    <w:rsid w:val="001A6CC7"/>
    <w:rsid w:val="001A77E5"/>
    <w:rsid w:val="001A7B2B"/>
    <w:rsid w:val="001B0F79"/>
    <w:rsid w:val="001B1DD0"/>
    <w:rsid w:val="001B2AE5"/>
    <w:rsid w:val="001B370B"/>
    <w:rsid w:val="001B3EAE"/>
    <w:rsid w:val="001B46A1"/>
    <w:rsid w:val="001B4D78"/>
    <w:rsid w:val="001B4DDF"/>
    <w:rsid w:val="001B5C5B"/>
    <w:rsid w:val="001B6E47"/>
    <w:rsid w:val="001C089A"/>
    <w:rsid w:val="001C093C"/>
    <w:rsid w:val="001C0F46"/>
    <w:rsid w:val="001C2B2B"/>
    <w:rsid w:val="001C332D"/>
    <w:rsid w:val="001C374A"/>
    <w:rsid w:val="001C3BD4"/>
    <w:rsid w:val="001C506A"/>
    <w:rsid w:val="001C511F"/>
    <w:rsid w:val="001C51B4"/>
    <w:rsid w:val="001C621E"/>
    <w:rsid w:val="001C7D10"/>
    <w:rsid w:val="001D0817"/>
    <w:rsid w:val="001D180E"/>
    <w:rsid w:val="001D1B1E"/>
    <w:rsid w:val="001D37BC"/>
    <w:rsid w:val="001D673E"/>
    <w:rsid w:val="001D7FF1"/>
    <w:rsid w:val="001E32BC"/>
    <w:rsid w:val="001E3582"/>
    <w:rsid w:val="001E38D3"/>
    <w:rsid w:val="001E3E89"/>
    <w:rsid w:val="001E711D"/>
    <w:rsid w:val="001F19BF"/>
    <w:rsid w:val="001F2039"/>
    <w:rsid w:val="001F2508"/>
    <w:rsid w:val="001F37CB"/>
    <w:rsid w:val="001F38DB"/>
    <w:rsid w:val="001F6E6C"/>
    <w:rsid w:val="001F7980"/>
    <w:rsid w:val="00205841"/>
    <w:rsid w:val="002067F2"/>
    <w:rsid w:val="00210874"/>
    <w:rsid w:val="0021178D"/>
    <w:rsid w:val="0021253F"/>
    <w:rsid w:val="00213BED"/>
    <w:rsid w:val="0021488A"/>
    <w:rsid w:val="00216EB2"/>
    <w:rsid w:val="00216EF1"/>
    <w:rsid w:val="00220778"/>
    <w:rsid w:val="002212D1"/>
    <w:rsid w:val="0022146D"/>
    <w:rsid w:val="0022356E"/>
    <w:rsid w:val="00223F7D"/>
    <w:rsid w:val="00224033"/>
    <w:rsid w:val="00225BB7"/>
    <w:rsid w:val="00226318"/>
    <w:rsid w:val="00226A13"/>
    <w:rsid w:val="002271D7"/>
    <w:rsid w:val="00231B9D"/>
    <w:rsid w:val="002331E8"/>
    <w:rsid w:val="00233260"/>
    <w:rsid w:val="00233356"/>
    <w:rsid w:val="00234CA3"/>
    <w:rsid w:val="0023755F"/>
    <w:rsid w:val="00241FE7"/>
    <w:rsid w:val="00243E10"/>
    <w:rsid w:val="002454B4"/>
    <w:rsid w:val="0024759B"/>
    <w:rsid w:val="00247881"/>
    <w:rsid w:val="002478A3"/>
    <w:rsid w:val="00250A51"/>
    <w:rsid w:val="00251674"/>
    <w:rsid w:val="00252C62"/>
    <w:rsid w:val="002545FF"/>
    <w:rsid w:val="0025580C"/>
    <w:rsid w:val="0025695A"/>
    <w:rsid w:val="0025725D"/>
    <w:rsid w:val="00260580"/>
    <w:rsid w:val="00261C5B"/>
    <w:rsid w:val="00264D9A"/>
    <w:rsid w:val="00266AA3"/>
    <w:rsid w:val="002709D8"/>
    <w:rsid w:val="0027230C"/>
    <w:rsid w:val="002747A6"/>
    <w:rsid w:val="00274E51"/>
    <w:rsid w:val="002754F8"/>
    <w:rsid w:val="002760F3"/>
    <w:rsid w:val="002762E7"/>
    <w:rsid w:val="0027647D"/>
    <w:rsid w:val="002764E2"/>
    <w:rsid w:val="00277F77"/>
    <w:rsid w:val="00281094"/>
    <w:rsid w:val="00282F1E"/>
    <w:rsid w:val="002831F2"/>
    <w:rsid w:val="00283707"/>
    <w:rsid w:val="00283ED8"/>
    <w:rsid w:val="00286CDE"/>
    <w:rsid w:val="0028731C"/>
    <w:rsid w:val="002873BA"/>
    <w:rsid w:val="00290A33"/>
    <w:rsid w:val="00290FFD"/>
    <w:rsid w:val="00291AC2"/>
    <w:rsid w:val="002924AF"/>
    <w:rsid w:val="00296623"/>
    <w:rsid w:val="002975C8"/>
    <w:rsid w:val="002A15C3"/>
    <w:rsid w:val="002A16D0"/>
    <w:rsid w:val="002A19B0"/>
    <w:rsid w:val="002A23BF"/>
    <w:rsid w:val="002A278E"/>
    <w:rsid w:val="002A346D"/>
    <w:rsid w:val="002A48A1"/>
    <w:rsid w:val="002A5D40"/>
    <w:rsid w:val="002A664F"/>
    <w:rsid w:val="002A6DD0"/>
    <w:rsid w:val="002B0518"/>
    <w:rsid w:val="002B0929"/>
    <w:rsid w:val="002B1793"/>
    <w:rsid w:val="002B2636"/>
    <w:rsid w:val="002B281B"/>
    <w:rsid w:val="002B4F03"/>
    <w:rsid w:val="002B722B"/>
    <w:rsid w:val="002B773A"/>
    <w:rsid w:val="002C1909"/>
    <w:rsid w:val="002C2092"/>
    <w:rsid w:val="002C24EB"/>
    <w:rsid w:val="002C3432"/>
    <w:rsid w:val="002C39BC"/>
    <w:rsid w:val="002C403E"/>
    <w:rsid w:val="002D2D18"/>
    <w:rsid w:val="002D5268"/>
    <w:rsid w:val="002D687D"/>
    <w:rsid w:val="002D689A"/>
    <w:rsid w:val="002E1085"/>
    <w:rsid w:val="002E2204"/>
    <w:rsid w:val="002E510F"/>
    <w:rsid w:val="002E7070"/>
    <w:rsid w:val="002F3230"/>
    <w:rsid w:val="002F3572"/>
    <w:rsid w:val="002F3863"/>
    <w:rsid w:val="002F3E49"/>
    <w:rsid w:val="002F5C30"/>
    <w:rsid w:val="002F6369"/>
    <w:rsid w:val="002F787F"/>
    <w:rsid w:val="003011C8"/>
    <w:rsid w:val="00302683"/>
    <w:rsid w:val="00302D0F"/>
    <w:rsid w:val="00303784"/>
    <w:rsid w:val="00303EE1"/>
    <w:rsid w:val="00304499"/>
    <w:rsid w:val="00307E60"/>
    <w:rsid w:val="0031085F"/>
    <w:rsid w:val="00312568"/>
    <w:rsid w:val="003145E0"/>
    <w:rsid w:val="003146EA"/>
    <w:rsid w:val="00316891"/>
    <w:rsid w:val="00316DC4"/>
    <w:rsid w:val="0031777F"/>
    <w:rsid w:val="00323C67"/>
    <w:rsid w:val="003242D4"/>
    <w:rsid w:val="003253E0"/>
    <w:rsid w:val="003269D6"/>
    <w:rsid w:val="00326D5B"/>
    <w:rsid w:val="00330B16"/>
    <w:rsid w:val="00332A20"/>
    <w:rsid w:val="0033375A"/>
    <w:rsid w:val="00334F16"/>
    <w:rsid w:val="003351D3"/>
    <w:rsid w:val="00340A41"/>
    <w:rsid w:val="003417E9"/>
    <w:rsid w:val="003435D6"/>
    <w:rsid w:val="00346AA8"/>
    <w:rsid w:val="00350D39"/>
    <w:rsid w:val="00364BC3"/>
    <w:rsid w:val="00365087"/>
    <w:rsid w:val="00365B99"/>
    <w:rsid w:val="003671AC"/>
    <w:rsid w:val="00376207"/>
    <w:rsid w:val="00376259"/>
    <w:rsid w:val="00376A1E"/>
    <w:rsid w:val="00376EE3"/>
    <w:rsid w:val="00380913"/>
    <w:rsid w:val="00382DCB"/>
    <w:rsid w:val="00382DCD"/>
    <w:rsid w:val="00382ECB"/>
    <w:rsid w:val="00384053"/>
    <w:rsid w:val="00386F4E"/>
    <w:rsid w:val="00387A42"/>
    <w:rsid w:val="00387B5C"/>
    <w:rsid w:val="00391227"/>
    <w:rsid w:val="00392C23"/>
    <w:rsid w:val="00393F5B"/>
    <w:rsid w:val="00394284"/>
    <w:rsid w:val="0039732C"/>
    <w:rsid w:val="003A0542"/>
    <w:rsid w:val="003A190F"/>
    <w:rsid w:val="003A2E81"/>
    <w:rsid w:val="003A383D"/>
    <w:rsid w:val="003A400B"/>
    <w:rsid w:val="003A45F8"/>
    <w:rsid w:val="003A54A3"/>
    <w:rsid w:val="003A5A6F"/>
    <w:rsid w:val="003B1198"/>
    <w:rsid w:val="003B2E7E"/>
    <w:rsid w:val="003B4F31"/>
    <w:rsid w:val="003B7163"/>
    <w:rsid w:val="003C2222"/>
    <w:rsid w:val="003C4460"/>
    <w:rsid w:val="003C64C1"/>
    <w:rsid w:val="003D16EE"/>
    <w:rsid w:val="003D37FC"/>
    <w:rsid w:val="003D5C84"/>
    <w:rsid w:val="003D7BB8"/>
    <w:rsid w:val="003D7CD4"/>
    <w:rsid w:val="003E151D"/>
    <w:rsid w:val="003E5858"/>
    <w:rsid w:val="003E687E"/>
    <w:rsid w:val="003E6D56"/>
    <w:rsid w:val="003E7E9F"/>
    <w:rsid w:val="003E7EDA"/>
    <w:rsid w:val="003F02DA"/>
    <w:rsid w:val="003F08D4"/>
    <w:rsid w:val="003F098D"/>
    <w:rsid w:val="003F27E0"/>
    <w:rsid w:val="003F4837"/>
    <w:rsid w:val="003F5770"/>
    <w:rsid w:val="003F580B"/>
    <w:rsid w:val="003F611E"/>
    <w:rsid w:val="003F6277"/>
    <w:rsid w:val="003F7228"/>
    <w:rsid w:val="00401696"/>
    <w:rsid w:val="00402838"/>
    <w:rsid w:val="004033FE"/>
    <w:rsid w:val="00403C1D"/>
    <w:rsid w:val="00404619"/>
    <w:rsid w:val="00404A01"/>
    <w:rsid w:val="00407589"/>
    <w:rsid w:val="00407FA2"/>
    <w:rsid w:val="0041093D"/>
    <w:rsid w:val="00412236"/>
    <w:rsid w:val="00412F1F"/>
    <w:rsid w:val="004136DF"/>
    <w:rsid w:val="004143FA"/>
    <w:rsid w:val="00415B26"/>
    <w:rsid w:val="00420A8B"/>
    <w:rsid w:val="00420C35"/>
    <w:rsid w:val="00423217"/>
    <w:rsid w:val="0042767B"/>
    <w:rsid w:val="004318D8"/>
    <w:rsid w:val="00432B6C"/>
    <w:rsid w:val="00432F8F"/>
    <w:rsid w:val="00437655"/>
    <w:rsid w:val="0044144F"/>
    <w:rsid w:val="0044176B"/>
    <w:rsid w:val="00442074"/>
    <w:rsid w:val="004425D1"/>
    <w:rsid w:val="00443010"/>
    <w:rsid w:val="00444059"/>
    <w:rsid w:val="00446437"/>
    <w:rsid w:val="004465F9"/>
    <w:rsid w:val="00447366"/>
    <w:rsid w:val="004502E9"/>
    <w:rsid w:val="0045183A"/>
    <w:rsid w:val="004520C6"/>
    <w:rsid w:val="0045225E"/>
    <w:rsid w:val="00452BB7"/>
    <w:rsid w:val="00454063"/>
    <w:rsid w:val="00455B4C"/>
    <w:rsid w:val="00460283"/>
    <w:rsid w:val="00460A52"/>
    <w:rsid w:val="00461A62"/>
    <w:rsid w:val="004620F3"/>
    <w:rsid w:val="00462990"/>
    <w:rsid w:val="00463FDC"/>
    <w:rsid w:val="0046511A"/>
    <w:rsid w:val="0046512A"/>
    <w:rsid w:val="00465D54"/>
    <w:rsid w:val="00466681"/>
    <w:rsid w:val="00466A43"/>
    <w:rsid w:val="00466E04"/>
    <w:rsid w:val="00467822"/>
    <w:rsid w:val="004710D7"/>
    <w:rsid w:val="004733F9"/>
    <w:rsid w:val="00474664"/>
    <w:rsid w:val="0047507B"/>
    <w:rsid w:val="00475A40"/>
    <w:rsid w:val="0047744C"/>
    <w:rsid w:val="00480EBA"/>
    <w:rsid w:val="00481C4D"/>
    <w:rsid w:val="00483A59"/>
    <w:rsid w:val="00483BE4"/>
    <w:rsid w:val="004841D8"/>
    <w:rsid w:val="0048599C"/>
    <w:rsid w:val="0048687B"/>
    <w:rsid w:val="00490018"/>
    <w:rsid w:val="004950F5"/>
    <w:rsid w:val="0049598A"/>
    <w:rsid w:val="00495A8C"/>
    <w:rsid w:val="00495CB4"/>
    <w:rsid w:val="004A2CA1"/>
    <w:rsid w:val="004A3973"/>
    <w:rsid w:val="004A3AC6"/>
    <w:rsid w:val="004A3BA0"/>
    <w:rsid w:val="004A3E40"/>
    <w:rsid w:val="004A5770"/>
    <w:rsid w:val="004A580E"/>
    <w:rsid w:val="004A6255"/>
    <w:rsid w:val="004A7B94"/>
    <w:rsid w:val="004B0A63"/>
    <w:rsid w:val="004B0B21"/>
    <w:rsid w:val="004B2406"/>
    <w:rsid w:val="004B3C65"/>
    <w:rsid w:val="004B4296"/>
    <w:rsid w:val="004B539A"/>
    <w:rsid w:val="004B6939"/>
    <w:rsid w:val="004C08BF"/>
    <w:rsid w:val="004C2E0C"/>
    <w:rsid w:val="004C4CD5"/>
    <w:rsid w:val="004C5B0A"/>
    <w:rsid w:val="004C6049"/>
    <w:rsid w:val="004C73B2"/>
    <w:rsid w:val="004D1C25"/>
    <w:rsid w:val="004D32C8"/>
    <w:rsid w:val="004D3B9A"/>
    <w:rsid w:val="004D3E1A"/>
    <w:rsid w:val="004D3E40"/>
    <w:rsid w:val="004D4AB9"/>
    <w:rsid w:val="004D6ED3"/>
    <w:rsid w:val="004D7209"/>
    <w:rsid w:val="004E032D"/>
    <w:rsid w:val="004E1470"/>
    <w:rsid w:val="004E48C3"/>
    <w:rsid w:val="004E595A"/>
    <w:rsid w:val="004E5F7C"/>
    <w:rsid w:val="004E65F4"/>
    <w:rsid w:val="004E7282"/>
    <w:rsid w:val="004F1780"/>
    <w:rsid w:val="004F1F8A"/>
    <w:rsid w:val="004F2BD8"/>
    <w:rsid w:val="004F476D"/>
    <w:rsid w:val="004F5133"/>
    <w:rsid w:val="0050100E"/>
    <w:rsid w:val="0050104A"/>
    <w:rsid w:val="00505705"/>
    <w:rsid w:val="005057C7"/>
    <w:rsid w:val="005074DB"/>
    <w:rsid w:val="00511783"/>
    <w:rsid w:val="005117D5"/>
    <w:rsid w:val="005150D4"/>
    <w:rsid w:val="0051566D"/>
    <w:rsid w:val="00517B51"/>
    <w:rsid w:val="00524689"/>
    <w:rsid w:val="00526874"/>
    <w:rsid w:val="00527351"/>
    <w:rsid w:val="005279AA"/>
    <w:rsid w:val="00530AA1"/>
    <w:rsid w:val="0053213D"/>
    <w:rsid w:val="00533597"/>
    <w:rsid w:val="005363FE"/>
    <w:rsid w:val="005364C5"/>
    <w:rsid w:val="00536527"/>
    <w:rsid w:val="0054098E"/>
    <w:rsid w:val="005428D3"/>
    <w:rsid w:val="00544D90"/>
    <w:rsid w:val="005456DC"/>
    <w:rsid w:val="00545713"/>
    <w:rsid w:val="00546F85"/>
    <w:rsid w:val="00547A2C"/>
    <w:rsid w:val="005502B6"/>
    <w:rsid w:val="00552CAC"/>
    <w:rsid w:val="00552D1C"/>
    <w:rsid w:val="00553AD3"/>
    <w:rsid w:val="0055409A"/>
    <w:rsid w:val="00555FA6"/>
    <w:rsid w:val="0055717C"/>
    <w:rsid w:val="0056074F"/>
    <w:rsid w:val="005613BD"/>
    <w:rsid w:val="005626E8"/>
    <w:rsid w:val="0056300D"/>
    <w:rsid w:val="005649C2"/>
    <w:rsid w:val="00573673"/>
    <w:rsid w:val="0057668B"/>
    <w:rsid w:val="005769FF"/>
    <w:rsid w:val="005775D2"/>
    <w:rsid w:val="0058262D"/>
    <w:rsid w:val="0058371E"/>
    <w:rsid w:val="00584A54"/>
    <w:rsid w:val="00584C9C"/>
    <w:rsid w:val="00584CB3"/>
    <w:rsid w:val="00586B07"/>
    <w:rsid w:val="00590DE5"/>
    <w:rsid w:val="00592CE9"/>
    <w:rsid w:val="00594B35"/>
    <w:rsid w:val="00596367"/>
    <w:rsid w:val="005969E2"/>
    <w:rsid w:val="005A4331"/>
    <w:rsid w:val="005A4B15"/>
    <w:rsid w:val="005A4EBF"/>
    <w:rsid w:val="005A6D85"/>
    <w:rsid w:val="005A73C9"/>
    <w:rsid w:val="005B068E"/>
    <w:rsid w:val="005B3FE7"/>
    <w:rsid w:val="005B433B"/>
    <w:rsid w:val="005B434F"/>
    <w:rsid w:val="005B5DDF"/>
    <w:rsid w:val="005B71FB"/>
    <w:rsid w:val="005B7F7F"/>
    <w:rsid w:val="005C1513"/>
    <w:rsid w:val="005C1625"/>
    <w:rsid w:val="005C4359"/>
    <w:rsid w:val="005C4683"/>
    <w:rsid w:val="005C4935"/>
    <w:rsid w:val="005C4F19"/>
    <w:rsid w:val="005C5168"/>
    <w:rsid w:val="005C6942"/>
    <w:rsid w:val="005C6FA0"/>
    <w:rsid w:val="005D2916"/>
    <w:rsid w:val="005D2ADC"/>
    <w:rsid w:val="005D2C56"/>
    <w:rsid w:val="005D326A"/>
    <w:rsid w:val="005D65AA"/>
    <w:rsid w:val="005D7BBF"/>
    <w:rsid w:val="005E09AE"/>
    <w:rsid w:val="005E0A2D"/>
    <w:rsid w:val="005E1FE7"/>
    <w:rsid w:val="005E3771"/>
    <w:rsid w:val="005E5B1E"/>
    <w:rsid w:val="005E78F7"/>
    <w:rsid w:val="005E79AD"/>
    <w:rsid w:val="005F0049"/>
    <w:rsid w:val="005F1ACA"/>
    <w:rsid w:val="005F24D2"/>
    <w:rsid w:val="005F24E0"/>
    <w:rsid w:val="005F3C74"/>
    <w:rsid w:val="005F4590"/>
    <w:rsid w:val="005F5106"/>
    <w:rsid w:val="005F7065"/>
    <w:rsid w:val="0060117E"/>
    <w:rsid w:val="006022A9"/>
    <w:rsid w:val="00602D61"/>
    <w:rsid w:val="0060332A"/>
    <w:rsid w:val="00604099"/>
    <w:rsid w:val="0060789C"/>
    <w:rsid w:val="00611C10"/>
    <w:rsid w:val="006120A9"/>
    <w:rsid w:val="00612932"/>
    <w:rsid w:val="00613E15"/>
    <w:rsid w:val="0061444F"/>
    <w:rsid w:val="00614868"/>
    <w:rsid w:val="00617D89"/>
    <w:rsid w:val="006221EE"/>
    <w:rsid w:val="0062297C"/>
    <w:rsid w:val="006245E6"/>
    <w:rsid w:val="006272D4"/>
    <w:rsid w:val="00630FBB"/>
    <w:rsid w:val="006329F1"/>
    <w:rsid w:val="00633572"/>
    <w:rsid w:val="00634048"/>
    <w:rsid w:val="0063421B"/>
    <w:rsid w:val="00636587"/>
    <w:rsid w:val="00636F48"/>
    <w:rsid w:val="0064138C"/>
    <w:rsid w:val="006427E9"/>
    <w:rsid w:val="00643C00"/>
    <w:rsid w:val="00643EFA"/>
    <w:rsid w:val="0064430D"/>
    <w:rsid w:val="00645F6D"/>
    <w:rsid w:val="00651098"/>
    <w:rsid w:val="00652093"/>
    <w:rsid w:val="006525E8"/>
    <w:rsid w:val="00653B68"/>
    <w:rsid w:val="0065447F"/>
    <w:rsid w:val="006549C0"/>
    <w:rsid w:val="00654B8A"/>
    <w:rsid w:val="0065566D"/>
    <w:rsid w:val="006556EE"/>
    <w:rsid w:val="00655D73"/>
    <w:rsid w:val="00661D22"/>
    <w:rsid w:val="00661EB8"/>
    <w:rsid w:val="0066256A"/>
    <w:rsid w:val="006676A7"/>
    <w:rsid w:val="00670D35"/>
    <w:rsid w:val="0067163E"/>
    <w:rsid w:val="00671EA5"/>
    <w:rsid w:val="00673942"/>
    <w:rsid w:val="00673ED3"/>
    <w:rsid w:val="00675EA6"/>
    <w:rsid w:val="00676A74"/>
    <w:rsid w:val="00677318"/>
    <w:rsid w:val="00677D2D"/>
    <w:rsid w:val="00680FEF"/>
    <w:rsid w:val="00681297"/>
    <w:rsid w:val="0068207A"/>
    <w:rsid w:val="006835C7"/>
    <w:rsid w:val="006845DE"/>
    <w:rsid w:val="006876A0"/>
    <w:rsid w:val="00687792"/>
    <w:rsid w:val="0069093F"/>
    <w:rsid w:val="00692762"/>
    <w:rsid w:val="006941FD"/>
    <w:rsid w:val="006A05C8"/>
    <w:rsid w:val="006A1842"/>
    <w:rsid w:val="006A2125"/>
    <w:rsid w:val="006A39A9"/>
    <w:rsid w:val="006A3BD6"/>
    <w:rsid w:val="006A5B49"/>
    <w:rsid w:val="006A6009"/>
    <w:rsid w:val="006A6911"/>
    <w:rsid w:val="006A6B1B"/>
    <w:rsid w:val="006A763B"/>
    <w:rsid w:val="006B1B4D"/>
    <w:rsid w:val="006B1D93"/>
    <w:rsid w:val="006B237F"/>
    <w:rsid w:val="006B2F85"/>
    <w:rsid w:val="006B317A"/>
    <w:rsid w:val="006B39FC"/>
    <w:rsid w:val="006B4509"/>
    <w:rsid w:val="006B4807"/>
    <w:rsid w:val="006B6892"/>
    <w:rsid w:val="006B7081"/>
    <w:rsid w:val="006B74A2"/>
    <w:rsid w:val="006C1436"/>
    <w:rsid w:val="006C3C4C"/>
    <w:rsid w:val="006C3D77"/>
    <w:rsid w:val="006C49FF"/>
    <w:rsid w:val="006C4CB6"/>
    <w:rsid w:val="006C6559"/>
    <w:rsid w:val="006C67E1"/>
    <w:rsid w:val="006C7852"/>
    <w:rsid w:val="006C7DE6"/>
    <w:rsid w:val="006D01C7"/>
    <w:rsid w:val="006D0D1F"/>
    <w:rsid w:val="006D22EA"/>
    <w:rsid w:val="006D6DB1"/>
    <w:rsid w:val="006E25B1"/>
    <w:rsid w:val="006E27DA"/>
    <w:rsid w:val="006E2E2E"/>
    <w:rsid w:val="006E373D"/>
    <w:rsid w:val="006E4E8F"/>
    <w:rsid w:val="006E6BB1"/>
    <w:rsid w:val="006E772F"/>
    <w:rsid w:val="006F297F"/>
    <w:rsid w:val="006F3987"/>
    <w:rsid w:val="006F3E29"/>
    <w:rsid w:val="006F47ED"/>
    <w:rsid w:val="006F5917"/>
    <w:rsid w:val="006F7176"/>
    <w:rsid w:val="007020B8"/>
    <w:rsid w:val="00705874"/>
    <w:rsid w:val="00706698"/>
    <w:rsid w:val="00713042"/>
    <w:rsid w:val="00713C7F"/>
    <w:rsid w:val="00713CA5"/>
    <w:rsid w:val="007150E6"/>
    <w:rsid w:val="00715793"/>
    <w:rsid w:val="00716878"/>
    <w:rsid w:val="0071717B"/>
    <w:rsid w:val="00717D41"/>
    <w:rsid w:val="0072039C"/>
    <w:rsid w:val="00730915"/>
    <w:rsid w:val="00732903"/>
    <w:rsid w:val="00733D15"/>
    <w:rsid w:val="00734628"/>
    <w:rsid w:val="007346FA"/>
    <w:rsid w:val="00737F46"/>
    <w:rsid w:val="007440E0"/>
    <w:rsid w:val="0074461D"/>
    <w:rsid w:val="00746C3D"/>
    <w:rsid w:val="00750426"/>
    <w:rsid w:val="00750474"/>
    <w:rsid w:val="0075176F"/>
    <w:rsid w:val="0075357C"/>
    <w:rsid w:val="00753984"/>
    <w:rsid w:val="00754E9C"/>
    <w:rsid w:val="007556CB"/>
    <w:rsid w:val="00756E7B"/>
    <w:rsid w:val="00756E8F"/>
    <w:rsid w:val="00760E8B"/>
    <w:rsid w:val="007669C6"/>
    <w:rsid w:val="007678CA"/>
    <w:rsid w:val="00771EF6"/>
    <w:rsid w:val="007736C7"/>
    <w:rsid w:val="00773CAB"/>
    <w:rsid w:val="0077441C"/>
    <w:rsid w:val="00777062"/>
    <w:rsid w:val="00777095"/>
    <w:rsid w:val="00780385"/>
    <w:rsid w:val="00780E5A"/>
    <w:rsid w:val="00781549"/>
    <w:rsid w:val="00785381"/>
    <w:rsid w:val="007859BB"/>
    <w:rsid w:val="0078607F"/>
    <w:rsid w:val="007866E6"/>
    <w:rsid w:val="007873B0"/>
    <w:rsid w:val="007877C4"/>
    <w:rsid w:val="00787ECE"/>
    <w:rsid w:val="00791169"/>
    <w:rsid w:val="007969AB"/>
    <w:rsid w:val="00796EB9"/>
    <w:rsid w:val="007A1ACB"/>
    <w:rsid w:val="007A2D8D"/>
    <w:rsid w:val="007A3483"/>
    <w:rsid w:val="007A519F"/>
    <w:rsid w:val="007A52AC"/>
    <w:rsid w:val="007A72B0"/>
    <w:rsid w:val="007A7BD3"/>
    <w:rsid w:val="007B01D0"/>
    <w:rsid w:val="007B1B96"/>
    <w:rsid w:val="007B46D2"/>
    <w:rsid w:val="007B58C2"/>
    <w:rsid w:val="007B5C28"/>
    <w:rsid w:val="007B70D1"/>
    <w:rsid w:val="007B7620"/>
    <w:rsid w:val="007B7D2C"/>
    <w:rsid w:val="007B7DB7"/>
    <w:rsid w:val="007C155D"/>
    <w:rsid w:val="007C2925"/>
    <w:rsid w:val="007C2930"/>
    <w:rsid w:val="007C4936"/>
    <w:rsid w:val="007D0071"/>
    <w:rsid w:val="007D051E"/>
    <w:rsid w:val="007D16E2"/>
    <w:rsid w:val="007D1FC5"/>
    <w:rsid w:val="007D27BB"/>
    <w:rsid w:val="007D5878"/>
    <w:rsid w:val="007D792E"/>
    <w:rsid w:val="007D7C23"/>
    <w:rsid w:val="007E1857"/>
    <w:rsid w:val="007E19EB"/>
    <w:rsid w:val="007E33CB"/>
    <w:rsid w:val="007E3483"/>
    <w:rsid w:val="007E3DB5"/>
    <w:rsid w:val="007E525F"/>
    <w:rsid w:val="007E6ABC"/>
    <w:rsid w:val="007F02B3"/>
    <w:rsid w:val="007F0D1F"/>
    <w:rsid w:val="007F0EF7"/>
    <w:rsid w:val="007F1AF6"/>
    <w:rsid w:val="007F2139"/>
    <w:rsid w:val="007F5923"/>
    <w:rsid w:val="007F60FC"/>
    <w:rsid w:val="0080061B"/>
    <w:rsid w:val="008017C0"/>
    <w:rsid w:val="00802105"/>
    <w:rsid w:val="00802F23"/>
    <w:rsid w:val="008035A2"/>
    <w:rsid w:val="008040DB"/>
    <w:rsid w:val="0080494D"/>
    <w:rsid w:val="008056C8"/>
    <w:rsid w:val="008060F9"/>
    <w:rsid w:val="0081199C"/>
    <w:rsid w:val="0081752A"/>
    <w:rsid w:val="00817EF7"/>
    <w:rsid w:val="008212CD"/>
    <w:rsid w:val="00822298"/>
    <w:rsid w:val="008222CF"/>
    <w:rsid w:val="0082411C"/>
    <w:rsid w:val="00824E85"/>
    <w:rsid w:val="00825DA6"/>
    <w:rsid w:val="00826411"/>
    <w:rsid w:val="00827312"/>
    <w:rsid w:val="0082743B"/>
    <w:rsid w:val="008312FE"/>
    <w:rsid w:val="008317C0"/>
    <w:rsid w:val="008318EB"/>
    <w:rsid w:val="00831A3F"/>
    <w:rsid w:val="00831E98"/>
    <w:rsid w:val="00832E7F"/>
    <w:rsid w:val="0083421A"/>
    <w:rsid w:val="00842648"/>
    <w:rsid w:val="00844C99"/>
    <w:rsid w:val="00850E8C"/>
    <w:rsid w:val="00851F67"/>
    <w:rsid w:val="00856245"/>
    <w:rsid w:val="00860665"/>
    <w:rsid w:val="008609D8"/>
    <w:rsid w:val="00862E9B"/>
    <w:rsid w:val="00864439"/>
    <w:rsid w:val="008645DE"/>
    <w:rsid w:val="00867C81"/>
    <w:rsid w:val="00870E7F"/>
    <w:rsid w:val="00870EA6"/>
    <w:rsid w:val="00871240"/>
    <w:rsid w:val="00871F45"/>
    <w:rsid w:val="00873113"/>
    <w:rsid w:val="00873D49"/>
    <w:rsid w:val="00873DA9"/>
    <w:rsid w:val="00874CEB"/>
    <w:rsid w:val="00874E58"/>
    <w:rsid w:val="00877320"/>
    <w:rsid w:val="008774B1"/>
    <w:rsid w:val="008831BC"/>
    <w:rsid w:val="00883C42"/>
    <w:rsid w:val="00883D2E"/>
    <w:rsid w:val="00885FCE"/>
    <w:rsid w:val="008903B5"/>
    <w:rsid w:val="0089135A"/>
    <w:rsid w:val="008A1188"/>
    <w:rsid w:val="008A13A6"/>
    <w:rsid w:val="008A1FD1"/>
    <w:rsid w:val="008A44F4"/>
    <w:rsid w:val="008A72D2"/>
    <w:rsid w:val="008B1885"/>
    <w:rsid w:val="008B413F"/>
    <w:rsid w:val="008B46E3"/>
    <w:rsid w:val="008B5007"/>
    <w:rsid w:val="008B74B1"/>
    <w:rsid w:val="008B7F80"/>
    <w:rsid w:val="008C001E"/>
    <w:rsid w:val="008C024B"/>
    <w:rsid w:val="008C0DEE"/>
    <w:rsid w:val="008C2DA5"/>
    <w:rsid w:val="008C6E79"/>
    <w:rsid w:val="008C77C0"/>
    <w:rsid w:val="008D0AA1"/>
    <w:rsid w:val="008D19EB"/>
    <w:rsid w:val="008D2487"/>
    <w:rsid w:val="008D404C"/>
    <w:rsid w:val="008D41B6"/>
    <w:rsid w:val="008D6FBA"/>
    <w:rsid w:val="008D7569"/>
    <w:rsid w:val="008D759C"/>
    <w:rsid w:val="008E13B3"/>
    <w:rsid w:val="008E4A7D"/>
    <w:rsid w:val="008E534B"/>
    <w:rsid w:val="008E6015"/>
    <w:rsid w:val="008E635D"/>
    <w:rsid w:val="008E6B4B"/>
    <w:rsid w:val="008E6D30"/>
    <w:rsid w:val="008E71DE"/>
    <w:rsid w:val="008E74E4"/>
    <w:rsid w:val="008E74F7"/>
    <w:rsid w:val="008F12CF"/>
    <w:rsid w:val="008F1FD0"/>
    <w:rsid w:val="008F23F1"/>
    <w:rsid w:val="008F5431"/>
    <w:rsid w:val="008F56C7"/>
    <w:rsid w:val="008F73B3"/>
    <w:rsid w:val="008F7445"/>
    <w:rsid w:val="00901206"/>
    <w:rsid w:val="00905E1B"/>
    <w:rsid w:val="009064AB"/>
    <w:rsid w:val="009076B1"/>
    <w:rsid w:val="00911151"/>
    <w:rsid w:val="009142E3"/>
    <w:rsid w:val="00914585"/>
    <w:rsid w:val="00914C59"/>
    <w:rsid w:val="0091582A"/>
    <w:rsid w:val="00915E6B"/>
    <w:rsid w:val="009162B3"/>
    <w:rsid w:val="0091635E"/>
    <w:rsid w:val="0091659C"/>
    <w:rsid w:val="009206AB"/>
    <w:rsid w:val="00921BA9"/>
    <w:rsid w:val="00923F06"/>
    <w:rsid w:val="0092491A"/>
    <w:rsid w:val="00927E3B"/>
    <w:rsid w:val="00931AD5"/>
    <w:rsid w:val="00934E61"/>
    <w:rsid w:val="009464FE"/>
    <w:rsid w:val="00946AE8"/>
    <w:rsid w:val="00946DC2"/>
    <w:rsid w:val="00951972"/>
    <w:rsid w:val="009524AB"/>
    <w:rsid w:val="00952DE2"/>
    <w:rsid w:val="00953201"/>
    <w:rsid w:val="009537F4"/>
    <w:rsid w:val="00954289"/>
    <w:rsid w:val="009546F6"/>
    <w:rsid w:val="00954F74"/>
    <w:rsid w:val="00954FE7"/>
    <w:rsid w:val="00960444"/>
    <w:rsid w:val="0096235C"/>
    <w:rsid w:val="00962D9D"/>
    <w:rsid w:val="009705AE"/>
    <w:rsid w:val="00972AE2"/>
    <w:rsid w:val="00972C05"/>
    <w:rsid w:val="009762CC"/>
    <w:rsid w:val="00977305"/>
    <w:rsid w:val="00977471"/>
    <w:rsid w:val="009775C6"/>
    <w:rsid w:val="00980241"/>
    <w:rsid w:val="009820F1"/>
    <w:rsid w:val="00982E19"/>
    <w:rsid w:val="009848F7"/>
    <w:rsid w:val="009863B7"/>
    <w:rsid w:val="00987AE0"/>
    <w:rsid w:val="009904F9"/>
    <w:rsid w:val="0099066C"/>
    <w:rsid w:val="0099068F"/>
    <w:rsid w:val="00991970"/>
    <w:rsid w:val="009924D4"/>
    <w:rsid w:val="00992F14"/>
    <w:rsid w:val="00994265"/>
    <w:rsid w:val="009957BE"/>
    <w:rsid w:val="00996149"/>
    <w:rsid w:val="009967D6"/>
    <w:rsid w:val="0099723F"/>
    <w:rsid w:val="00997BA2"/>
    <w:rsid w:val="009A1A45"/>
    <w:rsid w:val="009A2ABC"/>
    <w:rsid w:val="009A65B9"/>
    <w:rsid w:val="009A6A82"/>
    <w:rsid w:val="009A7DAD"/>
    <w:rsid w:val="009B0025"/>
    <w:rsid w:val="009B2CE6"/>
    <w:rsid w:val="009B3E65"/>
    <w:rsid w:val="009B3FC7"/>
    <w:rsid w:val="009B6370"/>
    <w:rsid w:val="009B6D23"/>
    <w:rsid w:val="009B71CE"/>
    <w:rsid w:val="009C252F"/>
    <w:rsid w:val="009C2DAA"/>
    <w:rsid w:val="009C35A6"/>
    <w:rsid w:val="009C3D93"/>
    <w:rsid w:val="009C78EF"/>
    <w:rsid w:val="009C7F16"/>
    <w:rsid w:val="009D3315"/>
    <w:rsid w:val="009D4308"/>
    <w:rsid w:val="009D465F"/>
    <w:rsid w:val="009D4830"/>
    <w:rsid w:val="009D5048"/>
    <w:rsid w:val="009D534D"/>
    <w:rsid w:val="009E14C0"/>
    <w:rsid w:val="009E1548"/>
    <w:rsid w:val="009E23BC"/>
    <w:rsid w:val="009E5BC7"/>
    <w:rsid w:val="009E5C1B"/>
    <w:rsid w:val="009E6153"/>
    <w:rsid w:val="009E6FB1"/>
    <w:rsid w:val="009E7110"/>
    <w:rsid w:val="009F134B"/>
    <w:rsid w:val="009F18AA"/>
    <w:rsid w:val="009F1A33"/>
    <w:rsid w:val="009F5AC0"/>
    <w:rsid w:val="009F5EB0"/>
    <w:rsid w:val="009F685D"/>
    <w:rsid w:val="009F751F"/>
    <w:rsid w:val="00A00561"/>
    <w:rsid w:val="00A009A0"/>
    <w:rsid w:val="00A01288"/>
    <w:rsid w:val="00A02F44"/>
    <w:rsid w:val="00A030EC"/>
    <w:rsid w:val="00A03B3D"/>
    <w:rsid w:val="00A05EEA"/>
    <w:rsid w:val="00A07CB1"/>
    <w:rsid w:val="00A07D9A"/>
    <w:rsid w:val="00A12743"/>
    <w:rsid w:val="00A13508"/>
    <w:rsid w:val="00A144B8"/>
    <w:rsid w:val="00A162CC"/>
    <w:rsid w:val="00A16F4C"/>
    <w:rsid w:val="00A17CCA"/>
    <w:rsid w:val="00A2038E"/>
    <w:rsid w:val="00A20946"/>
    <w:rsid w:val="00A20A5E"/>
    <w:rsid w:val="00A21266"/>
    <w:rsid w:val="00A250DB"/>
    <w:rsid w:val="00A27E16"/>
    <w:rsid w:val="00A305E2"/>
    <w:rsid w:val="00A3269F"/>
    <w:rsid w:val="00A32E7D"/>
    <w:rsid w:val="00A3421A"/>
    <w:rsid w:val="00A35D68"/>
    <w:rsid w:val="00A363DA"/>
    <w:rsid w:val="00A37518"/>
    <w:rsid w:val="00A423D4"/>
    <w:rsid w:val="00A42932"/>
    <w:rsid w:val="00A4451A"/>
    <w:rsid w:val="00A45037"/>
    <w:rsid w:val="00A47D84"/>
    <w:rsid w:val="00A509CF"/>
    <w:rsid w:val="00A516FA"/>
    <w:rsid w:val="00A5396E"/>
    <w:rsid w:val="00A53CC9"/>
    <w:rsid w:val="00A5440B"/>
    <w:rsid w:val="00A55446"/>
    <w:rsid w:val="00A55CC7"/>
    <w:rsid w:val="00A5652E"/>
    <w:rsid w:val="00A63C58"/>
    <w:rsid w:val="00A644AD"/>
    <w:rsid w:val="00A64C00"/>
    <w:rsid w:val="00A65045"/>
    <w:rsid w:val="00A65658"/>
    <w:rsid w:val="00A65734"/>
    <w:rsid w:val="00A70CF3"/>
    <w:rsid w:val="00A71272"/>
    <w:rsid w:val="00A71798"/>
    <w:rsid w:val="00A72690"/>
    <w:rsid w:val="00A731C9"/>
    <w:rsid w:val="00A740E2"/>
    <w:rsid w:val="00A752BE"/>
    <w:rsid w:val="00A75505"/>
    <w:rsid w:val="00A75E9C"/>
    <w:rsid w:val="00A8143C"/>
    <w:rsid w:val="00A818D6"/>
    <w:rsid w:val="00A823E1"/>
    <w:rsid w:val="00A83051"/>
    <w:rsid w:val="00A83A81"/>
    <w:rsid w:val="00A85B31"/>
    <w:rsid w:val="00A863CC"/>
    <w:rsid w:val="00A9184E"/>
    <w:rsid w:val="00A93D4F"/>
    <w:rsid w:val="00A94707"/>
    <w:rsid w:val="00A95BBA"/>
    <w:rsid w:val="00AA1D71"/>
    <w:rsid w:val="00AA4164"/>
    <w:rsid w:val="00AA64B4"/>
    <w:rsid w:val="00AB219F"/>
    <w:rsid w:val="00AB4568"/>
    <w:rsid w:val="00AB511C"/>
    <w:rsid w:val="00AB5A66"/>
    <w:rsid w:val="00AB5F64"/>
    <w:rsid w:val="00AC1E37"/>
    <w:rsid w:val="00AC238A"/>
    <w:rsid w:val="00AC2A61"/>
    <w:rsid w:val="00AC401A"/>
    <w:rsid w:val="00AC653F"/>
    <w:rsid w:val="00AC6843"/>
    <w:rsid w:val="00AC6C0A"/>
    <w:rsid w:val="00AC7125"/>
    <w:rsid w:val="00AD316F"/>
    <w:rsid w:val="00AD3520"/>
    <w:rsid w:val="00AD445C"/>
    <w:rsid w:val="00AD4A20"/>
    <w:rsid w:val="00AD73BB"/>
    <w:rsid w:val="00AE03AF"/>
    <w:rsid w:val="00AE12E2"/>
    <w:rsid w:val="00AE14F1"/>
    <w:rsid w:val="00AE1CBE"/>
    <w:rsid w:val="00AE4259"/>
    <w:rsid w:val="00AE47F6"/>
    <w:rsid w:val="00AE48A1"/>
    <w:rsid w:val="00AE50F1"/>
    <w:rsid w:val="00AE5A39"/>
    <w:rsid w:val="00AE6D44"/>
    <w:rsid w:val="00AE6E31"/>
    <w:rsid w:val="00AE777B"/>
    <w:rsid w:val="00AF0B78"/>
    <w:rsid w:val="00AF18A5"/>
    <w:rsid w:val="00AF2757"/>
    <w:rsid w:val="00AF2AB7"/>
    <w:rsid w:val="00AF3095"/>
    <w:rsid w:val="00AF4371"/>
    <w:rsid w:val="00AF444E"/>
    <w:rsid w:val="00AF4604"/>
    <w:rsid w:val="00AF76D0"/>
    <w:rsid w:val="00B00161"/>
    <w:rsid w:val="00B015C1"/>
    <w:rsid w:val="00B03025"/>
    <w:rsid w:val="00B038EC"/>
    <w:rsid w:val="00B03B68"/>
    <w:rsid w:val="00B05AAA"/>
    <w:rsid w:val="00B069F5"/>
    <w:rsid w:val="00B06BEA"/>
    <w:rsid w:val="00B1074B"/>
    <w:rsid w:val="00B119B0"/>
    <w:rsid w:val="00B132C1"/>
    <w:rsid w:val="00B145BE"/>
    <w:rsid w:val="00B15320"/>
    <w:rsid w:val="00B15BB1"/>
    <w:rsid w:val="00B16074"/>
    <w:rsid w:val="00B17FCD"/>
    <w:rsid w:val="00B209D6"/>
    <w:rsid w:val="00B20C86"/>
    <w:rsid w:val="00B210A3"/>
    <w:rsid w:val="00B2162F"/>
    <w:rsid w:val="00B21B78"/>
    <w:rsid w:val="00B22E46"/>
    <w:rsid w:val="00B23A4F"/>
    <w:rsid w:val="00B23CE5"/>
    <w:rsid w:val="00B251DC"/>
    <w:rsid w:val="00B2605C"/>
    <w:rsid w:val="00B31C6B"/>
    <w:rsid w:val="00B3314B"/>
    <w:rsid w:val="00B355C7"/>
    <w:rsid w:val="00B41500"/>
    <w:rsid w:val="00B41DA2"/>
    <w:rsid w:val="00B4241D"/>
    <w:rsid w:val="00B44920"/>
    <w:rsid w:val="00B44972"/>
    <w:rsid w:val="00B45177"/>
    <w:rsid w:val="00B4550C"/>
    <w:rsid w:val="00B45EC5"/>
    <w:rsid w:val="00B51FAC"/>
    <w:rsid w:val="00B566AF"/>
    <w:rsid w:val="00B64064"/>
    <w:rsid w:val="00B65A3D"/>
    <w:rsid w:val="00B6680F"/>
    <w:rsid w:val="00B709A2"/>
    <w:rsid w:val="00B71D8C"/>
    <w:rsid w:val="00B7296E"/>
    <w:rsid w:val="00B739AE"/>
    <w:rsid w:val="00B76DA8"/>
    <w:rsid w:val="00B77395"/>
    <w:rsid w:val="00B77D7F"/>
    <w:rsid w:val="00B8005E"/>
    <w:rsid w:val="00B802B2"/>
    <w:rsid w:val="00B80630"/>
    <w:rsid w:val="00B80A2C"/>
    <w:rsid w:val="00B80AFD"/>
    <w:rsid w:val="00B80DE5"/>
    <w:rsid w:val="00B823EA"/>
    <w:rsid w:val="00B82864"/>
    <w:rsid w:val="00B83A73"/>
    <w:rsid w:val="00B85238"/>
    <w:rsid w:val="00B85952"/>
    <w:rsid w:val="00B87E89"/>
    <w:rsid w:val="00B9061A"/>
    <w:rsid w:val="00B9104B"/>
    <w:rsid w:val="00B916AB"/>
    <w:rsid w:val="00B930A6"/>
    <w:rsid w:val="00B94853"/>
    <w:rsid w:val="00B9789E"/>
    <w:rsid w:val="00B97F3C"/>
    <w:rsid w:val="00BA25D3"/>
    <w:rsid w:val="00BA27FC"/>
    <w:rsid w:val="00BA3398"/>
    <w:rsid w:val="00BB07B5"/>
    <w:rsid w:val="00BB1B16"/>
    <w:rsid w:val="00BB2D16"/>
    <w:rsid w:val="00BB4154"/>
    <w:rsid w:val="00BB6E1B"/>
    <w:rsid w:val="00BC19AF"/>
    <w:rsid w:val="00BC1BAC"/>
    <w:rsid w:val="00BC1F82"/>
    <w:rsid w:val="00BC3D75"/>
    <w:rsid w:val="00BC4B19"/>
    <w:rsid w:val="00BC59D9"/>
    <w:rsid w:val="00BC5B94"/>
    <w:rsid w:val="00BC681D"/>
    <w:rsid w:val="00BC71ED"/>
    <w:rsid w:val="00BC7F0B"/>
    <w:rsid w:val="00BD1284"/>
    <w:rsid w:val="00BD2F51"/>
    <w:rsid w:val="00BD354F"/>
    <w:rsid w:val="00BD380B"/>
    <w:rsid w:val="00BD63DC"/>
    <w:rsid w:val="00BE3D41"/>
    <w:rsid w:val="00BE4129"/>
    <w:rsid w:val="00BE4912"/>
    <w:rsid w:val="00BE5654"/>
    <w:rsid w:val="00BE5DCD"/>
    <w:rsid w:val="00BE725E"/>
    <w:rsid w:val="00BF096D"/>
    <w:rsid w:val="00BF1B1D"/>
    <w:rsid w:val="00BF3289"/>
    <w:rsid w:val="00BF571D"/>
    <w:rsid w:val="00BF5955"/>
    <w:rsid w:val="00BF628E"/>
    <w:rsid w:val="00BF6990"/>
    <w:rsid w:val="00BF6EE2"/>
    <w:rsid w:val="00BF73B5"/>
    <w:rsid w:val="00BF7EF2"/>
    <w:rsid w:val="00C01533"/>
    <w:rsid w:val="00C02FEE"/>
    <w:rsid w:val="00C04222"/>
    <w:rsid w:val="00C05206"/>
    <w:rsid w:val="00C079D6"/>
    <w:rsid w:val="00C07C28"/>
    <w:rsid w:val="00C07DED"/>
    <w:rsid w:val="00C12B4D"/>
    <w:rsid w:val="00C148F1"/>
    <w:rsid w:val="00C152FC"/>
    <w:rsid w:val="00C15631"/>
    <w:rsid w:val="00C15A7C"/>
    <w:rsid w:val="00C16C0C"/>
    <w:rsid w:val="00C16CEF"/>
    <w:rsid w:val="00C17258"/>
    <w:rsid w:val="00C2031D"/>
    <w:rsid w:val="00C218E9"/>
    <w:rsid w:val="00C24A5C"/>
    <w:rsid w:val="00C24DB1"/>
    <w:rsid w:val="00C25942"/>
    <w:rsid w:val="00C27017"/>
    <w:rsid w:val="00C27992"/>
    <w:rsid w:val="00C31BFE"/>
    <w:rsid w:val="00C323EF"/>
    <w:rsid w:val="00C3494C"/>
    <w:rsid w:val="00C35827"/>
    <w:rsid w:val="00C36FDD"/>
    <w:rsid w:val="00C40950"/>
    <w:rsid w:val="00C40953"/>
    <w:rsid w:val="00C42D88"/>
    <w:rsid w:val="00C442D6"/>
    <w:rsid w:val="00C44EEF"/>
    <w:rsid w:val="00C46C74"/>
    <w:rsid w:val="00C504A9"/>
    <w:rsid w:val="00C53A89"/>
    <w:rsid w:val="00C53C9D"/>
    <w:rsid w:val="00C55206"/>
    <w:rsid w:val="00C55ADA"/>
    <w:rsid w:val="00C5620A"/>
    <w:rsid w:val="00C576F8"/>
    <w:rsid w:val="00C60388"/>
    <w:rsid w:val="00C603FC"/>
    <w:rsid w:val="00C63D7F"/>
    <w:rsid w:val="00C64C28"/>
    <w:rsid w:val="00C662C8"/>
    <w:rsid w:val="00C716ED"/>
    <w:rsid w:val="00C71BE1"/>
    <w:rsid w:val="00C7345A"/>
    <w:rsid w:val="00C73E5C"/>
    <w:rsid w:val="00C75B42"/>
    <w:rsid w:val="00C76D16"/>
    <w:rsid w:val="00C77F56"/>
    <w:rsid w:val="00C80AD4"/>
    <w:rsid w:val="00C81AA3"/>
    <w:rsid w:val="00C82364"/>
    <w:rsid w:val="00C83AD8"/>
    <w:rsid w:val="00C84CDC"/>
    <w:rsid w:val="00C87B50"/>
    <w:rsid w:val="00C9111D"/>
    <w:rsid w:val="00C91DB8"/>
    <w:rsid w:val="00C93EC9"/>
    <w:rsid w:val="00C9423A"/>
    <w:rsid w:val="00C94B79"/>
    <w:rsid w:val="00C96C22"/>
    <w:rsid w:val="00CA0753"/>
    <w:rsid w:val="00CA0DB0"/>
    <w:rsid w:val="00CA6520"/>
    <w:rsid w:val="00CB0D35"/>
    <w:rsid w:val="00CB12B5"/>
    <w:rsid w:val="00CB199B"/>
    <w:rsid w:val="00CB29F6"/>
    <w:rsid w:val="00CB2E69"/>
    <w:rsid w:val="00CB51C6"/>
    <w:rsid w:val="00CB7700"/>
    <w:rsid w:val="00CB78DF"/>
    <w:rsid w:val="00CB7E47"/>
    <w:rsid w:val="00CC2376"/>
    <w:rsid w:val="00CC39AC"/>
    <w:rsid w:val="00CC4B29"/>
    <w:rsid w:val="00CC5758"/>
    <w:rsid w:val="00CC6044"/>
    <w:rsid w:val="00CC7E91"/>
    <w:rsid w:val="00CD19DB"/>
    <w:rsid w:val="00CD1BE2"/>
    <w:rsid w:val="00CD2F7F"/>
    <w:rsid w:val="00CD4214"/>
    <w:rsid w:val="00CD46A2"/>
    <w:rsid w:val="00CD489F"/>
    <w:rsid w:val="00CD5533"/>
    <w:rsid w:val="00CD7B3B"/>
    <w:rsid w:val="00CE2BB1"/>
    <w:rsid w:val="00CE2D50"/>
    <w:rsid w:val="00CE3B18"/>
    <w:rsid w:val="00CE5381"/>
    <w:rsid w:val="00CF19E1"/>
    <w:rsid w:val="00CF4BEE"/>
    <w:rsid w:val="00CF4E2D"/>
    <w:rsid w:val="00CF6108"/>
    <w:rsid w:val="00CF68E3"/>
    <w:rsid w:val="00CF69EB"/>
    <w:rsid w:val="00CF6B9A"/>
    <w:rsid w:val="00D00BF4"/>
    <w:rsid w:val="00D028C2"/>
    <w:rsid w:val="00D047CE"/>
    <w:rsid w:val="00D051B8"/>
    <w:rsid w:val="00D0596C"/>
    <w:rsid w:val="00D05D73"/>
    <w:rsid w:val="00D149C0"/>
    <w:rsid w:val="00D20758"/>
    <w:rsid w:val="00D219CF"/>
    <w:rsid w:val="00D22C6B"/>
    <w:rsid w:val="00D239B7"/>
    <w:rsid w:val="00D23AC7"/>
    <w:rsid w:val="00D24485"/>
    <w:rsid w:val="00D248AB"/>
    <w:rsid w:val="00D262D4"/>
    <w:rsid w:val="00D26392"/>
    <w:rsid w:val="00D34956"/>
    <w:rsid w:val="00D36CCD"/>
    <w:rsid w:val="00D408B6"/>
    <w:rsid w:val="00D40D9C"/>
    <w:rsid w:val="00D41B9B"/>
    <w:rsid w:val="00D4228F"/>
    <w:rsid w:val="00D42F04"/>
    <w:rsid w:val="00D47352"/>
    <w:rsid w:val="00D476F7"/>
    <w:rsid w:val="00D50A24"/>
    <w:rsid w:val="00D50B45"/>
    <w:rsid w:val="00D5181B"/>
    <w:rsid w:val="00D5255A"/>
    <w:rsid w:val="00D5451A"/>
    <w:rsid w:val="00D54AFC"/>
    <w:rsid w:val="00D54DFF"/>
    <w:rsid w:val="00D60CFC"/>
    <w:rsid w:val="00D60E6C"/>
    <w:rsid w:val="00D63C24"/>
    <w:rsid w:val="00D63CAD"/>
    <w:rsid w:val="00D644F3"/>
    <w:rsid w:val="00D668CD"/>
    <w:rsid w:val="00D67D11"/>
    <w:rsid w:val="00D714DE"/>
    <w:rsid w:val="00D72486"/>
    <w:rsid w:val="00D72982"/>
    <w:rsid w:val="00D7377B"/>
    <w:rsid w:val="00D7590E"/>
    <w:rsid w:val="00D760DF"/>
    <w:rsid w:val="00D76DB1"/>
    <w:rsid w:val="00D82469"/>
    <w:rsid w:val="00D85888"/>
    <w:rsid w:val="00D85A63"/>
    <w:rsid w:val="00D86216"/>
    <w:rsid w:val="00D87590"/>
    <w:rsid w:val="00D936ED"/>
    <w:rsid w:val="00D94E3E"/>
    <w:rsid w:val="00D95C21"/>
    <w:rsid w:val="00D979C4"/>
    <w:rsid w:val="00DA12A9"/>
    <w:rsid w:val="00DA3C56"/>
    <w:rsid w:val="00DA518D"/>
    <w:rsid w:val="00DA7FEC"/>
    <w:rsid w:val="00DB0274"/>
    <w:rsid w:val="00DB0A42"/>
    <w:rsid w:val="00DB1A52"/>
    <w:rsid w:val="00DB52A8"/>
    <w:rsid w:val="00DB6F7D"/>
    <w:rsid w:val="00DB7104"/>
    <w:rsid w:val="00DC22A6"/>
    <w:rsid w:val="00DC2318"/>
    <w:rsid w:val="00DC2A3F"/>
    <w:rsid w:val="00DC671F"/>
    <w:rsid w:val="00DC785B"/>
    <w:rsid w:val="00DD0E0C"/>
    <w:rsid w:val="00DD1B2E"/>
    <w:rsid w:val="00DD1F7D"/>
    <w:rsid w:val="00DD2FD6"/>
    <w:rsid w:val="00DD3CB9"/>
    <w:rsid w:val="00DD5DF0"/>
    <w:rsid w:val="00DD7F6A"/>
    <w:rsid w:val="00DE1C5E"/>
    <w:rsid w:val="00DE6545"/>
    <w:rsid w:val="00DE66CC"/>
    <w:rsid w:val="00DE6B4D"/>
    <w:rsid w:val="00DF124C"/>
    <w:rsid w:val="00DF124E"/>
    <w:rsid w:val="00DF21C4"/>
    <w:rsid w:val="00DF31E0"/>
    <w:rsid w:val="00DF4D57"/>
    <w:rsid w:val="00DF5C57"/>
    <w:rsid w:val="00DF5D2B"/>
    <w:rsid w:val="00DF7271"/>
    <w:rsid w:val="00DF740A"/>
    <w:rsid w:val="00DF7A04"/>
    <w:rsid w:val="00E01A72"/>
    <w:rsid w:val="00E02AA4"/>
    <w:rsid w:val="00E06921"/>
    <w:rsid w:val="00E10188"/>
    <w:rsid w:val="00E107DF"/>
    <w:rsid w:val="00E12B36"/>
    <w:rsid w:val="00E13499"/>
    <w:rsid w:val="00E14FF8"/>
    <w:rsid w:val="00E163A9"/>
    <w:rsid w:val="00E17ADF"/>
    <w:rsid w:val="00E20DEF"/>
    <w:rsid w:val="00E21152"/>
    <w:rsid w:val="00E23CAC"/>
    <w:rsid w:val="00E34353"/>
    <w:rsid w:val="00E3610E"/>
    <w:rsid w:val="00E418CC"/>
    <w:rsid w:val="00E41994"/>
    <w:rsid w:val="00E4312D"/>
    <w:rsid w:val="00E44F43"/>
    <w:rsid w:val="00E52A30"/>
    <w:rsid w:val="00E54563"/>
    <w:rsid w:val="00E54DAB"/>
    <w:rsid w:val="00E552E6"/>
    <w:rsid w:val="00E60106"/>
    <w:rsid w:val="00E61296"/>
    <w:rsid w:val="00E625AE"/>
    <w:rsid w:val="00E63637"/>
    <w:rsid w:val="00E70B6F"/>
    <w:rsid w:val="00E715AB"/>
    <w:rsid w:val="00E71E54"/>
    <w:rsid w:val="00E72AD1"/>
    <w:rsid w:val="00E72AF1"/>
    <w:rsid w:val="00E736B5"/>
    <w:rsid w:val="00E74169"/>
    <w:rsid w:val="00E74BD4"/>
    <w:rsid w:val="00E750B6"/>
    <w:rsid w:val="00E755DB"/>
    <w:rsid w:val="00E77E67"/>
    <w:rsid w:val="00E836DC"/>
    <w:rsid w:val="00E84108"/>
    <w:rsid w:val="00E85A4D"/>
    <w:rsid w:val="00E85D26"/>
    <w:rsid w:val="00E86F4D"/>
    <w:rsid w:val="00E900B3"/>
    <w:rsid w:val="00E908DB"/>
    <w:rsid w:val="00E94D27"/>
    <w:rsid w:val="00E951BD"/>
    <w:rsid w:val="00E95BFB"/>
    <w:rsid w:val="00E967D1"/>
    <w:rsid w:val="00EA0CEE"/>
    <w:rsid w:val="00EA0EE4"/>
    <w:rsid w:val="00EA37D0"/>
    <w:rsid w:val="00EA3E55"/>
    <w:rsid w:val="00EA5837"/>
    <w:rsid w:val="00EA66DA"/>
    <w:rsid w:val="00EA7E6B"/>
    <w:rsid w:val="00EB21FE"/>
    <w:rsid w:val="00EB4ED7"/>
    <w:rsid w:val="00EB6FAD"/>
    <w:rsid w:val="00EB74E2"/>
    <w:rsid w:val="00EB74FA"/>
    <w:rsid w:val="00EC17E4"/>
    <w:rsid w:val="00EC1C41"/>
    <w:rsid w:val="00EC25DD"/>
    <w:rsid w:val="00EC2933"/>
    <w:rsid w:val="00ED04D1"/>
    <w:rsid w:val="00ED071F"/>
    <w:rsid w:val="00ED2063"/>
    <w:rsid w:val="00ED34CA"/>
    <w:rsid w:val="00ED3B53"/>
    <w:rsid w:val="00EE0078"/>
    <w:rsid w:val="00EE0ECF"/>
    <w:rsid w:val="00EE1534"/>
    <w:rsid w:val="00EE331E"/>
    <w:rsid w:val="00EE48B1"/>
    <w:rsid w:val="00EF31C6"/>
    <w:rsid w:val="00EF4417"/>
    <w:rsid w:val="00EF4456"/>
    <w:rsid w:val="00EF4A7D"/>
    <w:rsid w:val="00EF6111"/>
    <w:rsid w:val="00EF7F72"/>
    <w:rsid w:val="00F007AE"/>
    <w:rsid w:val="00F00ED5"/>
    <w:rsid w:val="00F0345C"/>
    <w:rsid w:val="00F04941"/>
    <w:rsid w:val="00F06664"/>
    <w:rsid w:val="00F067C3"/>
    <w:rsid w:val="00F06A2D"/>
    <w:rsid w:val="00F10388"/>
    <w:rsid w:val="00F11FC4"/>
    <w:rsid w:val="00F129F6"/>
    <w:rsid w:val="00F155B9"/>
    <w:rsid w:val="00F16068"/>
    <w:rsid w:val="00F16934"/>
    <w:rsid w:val="00F26613"/>
    <w:rsid w:val="00F268C6"/>
    <w:rsid w:val="00F271D5"/>
    <w:rsid w:val="00F31A4A"/>
    <w:rsid w:val="00F345C8"/>
    <w:rsid w:val="00F40F8C"/>
    <w:rsid w:val="00F41E8A"/>
    <w:rsid w:val="00F446E6"/>
    <w:rsid w:val="00F45D86"/>
    <w:rsid w:val="00F46BA5"/>
    <w:rsid w:val="00F47278"/>
    <w:rsid w:val="00F503A9"/>
    <w:rsid w:val="00F521CB"/>
    <w:rsid w:val="00F52FFD"/>
    <w:rsid w:val="00F53AD6"/>
    <w:rsid w:val="00F54466"/>
    <w:rsid w:val="00F57B73"/>
    <w:rsid w:val="00F601A3"/>
    <w:rsid w:val="00F62F7F"/>
    <w:rsid w:val="00F7104D"/>
    <w:rsid w:val="00F719C6"/>
    <w:rsid w:val="00F72EC6"/>
    <w:rsid w:val="00F7348E"/>
    <w:rsid w:val="00F73AA7"/>
    <w:rsid w:val="00F74110"/>
    <w:rsid w:val="00F75551"/>
    <w:rsid w:val="00F772F0"/>
    <w:rsid w:val="00F77CAD"/>
    <w:rsid w:val="00F8023D"/>
    <w:rsid w:val="00F821EB"/>
    <w:rsid w:val="00F825B6"/>
    <w:rsid w:val="00F84A6D"/>
    <w:rsid w:val="00F85040"/>
    <w:rsid w:val="00F87170"/>
    <w:rsid w:val="00F90A0F"/>
    <w:rsid w:val="00F926A5"/>
    <w:rsid w:val="00F94A09"/>
    <w:rsid w:val="00F94B3F"/>
    <w:rsid w:val="00FA1083"/>
    <w:rsid w:val="00FA173C"/>
    <w:rsid w:val="00FA40C1"/>
    <w:rsid w:val="00FA4A2F"/>
    <w:rsid w:val="00FA5F2F"/>
    <w:rsid w:val="00FA6B31"/>
    <w:rsid w:val="00FA7168"/>
    <w:rsid w:val="00FA794A"/>
    <w:rsid w:val="00FB1EB5"/>
    <w:rsid w:val="00FB5F29"/>
    <w:rsid w:val="00FC087D"/>
    <w:rsid w:val="00FC122B"/>
    <w:rsid w:val="00FC15B9"/>
    <w:rsid w:val="00FC3AE7"/>
    <w:rsid w:val="00FC43A7"/>
    <w:rsid w:val="00FC5907"/>
    <w:rsid w:val="00FC6E4F"/>
    <w:rsid w:val="00FD0490"/>
    <w:rsid w:val="00FD14C2"/>
    <w:rsid w:val="00FD2892"/>
    <w:rsid w:val="00FD2E39"/>
    <w:rsid w:val="00FD377E"/>
    <w:rsid w:val="00FD3EC3"/>
    <w:rsid w:val="00FD7991"/>
    <w:rsid w:val="00FE0E60"/>
    <w:rsid w:val="00FE1320"/>
    <w:rsid w:val="00FE6CF5"/>
    <w:rsid w:val="00FF007C"/>
    <w:rsid w:val="00FF09A3"/>
    <w:rsid w:val="00FF0FD3"/>
    <w:rsid w:val="00FF4359"/>
    <w:rsid w:val="00FF54C5"/>
    <w:rsid w:val="00FF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2D0F"/>
  </w:style>
  <w:style w:type="paragraph" w:styleId="Nadpis1">
    <w:name w:val="heading 1"/>
    <w:basedOn w:val="Normln"/>
    <w:next w:val="Normln"/>
    <w:link w:val="Nadpis1Char"/>
    <w:uiPriority w:val="9"/>
    <w:qFormat/>
    <w:rsid w:val="00302D0F"/>
    <w:pPr>
      <w:keepNext/>
      <w:spacing w:after="0" w:line="240" w:lineRule="auto"/>
      <w:outlineLvl w:val="0"/>
    </w:pPr>
    <w:rPr>
      <w:rFonts w:ascii="Times New Roman" w:eastAsiaTheme="majorEastAsia" w:hAnsi="Times New Roman" w:cstheme="majorBidi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302D0F"/>
    <w:pPr>
      <w:keepNext/>
      <w:spacing w:after="0" w:line="24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302D0F"/>
    <w:pPr>
      <w:keepNext/>
      <w:spacing w:before="240" w:after="60" w:line="240" w:lineRule="auto"/>
      <w:outlineLvl w:val="2"/>
    </w:pPr>
    <w:rPr>
      <w:rFonts w:ascii="Arial" w:eastAsiaTheme="majorEastAsia" w:hAnsi="Arial" w:cs="Arial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302D0F"/>
    <w:pPr>
      <w:keepNext/>
      <w:spacing w:before="240" w:after="60" w:line="240" w:lineRule="auto"/>
      <w:outlineLvl w:val="3"/>
    </w:pPr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302D0F"/>
    <w:pPr>
      <w:spacing w:before="240" w:after="60" w:line="240" w:lineRule="auto"/>
      <w:outlineLvl w:val="4"/>
    </w:pPr>
    <w:rPr>
      <w:rFonts w:ascii="Times New Roman" w:eastAsiaTheme="majorEastAsia" w:hAnsi="Times New Roman" w:cstheme="majorBidi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2D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2D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2D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2D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apitola">
    <w:name w:val="Capitola"/>
    <w:basedOn w:val="Bezmezer"/>
    <w:link w:val="CapitolaChar"/>
    <w:qFormat/>
    <w:rsid w:val="00302D0F"/>
    <w:rPr>
      <w:b/>
      <w:sz w:val="28"/>
      <w:lang w:val="fr-FR"/>
    </w:rPr>
  </w:style>
  <w:style w:type="character" w:customStyle="1" w:styleId="CapitolaChar">
    <w:name w:val="Capitola Char"/>
    <w:basedOn w:val="BezmezerChar"/>
    <w:link w:val="Capitola"/>
    <w:rsid w:val="00302D0F"/>
    <w:rPr>
      <w:rFonts w:ascii="Times New Roman" w:hAnsi="Times New Roman"/>
      <w:b/>
      <w:sz w:val="28"/>
      <w:szCs w:val="24"/>
      <w:lang w:val="fr-FR" w:eastAsia="sk-SK"/>
    </w:rPr>
  </w:style>
  <w:style w:type="paragraph" w:styleId="Bezmezer">
    <w:name w:val="No Spacing"/>
    <w:link w:val="BezmezerChar"/>
    <w:uiPriority w:val="1"/>
    <w:qFormat/>
    <w:rsid w:val="00302D0F"/>
    <w:pPr>
      <w:spacing w:after="0" w:line="240" w:lineRule="auto"/>
    </w:pPr>
    <w:rPr>
      <w:rFonts w:ascii="Times New Roman" w:hAnsi="Times New Roman"/>
      <w:sz w:val="24"/>
      <w:szCs w:val="24"/>
      <w:lang w:val="sk-SK" w:eastAsia="sk-SK"/>
    </w:rPr>
  </w:style>
  <w:style w:type="paragraph" w:customStyle="1" w:styleId="podkapitola">
    <w:name w:val="podkapitola"/>
    <w:basedOn w:val="Normln"/>
    <w:link w:val="podkapitolaChar"/>
    <w:qFormat/>
    <w:rsid w:val="00302D0F"/>
    <w:pPr>
      <w:spacing w:after="0"/>
      <w:jc w:val="both"/>
    </w:pPr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character" w:customStyle="1" w:styleId="podkapitolaChar">
    <w:name w:val="podkapitola Char"/>
    <w:basedOn w:val="Standardnpsmoodstavce"/>
    <w:link w:val="podkapitola"/>
    <w:rsid w:val="00302D0F"/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paragraph" w:customStyle="1" w:styleId="podpodkapitola">
    <w:name w:val="podpodkapitola"/>
    <w:basedOn w:val="Odstavecseseznamem"/>
    <w:link w:val="podpodkapitolaChar"/>
    <w:qFormat/>
    <w:rsid w:val="00302D0F"/>
    <w:pPr>
      <w:spacing w:after="0" w:line="240" w:lineRule="auto"/>
      <w:ind w:left="1080" w:hanging="720"/>
    </w:pPr>
    <w:rPr>
      <w:rFonts w:ascii="Times New Roman" w:eastAsia="Times New Roman" w:hAnsi="Times New Roman" w:cs="Times New Roman"/>
      <w:b/>
      <w:i/>
      <w:sz w:val="20"/>
      <w:szCs w:val="24"/>
      <w:lang w:val="sk-SK" w:eastAsia="sk-SK"/>
    </w:rPr>
  </w:style>
  <w:style w:type="character" w:customStyle="1" w:styleId="podpodkapitolaChar">
    <w:name w:val="podpodkapitola Char"/>
    <w:basedOn w:val="OdstavecseseznamemChar"/>
    <w:link w:val="podpodkapitola"/>
    <w:rsid w:val="00302D0F"/>
    <w:rPr>
      <w:rFonts w:ascii="Times New Roman" w:eastAsia="Times New Roman" w:hAnsi="Times New Roman" w:cs="Times New Roman"/>
      <w:b/>
      <w:i/>
      <w:sz w:val="20"/>
      <w:szCs w:val="24"/>
      <w:lang w:val="sk-SK" w:eastAsia="sk-SK"/>
    </w:rPr>
  </w:style>
  <w:style w:type="paragraph" w:styleId="Odstavecseseznamem">
    <w:name w:val="List Paragraph"/>
    <w:basedOn w:val="Normln"/>
    <w:link w:val="OdstavecseseznamemChar"/>
    <w:uiPriority w:val="34"/>
    <w:qFormat/>
    <w:rsid w:val="00302D0F"/>
    <w:pPr>
      <w:ind w:left="720"/>
      <w:contextualSpacing/>
    </w:pPr>
  </w:style>
  <w:style w:type="paragraph" w:customStyle="1" w:styleId="0">
    <w:name w:val="дисер 0"/>
    <w:basedOn w:val="Normln"/>
    <w:link w:val="00"/>
    <w:qFormat/>
    <w:rsid w:val="00302D0F"/>
    <w:pPr>
      <w:suppressAutoHyphens/>
      <w:spacing w:after="0" w:line="360" w:lineRule="auto"/>
      <w:ind w:left="-11" w:firstLine="709"/>
      <w:contextualSpacing/>
      <w:jc w:val="both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00">
    <w:name w:val="дисер 0 Знак"/>
    <w:basedOn w:val="Standardnpsmoodstavce"/>
    <w:link w:val="0"/>
    <w:rsid w:val="00302D0F"/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Nadpis1Char">
    <w:name w:val="Nadpis 1 Char"/>
    <w:basedOn w:val="Standardnpsmoodstavce"/>
    <w:link w:val="Nadpis1"/>
    <w:uiPriority w:val="9"/>
    <w:rsid w:val="00302D0F"/>
    <w:rPr>
      <w:rFonts w:ascii="Times New Roman" w:eastAsiaTheme="majorEastAsia" w:hAnsi="Times New Roman" w:cstheme="majorBidi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02D0F"/>
    <w:rPr>
      <w:rFonts w:ascii="Times New Roman" w:eastAsiaTheme="majorEastAsia" w:hAnsi="Times New Roman" w:cstheme="majorBidi"/>
      <w:b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302D0F"/>
    <w:rPr>
      <w:rFonts w:ascii="Arial" w:eastAsiaTheme="majorEastAsia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302D0F"/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302D0F"/>
    <w:rPr>
      <w:rFonts w:ascii="Times New Roman" w:eastAsiaTheme="majorEastAsia" w:hAnsi="Times New Roman" w:cstheme="majorBidi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2D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2D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2D0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2D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302D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302D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2D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02D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02D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uiPriority w:val="22"/>
    <w:qFormat/>
    <w:rsid w:val="00302D0F"/>
    <w:rPr>
      <w:b/>
      <w:bCs/>
    </w:rPr>
  </w:style>
  <w:style w:type="character" w:styleId="Zvraznn">
    <w:name w:val="Emphasis"/>
    <w:uiPriority w:val="20"/>
    <w:qFormat/>
    <w:rsid w:val="00302D0F"/>
    <w:rPr>
      <w:i/>
      <w:iCs/>
    </w:rPr>
  </w:style>
  <w:style w:type="character" w:customStyle="1" w:styleId="BezmezerChar">
    <w:name w:val="Bez mezer Char"/>
    <w:basedOn w:val="Standardnpsmoodstavce"/>
    <w:link w:val="Bezmezer"/>
    <w:uiPriority w:val="1"/>
    <w:rsid w:val="00302D0F"/>
    <w:rPr>
      <w:rFonts w:ascii="Times New Roman" w:hAnsi="Times New Roman"/>
      <w:sz w:val="24"/>
      <w:szCs w:val="24"/>
      <w:lang w:val="sk-SK" w:eastAsia="sk-SK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02D0F"/>
  </w:style>
  <w:style w:type="paragraph" w:styleId="Citt">
    <w:name w:val="Quote"/>
    <w:basedOn w:val="Normln"/>
    <w:next w:val="Normln"/>
    <w:link w:val="CittChar"/>
    <w:uiPriority w:val="29"/>
    <w:qFormat/>
    <w:rsid w:val="00302D0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302D0F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2D0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2D0F"/>
    <w:rPr>
      <w:rFonts w:eastAsiaTheme="minorEastAsia"/>
      <w:b/>
      <w:bCs/>
      <w:i/>
      <w:iCs/>
      <w:color w:val="4F81BD" w:themeColor="accent1"/>
      <w:lang w:eastAsia="cs-CZ"/>
    </w:rPr>
  </w:style>
  <w:style w:type="character" w:styleId="Zdraznnjemn">
    <w:name w:val="Subtle Emphasis"/>
    <w:uiPriority w:val="19"/>
    <w:qFormat/>
    <w:rsid w:val="00302D0F"/>
    <w:rPr>
      <w:i/>
      <w:iCs/>
      <w:color w:val="808080" w:themeColor="text1" w:themeTint="7F"/>
    </w:rPr>
  </w:style>
  <w:style w:type="character" w:styleId="Zdraznnintenzivn">
    <w:name w:val="Intense Emphasis"/>
    <w:uiPriority w:val="21"/>
    <w:qFormat/>
    <w:rsid w:val="00302D0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2D0F"/>
    <w:rPr>
      <w:smallCaps/>
      <w:color w:val="C0504D" w:themeColor="accent2"/>
      <w:u w:val="single"/>
    </w:rPr>
  </w:style>
  <w:style w:type="character" w:styleId="Odkazintenzivn">
    <w:name w:val="Intense Reference"/>
    <w:uiPriority w:val="32"/>
    <w:qFormat/>
    <w:rsid w:val="00302D0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302D0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02D0F"/>
    <w:pPr>
      <w:keepLines/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2C5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85A4D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1B6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2D0F"/>
  </w:style>
  <w:style w:type="paragraph" w:styleId="Nadpis1">
    <w:name w:val="heading 1"/>
    <w:basedOn w:val="Normln"/>
    <w:next w:val="Normln"/>
    <w:link w:val="Nadpis1Char"/>
    <w:uiPriority w:val="9"/>
    <w:qFormat/>
    <w:rsid w:val="00302D0F"/>
    <w:pPr>
      <w:keepNext/>
      <w:spacing w:after="0" w:line="240" w:lineRule="auto"/>
      <w:outlineLvl w:val="0"/>
    </w:pPr>
    <w:rPr>
      <w:rFonts w:ascii="Times New Roman" w:eastAsiaTheme="majorEastAsia" w:hAnsi="Times New Roman" w:cstheme="majorBidi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302D0F"/>
    <w:pPr>
      <w:keepNext/>
      <w:spacing w:after="0" w:line="24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302D0F"/>
    <w:pPr>
      <w:keepNext/>
      <w:spacing w:before="240" w:after="60" w:line="240" w:lineRule="auto"/>
      <w:outlineLvl w:val="2"/>
    </w:pPr>
    <w:rPr>
      <w:rFonts w:ascii="Arial" w:eastAsiaTheme="majorEastAsia" w:hAnsi="Arial" w:cs="Arial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302D0F"/>
    <w:pPr>
      <w:keepNext/>
      <w:spacing w:before="240" w:after="60" w:line="240" w:lineRule="auto"/>
      <w:outlineLvl w:val="3"/>
    </w:pPr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302D0F"/>
    <w:pPr>
      <w:spacing w:before="240" w:after="60" w:line="240" w:lineRule="auto"/>
      <w:outlineLvl w:val="4"/>
    </w:pPr>
    <w:rPr>
      <w:rFonts w:ascii="Times New Roman" w:eastAsiaTheme="majorEastAsia" w:hAnsi="Times New Roman" w:cstheme="majorBidi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2D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2D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2D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2D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apitola">
    <w:name w:val="Capitola"/>
    <w:basedOn w:val="Bezmezer"/>
    <w:link w:val="CapitolaChar"/>
    <w:qFormat/>
    <w:rsid w:val="00302D0F"/>
    <w:rPr>
      <w:b/>
      <w:sz w:val="28"/>
      <w:lang w:val="fr-FR"/>
    </w:rPr>
  </w:style>
  <w:style w:type="character" w:customStyle="1" w:styleId="CapitolaChar">
    <w:name w:val="Capitola Char"/>
    <w:basedOn w:val="BezmezerChar"/>
    <w:link w:val="Capitola"/>
    <w:rsid w:val="00302D0F"/>
    <w:rPr>
      <w:rFonts w:ascii="Times New Roman" w:hAnsi="Times New Roman"/>
      <w:b/>
      <w:sz w:val="28"/>
      <w:szCs w:val="24"/>
      <w:lang w:val="fr-FR" w:eastAsia="sk-SK"/>
    </w:rPr>
  </w:style>
  <w:style w:type="paragraph" w:styleId="Bezmezer">
    <w:name w:val="No Spacing"/>
    <w:link w:val="BezmezerChar"/>
    <w:uiPriority w:val="1"/>
    <w:qFormat/>
    <w:rsid w:val="00302D0F"/>
    <w:pPr>
      <w:spacing w:after="0" w:line="240" w:lineRule="auto"/>
    </w:pPr>
    <w:rPr>
      <w:rFonts w:ascii="Times New Roman" w:hAnsi="Times New Roman"/>
      <w:sz w:val="24"/>
      <w:szCs w:val="24"/>
      <w:lang w:val="sk-SK" w:eastAsia="sk-SK"/>
    </w:rPr>
  </w:style>
  <w:style w:type="paragraph" w:customStyle="1" w:styleId="podkapitola">
    <w:name w:val="podkapitola"/>
    <w:basedOn w:val="Normln"/>
    <w:link w:val="podkapitolaChar"/>
    <w:qFormat/>
    <w:rsid w:val="00302D0F"/>
    <w:pPr>
      <w:spacing w:after="0"/>
      <w:jc w:val="both"/>
    </w:pPr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character" w:customStyle="1" w:styleId="podkapitolaChar">
    <w:name w:val="podkapitola Char"/>
    <w:basedOn w:val="Standardnpsmoodstavce"/>
    <w:link w:val="podkapitola"/>
    <w:rsid w:val="00302D0F"/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paragraph" w:customStyle="1" w:styleId="podpodkapitola">
    <w:name w:val="podpodkapitola"/>
    <w:basedOn w:val="Odstavecseseznamem"/>
    <w:link w:val="podpodkapitolaChar"/>
    <w:qFormat/>
    <w:rsid w:val="00302D0F"/>
    <w:pPr>
      <w:spacing w:after="0" w:line="240" w:lineRule="auto"/>
      <w:ind w:left="1080" w:hanging="720"/>
    </w:pPr>
    <w:rPr>
      <w:rFonts w:ascii="Times New Roman" w:eastAsia="Times New Roman" w:hAnsi="Times New Roman" w:cs="Times New Roman"/>
      <w:b/>
      <w:i/>
      <w:sz w:val="20"/>
      <w:szCs w:val="24"/>
      <w:lang w:val="sk-SK" w:eastAsia="sk-SK"/>
    </w:rPr>
  </w:style>
  <w:style w:type="character" w:customStyle="1" w:styleId="podpodkapitolaChar">
    <w:name w:val="podpodkapitola Char"/>
    <w:basedOn w:val="OdstavecseseznamemChar"/>
    <w:link w:val="podpodkapitola"/>
    <w:rsid w:val="00302D0F"/>
    <w:rPr>
      <w:rFonts w:ascii="Times New Roman" w:eastAsia="Times New Roman" w:hAnsi="Times New Roman" w:cs="Times New Roman"/>
      <w:b/>
      <w:i/>
      <w:sz w:val="20"/>
      <w:szCs w:val="24"/>
      <w:lang w:val="sk-SK" w:eastAsia="sk-SK"/>
    </w:rPr>
  </w:style>
  <w:style w:type="paragraph" w:styleId="Odstavecseseznamem">
    <w:name w:val="List Paragraph"/>
    <w:basedOn w:val="Normln"/>
    <w:link w:val="OdstavecseseznamemChar"/>
    <w:uiPriority w:val="34"/>
    <w:qFormat/>
    <w:rsid w:val="00302D0F"/>
    <w:pPr>
      <w:ind w:left="720"/>
      <w:contextualSpacing/>
    </w:pPr>
  </w:style>
  <w:style w:type="paragraph" w:customStyle="1" w:styleId="0">
    <w:name w:val="дисер 0"/>
    <w:basedOn w:val="Normln"/>
    <w:link w:val="00"/>
    <w:qFormat/>
    <w:rsid w:val="00302D0F"/>
    <w:pPr>
      <w:suppressAutoHyphens/>
      <w:spacing w:after="0" w:line="360" w:lineRule="auto"/>
      <w:ind w:left="-11" w:firstLine="709"/>
      <w:contextualSpacing/>
      <w:jc w:val="both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00">
    <w:name w:val="дисер 0 Знак"/>
    <w:basedOn w:val="Standardnpsmoodstavce"/>
    <w:link w:val="0"/>
    <w:rsid w:val="00302D0F"/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Nadpis1Char">
    <w:name w:val="Nadpis 1 Char"/>
    <w:basedOn w:val="Standardnpsmoodstavce"/>
    <w:link w:val="Nadpis1"/>
    <w:uiPriority w:val="9"/>
    <w:rsid w:val="00302D0F"/>
    <w:rPr>
      <w:rFonts w:ascii="Times New Roman" w:eastAsiaTheme="majorEastAsia" w:hAnsi="Times New Roman" w:cstheme="majorBidi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02D0F"/>
    <w:rPr>
      <w:rFonts w:ascii="Times New Roman" w:eastAsiaTheme="majorEastAsia" w:hAnsi="Times New Roman" w:cstheme="majorBidi"/>
      <w:b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302D0F"/>
    <w:rPr>
      <w:rFonts w:ascii="Arial" w:eastAsiaTheme="majorEastAsia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302D0F"/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302D0F"/>
    <w:rPr>
      <w:rFonts w:ascii="Times New Roman" w:eastAsiaTheme="majorEastAsia" w:hAnsi="Times New Roman" w:cstheme="majorBidi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2D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2D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2D0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2D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302D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302D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2D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02D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02D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uiPriority w:val="22"/>
    <w:qFormat/>
    <w:rsid w:val="00302D0F"/>
    <w:rPr>
      <w:b/>
      <w:bCs/>
    </w:rPr>
  </w:style>
  <w:style w:type="character" w:styleId="Zvraznn">
    <w:name w:val="Emphasis"/>
    <w:uiPriority w:val="20"/>
    <w:qFormat/>
    <w:rsid w:val="00302D0F"/>
    <w:rPr>
      <w:i/>
      <w:iCs/>
    </w:rPr>
  </w:style>
  <w:style w:type="character" w:customStyle="1" w:styleId="BezmezerChar">
    <w:name w:val="Bez mezer Char"/>
    <w:basedOn w:val="Standardnpsmoodstavce"/>
    <w:link w:val="Bezmezer"/>
    <w:uiPriority w:val="1"/>
    <w:rsid w:val="00302D0F"/>
    <w:rPr>
      <w:rFonts w:ascii="Times New Roman" w:hAnsi="Times New Roman"/>
      <w:sz w:val="24"/>
      <w:szCs w:val="24"/>
      <w:lang w:val="sk-SK" w:eastAsia="sk-SK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02D0F"/>
  </w:style>
  <w:style w:type="paragraph" w:styleId="Citt">
    <w:name w:val="Quote"/>
    <w:basedOn w:val="Normln"/>
    <w:next w:val="Normln"/>
    <w:link w:val="CittChar"/>
    <w:uiPriority w:val="29"/>
    <w:qFormat/>
    <w:rsid w:val="00302D0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302D0F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2D0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2D0F"/>
    <w:rPr>
      <w:rFonts w:eastAsiaTheme="minorEastAsia"/>
      <w:b/>
      <w:bCs/>
      <w:i/>
      <w:iCs/>
      <w:color w:val="4F81BD" w:themeColor="accent1"/>
      <w:lang w:eastAsia="cs-CZ"/>
    </w:rPr>
  </w:style>
  <w:style w:type="character" w:styleId="Zdraznnjemn">
    <w:name w:val="Subtle Emphasis"/>
    <w:uiPriority w:val="19"/>
    <w:qFormat/>
    <w:rsid w:val="00302D0F"/>
    <w:rPr>
      <w:i/>
      <w:iCs/>
      <w:color w:val="808080" w:themeColor="text1" w:themeTint="7F"/>
    </w:rPr>
  </w:style>
  <w:style w:type="character" w:styleId="Zdraznnintenzivn">
    <w:name w:val="Intense Emphasis"/>
    <w:uiPriority w:val="21"/>
    <w:qFormat/>
    <w:rsid w:val="00302D0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2D0F"/>
    <w:rPr>
      <w:smallCaps/>
      <w:color w:val="C0504D" w:themeColor="accent2"/>
      <w:u w:val="single"/>
    </w:rPr>
  </w:style>
  <w:style w:type="character" w:styleId="Odkazintenzivn">
    <w:name w:val="Intense Reference"/>
    <w:uiPriority w:val="32"/>
    <w:qFormat/>
    <w:rsid w:val="00302D0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302D0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02D0F"/>
    <w:pPr>
      <w:keepLines/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2C5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85A4D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1B6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piwi-international.de/de/termine-2018.html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741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Sedlo</dc:creator>
  <cp:lastModifiedBy>Jiří Sedlo</cp:lastModifiedBy>
  <cp:revision>8</cp:revision>
  <dcterms:created xsi:type="dcterms:W3CDTF">2018-08-09T09:43:00Z</dcterms:created>
  <dcterms:modified xsi:type="dcterms:W3CDTF">2018-08-23T11:12:00Z</dcterms:modified>
</cp:coreProperties>
</file>