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F5B93" w14:textId="77777777" w:rsidR="00A019B8" w:rsidRPr="004A70EE" w:rsidRDefault="00E43938" w:rsidP="00A019B8">
      <w:pPr>
        <w:jc w:val="both"/>
        <w:rPr>
          <w:rFonts w:ascii="Calibri" w:hAnsi="Calibri" w:cs="Arial"/>
        </w:rPr>
      </w:pPr>
      <w:r w:rsidRPr="004A70EE">
        <w:rPr>
          <w:rFonts w:cstheme="minorHAnsi"/>
          <w:noProof/>
          <w:lang w:eastAsia="cs-CZ"/>
        </w:rPr>
        <w:drawing>
          <wp:anchor distT="0" distB="0" distL="114300" distR="114300" simplePos="0" relativeHeight="251658240" behindDoc="1" locked="1" layoutInCell="1" allowOverlap="1" wp14:anchorId="2F74F944" wp14:editId="358B8397">
            <wp:simplePos x="0" y="0"/>
            <wp:positionH relativeFrom="column">
              <wp:posOffset>-1775460</wp:posOffset>
            </wp:positionH>
            <wp:positionV relativeFrom="paragraph">
              <wp:posOffset>6174740</wp:posOffset>
            </wp:positionV>
            <wp:extent cx="850265" cy="450850"/>
            <wp:effectExtent l="0" t="0" r="6985" b="6350"/>
            <wp:wrapNone/>
            <wp:docPr id="6" name="Obrázek 6" descr="Unie enol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6518" name="Obrázek 2" descr="Unie enologu"/>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5026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color w:val="595959" w:themeColor="text1" w:themeTint="A6"/>
          <w:lang w:eastAsia="cs-CZ"/>
        </w:rPr>
        <w:drawing>
          <wp:anchor distT="0" distB="0" distL="114300" distR="114300" simplePos="0" relativeHeight="251661312" behindDoc="1" locked="1" layoutInCell="1" allowOverlap="1" wp14:anchorId="4444022F" wp14:editId="0014A61C">
            <wp:simplePos x="0" y="0"/>
            <wp:positionH relativeFrom="column">
              <wp:posOffset>-1805305</wp:posOffset>
            </wp:positionH>
            <wp:positionV relativeFrom="paragraph">
              <wp:posOffset>6825615</wp:posOffset>
            </wp:positionV>
            <wp:extent cx="1351915" cy="331470"/>
            <wp:effectExtent l="0" t="0" r="635" b="0"/>
            <wp:wrapNone/>
            <wp:docPr id="12" name="Obrázek 12" descr="LogoOIV_patronag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12658" name="Picture 9" descr="LogoOIV_patronage_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5191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59264" behindDoc="1" locked="1" layoutInCell="1" allowOverlap="1" wp14:anchorId="33353C44" wp14:editId="1C55CA1C">
            <wp:simplePos x="0" y="0"/>
            <wp:positionH relativeFrom="column">
              <wp:posOffset>-1296035</wp:posOffset>
            </wp:positionH>
            <wp:positionV relativeFrom="paragraph">
              <wp:posOffset>7248525</wp:posOffset>
            </wp:positionV>
            <wp:extent cx="392430" cy="398145"/>
            <wp:effectExtent l="0" t="0" r="7620" b="1905"/>
            <wp:wrapNone/>
            <wp:docPr id="7" name="Obrázek 7" descr="LOGO VINFO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53785" name="Picture 4" descr="LOGO VINFOND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243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60288" behindDoc="1" locked="1" layoutInCell="1" allowOverlap="1" wp14:anchorId="22374746" wp14:editId="3DB61DA0">
            <wp:simplePos x="0" y="0"/>
            <wp:positionH relativeFrom="column">
              <wp:posOffset>-1781175</wp:posOffset>
            </wp:positionH>
            <wp:positionV relativeFrom="paragraph">
              <wp:posOffset>7260590</wp:posOffset>
            </wp:positionV>
            <wp:extent cx="378460" cy="378460"/>
            <wp:effectExtent l="0" t="0" r="2540" b="2540"/>
            <wp:wrapNone/>
            <wp:docPr id="9" name="Obrázek 9" descr="Vina zM z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18047" name="Picture 6" descr="Vina zM zC CMYK"/>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846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8BFEA" w14:textId="77777777" w:rsidR="004104DB" w:rsidRPr="001C5CF1" w:rsidRDefault="00E43938" w:rsidP="004104DB">
      <w:pPr>
        <w:spacing w:after="0"/>
        <w:jc w:val="center"/>
        <w:rPr>
          <w:rFonts w:ascii="Chaparral Pro Light" w:hAnsi="Chaparral Pro Light" w:cs="Times New Roman"/>
          <w:b/>
          <w:sz w:val="36"/>
          <w:szCs w:val="36"/>
        </w:rPr>
      </w:pPr>
      <w:proofErr w:type="spellStart"/>
      <w:r>
        <w:rPr>
          <w:rFonts w:ascii="Chaparral Pro Light" w:eastAsia="Chaparral Pro Light" w:hAnsi="Chaparral Pro Light" w:cs="Times New Roman"/>
          <w:b/>
          <w:bCs/>
          <w:sz w:val="36"/>
          <w:szCs w:val="36"/>
          <w:lang w:val="en-GB"/>
        </w:rPr>
        <w:t>Oen</w:t>
      </w:r>
      <w:r w:rsidR="00093AA1">
        <w:rPr>
          <w:rFonts w:ascii="Chaparral Pro Light" w:eastAsia="Chaparral Pro Light" w:hAnsi="Chaparral Pro Light" w:cs="Times New Roman"/>
          <w:b/>
          <w:bCs/>
          <w:sz w:val="36"/>
          <w:szCs w:val="36"/>
          <w:lang w:val="en-GB"/>
        </w:rPr>
        <w:t>o</w:t>
      </w:r>
      <w:r>
        <w:rPr>
          <w:rFonts w:ascii="Chaparral Pro Light" w:eastAsia="Chaparral Pro Light" w:hAnsi="Chaparral Pro Light" w:cs="Times New Roman"/>
          <w:b/>
          <w:bCs/>
          <w:sz w:val="36"/>
          <w:szCs w:val="36"/>
          <w:lang w:val="en-GB"/>
        </w:rPr>
        <w:t>forum</w:t>
      </w:r>
      <w:proofErr w:type="spellEnd"/>
      <w:r w:rsidR="00174700">
        <w:rPr>
          <w:rFonts w:ascii="Chaparral Pro Light" w:eastAsia="Chaparral Pro Light" w:hAnsi="Chaparral Pro Light" w:cs="Times New Roman"/>
          <w:b/>
          <w:bCs/>
          <w:sz w:val="36"/>
          <w:szCs w:val="36"/>
          <w:lang w:val="en-GB"/>
        </w:rPr>
        <w:t xml:space="preserve"> Has Ten</w:t>
      </w:r>
      <w:r>
        <w:rPr>
          <w:rFonts w:ascii="Chaparral Pro Light" w:eastAsia="Chaparral Pro Light" w:hAnsi="Chaparral Pro Light" w:cs="Times New Roman"/>
          <w:b/>
          <w:bCs/>
          <w:sz w:val="36"/>
          <w:szCs w:val="36"/>
          <w:lang w:val="en-GB"/>
        </w:rPr>
        <w:t xml:space="preserve"> Winners </w:t>
      </w:r>
      <w:r>
        <w:rPr>
          <w:rFonts w:ascii="Chaparral Pro Light" w:eastAsia="Chaparral Pro Light" w:hAnsi="Chaparral Pro Light" w:cs="Times New Roman"/>
          <w:b/>
          <w:bCs/>
          <w:sz w:val="36"/>
          <w:szCs w:val="36"/>
          <w:lang w:val="en-GB"/>
        </w:rPr>
        <w:br/>
        <w:t>from the Czech Republic</w:t>
      </w:r>
    </w:p>
    <w:p w14:paraId="4D773F9C" w14:textId="77777777" w:rsidR="004104DB" w:rsidRPr="001C5CF1" w:rsidRDefault="004104DB" w:rsidP="004104DB">
      <w:pPr>
        <w:spacing w:after="0"/>
        <w:jc w:val="center"/>
        <w:rPr>
          <w:rFonts w:ascii="Chaparral Pro Light" w:hAnsi="Chaparral Pro Light" w:cs="Arial"/>
          <w:spacing w:val="50"/>
          <w:sz w:val="28"/>
          <w:szCs w:val="28"/>
        </w:rPr>
      </w:pPr>
    </w:p>
    <w:p w14:paraId="72D02813" w14:textId="43B6BE48" w:rsidR="004104DB" w:rsidRPr="001C5CF1" w:rsidRDefault="00E43938" w:rsidP="004104DB">
      <w:pPr>
        <w:spacing w:after="0"/>
        <w:jc w:val="center"/>
        <w:rPr>
          <w:rFonts w:ascii="Chaparral Pro Light" w:hAnsi="Chaparral Pro Light" w:cs="Arial"/>
          <w:i/>
          <w:spacing w:val="50"/>
          <w:sz w:val="24"/>
          <w:szCs w:val="24"/>
        </w:rPr>
      </w:pPr>
      <w:r>
        <w:rPr>
          <w:rFonts w:ascii="Chaparral Pro Light" w:eastAsia="Chaparral Pro Light" w:hAnsi="Chaparral Pro Light" w:cs="Arial"/>
          <w:i/>
          <w:iCs/>
          <w:spacing w:val="50"/>
          <w:sz w:val="24"/>
          <w:szCs w:val="24"/>
          <w:lang w:val="en-GB"/>
        </w:rPr>
        <w:t>Press Release, 2</w:t>
      </w:r>
      <w:r w:rsidR="006014B0">
        <w:rPr>
          <w:rFonts w:ascii="Chaparral Pro Light" w:eastAsia="Chaparral Pro Light" w:hAnsi="Chaparral Pro Light" w:cs="Arial"/>
          <w:i/>
          <w:iCs/>
          <w:spacing w:val="50"/>
          <w:sz w:val="24"/>
          <w:szCs w:val="24"/>
          <w:lang w:val="en-GB"/>
        </w:rPr>
        <w:t>6</w:t>
      </w:r>
      <w:r>
        <w:rPr>
          <w:rFonts w:ascii="Chaparral Pro Light" w:eastAsia="Chaparral Pro Light" w:hAnsi="Chaparral Pro Light" w:cs="Arial"/>
          <w:i/>
          <w:iCs/>
          <w:spacing w:val="50"/>
          <w:sz w:val="24"/>
          <w:szCs w:val="24"/>
          <w:lang w:val="en-GB"/>
        </w:rPr>
        <w:t xml:space="preserve"> August 2020</w:t>
      </w:r>
    </w:p>
    <w:p w14:paraId="369E4A07" w14:textId="77777777" w:rsidR="004104DB" w:rsidRPr="001C5CF1" w:rsidRDefault="004104DB" w:rsidP="004104DB">
      <w:pPr>
        <w:spacing w:after="0"/>
        <w:rPr>
          <w:rFonts w:ascii="Chaparral Pro Light" w:hAnsi="Chaparral Pro Light" w:cs="Arial"/>
          <w:sz w:val="24"/>
          <w:szCs w:val="24"/>
        </w:rPr>
      </w:pPr>
    </w:p>
    <w:p w14:paraId="718AC263" w14:textId="77777777" w:rsidR="004104DB" w:rsidRPr="001C5CF1" w:rsidRDefault="00E43938" w:rsidP="00ED5510">
      <w:pPr>
        <w:jc w:val="both"/>
        <w:rPr>
          <w:rFonts w:ascii="Chaparral Pro Light" w:hAnsi="Chaparral Pro Light" w:cs="Times New Roman"/>
          <w:b/>
          <w:sz w:val="24"/>
          <w:szCs w:val="24"/>
        </w:rPr>
      </w:pPr>
      <w:r>
        <w:rPr>
          <w:rFonts w:ascii="Chaparral Pro Light" w:eastAsia="Chaparral Pro Light" w:hAnsi="Chaparral Pro Light" w:cs="Arial"/>
          <w:b/>
          <w:bCs/>
          <w:sz w:val="24"/>
          <w:szCs w:val="24"/>
          <w:lang w:val="en-GB"/>
        </w:rPr>
        <w:t xml:space="preserve">After a two-day wine evaluation in the </w:t>
      </w:r>
      <w:r w:rsidR="00093AA1">
        <w:rPr>
          <w:rFonts w:ascii="Chaparral Pro Light" w:eastAsia="Chaparral Pro Light" w:hAnsi="Chaparral Pro Light" w:cs="Arial"/>
          <w:b/>
          <w:bCs/>
          <w:sz w:val="24"/>
          <w:szCs w:val="24"/>
          <w:lang w:val="en-GB"/>
        </w:rPr>
        <w:t>headquarters</w:t>
      </w:r>
      <w:r>
        <w:rPr>
          <w:rFonts w:ascii="Chaparral Pro Light" w:eastAsia="Chaparral Pro Light" w:hAnsi="Chaparral Pro Light" w:cs="Arial"/>
          <w:b/>
          <w:bCs/>
          <w:sz w:val="24"/>
          <w:szCs w:val="24"/>
          <w:lang w:val="en-GB"/>
        </w:rPr>
        <w:t xml:space="preserve"> of the Valtice Centre of Excellence, the organizers of the largest international wine competition in the Czech Republic - </w:t>
      </w:r>
      <w:proofErr w:type="spellStart"/>
      <w:r>
        <w:rPr>
          <w:rFonts w:ascii="Chaparral Pro Light" w:eastAsia="Chaparral Pro Light" w:hAnsi="Chaparral Pro Light" w:cs="Arial"/>
          <w:b/>
          <w:bCs/>
          <w:sz w:val="24"/>
          <w:szCs w:val="24"/>
          <w:lang w:val="en-GB"/>
        </w:rPr>
        <w:t>Oenoforum</w:t>
      </w:r>
      <w:proofErr w:type="spellEnd"/>
      <w:r>
        <w:rPr>
          <w:rFonts w:ascii="Chaparral Pro Light" w:eastAsia="Chaparral Pro Light" w:hAnsi="Chaparral Pro Light" w:cs="Arial"/>
          <w:b/>
          <w:bCs/>
          <w:sz w:val="24"/>
          <w:szCs w:val="24"/>
          <w:lang w:val="en-GB"/>
        </w:rPr>
        <w:t xml:space="preserve"> - announced </w:t>
      </w:r>
      <w:r w:rsidR="00093AA1">
        <w:rPr>
          <w:rFonts w:ascii="Chaparral Pro Light" w:eastAsia="Chaparral Pro Light" w:hAnsi="Chaparral Pro Light" w:cs="Arial"/>
          <w:b/>
          <w:bCs/>
          <w:sz w:val="24"/>
          <w:szCs w:val="24"/>
          <w:lang w:val="en-GB"/>
        </w:rPr>
        <w:t>its</w:t>
      </w:r>
      <w:r>
        <w:rPr>
          <w:rFonts w:ascii="Chaparral Pro Light" w:eastAsia="Chaparral Pro Light" w:hAnsi="Chaparral Pro Light" w:cs="Arial"/>
          <w:b/>
          <w:bCs/>
          <w:sz w:val="24"/>
          <w:szCs w:val="24"/>
          <w:lang w:val="en-GB"/>
        </w:rPr>
        <w:t xml:space="preserve"> </w:t>
      </w:r>
      <w:r w:rsidR="00174700">
        <w:rPr>
          <w:rFonts w:ascii="Chaparral Pro Light" w:eastAsia="Chaparral Pro Light" w:hAnsi="Chaparral Pro Light" w:cs="Arial"/>
          <w:b/>
          <w:bCs/>
          <w:sz w:val="24"/>
          <w:szCs w:val="24"/>
          <w:lang w:val="en-GB"/>
        </w:rPr>
        <w:t>Champions</w:t>
      </w:r>
      <w:r>
        <w:rPr>
          <w:rFonts w:ascii="Chaparral Pro Light" w:eastAsia="Chaparral Pro Light" w:hAnsi="Chaparral Pro Light" w:cs="Arial"/>
          <w:b/>
          <w:bCs/>
          <w:sz w:val="24"/>
          <w:szCs w:val="24"/>
          <w:lang w:val="en-GB"/>
        </w:rPr>
        <w:t xml:space="preserve"> </w:t>
      </w:r>
      <w:r w:rsidR="00093AA1">
        <w:rPr>
          <w:rFonts w:ascii="Chaparral Pro Light" w:eastAsia="Chaparral Pro Light" w:hAnsi="Chaparral Pro Light" w:cs="Arial"/>
          <w:b/>
          <w:bCs/>
          <w:sz w:val="24"/>
          <w:szCs w:val="24"/>
          <w:lang w:val="en-GB"/>
        </w:rPr>
        <w:t>for</w:t>
      </w:r>
      <w:r>
        <w:rPr>
          <w:rFonts w:ascii="Chaparral Pro Light" w:eastAsia="Chaparral Pro Light" w:hAnsi="Chaparral Pro Light" w:cs="Arial"/>
          <w:b/>
          <w:bCs/>
          <w:sz w:val="24"/>
          <w:szCs w:val="24"/>
          <w:lang w:val="en-GB"/>
        </w:rPr>
        <w:t xml:space="preserve"> white, red and young wines and cuvées. </w:t>
      </w:r>
      <w:r w:rsidR="00174700">
        <w:rPr>
          <w:rFonts w:ascii="Chaparral Pro Light" w:eastAsia="Chaparral Pro Light" w:hAnsi="Chaparral Pro Light" w:cs="Arial"/>
          <w:b/>
          <w:bCs/>
          <w:sz w:val="24"/>
          <w:szCs w:val="24"/>
          <w:lang w:val="en-GB"/>
        </w:rPr>
        <w:t>In 2020 t</w:t>
      </w:r>
      <w:r>
        <w:rPr>
          <w:rFonts w:ascii="Chaparral Pro Light" w:eastAsia="Chaparral Pro Light" w:hAnsi="Chaparral Pro Light" w:cs="Times New Roman"/>
          <w:b/>
          <w:bCs/>
          <w:sz w:val="24"/>
          <w:szCs w:val="24"/>
          <w:lang w:val="en-GB"/>
        </w:rPr>
        <w:t xml:space="preserve">he two main Champions </w:t>
      </w:r>
      <w:r w:rsidR="00093AA1">
        <w:rPr>
          <w:rFonts w:ascii="Chaparral Pro Light" w:eastAsia="Chaparral Pro Light" w:hAnsi="Chaparral Pro Light" w:cs="Times New Roman"/>
          <w:b/>
          <w:bCs/>
          <w:sz w:val="24"/>
          <w:szCs w:val="24"/>
          <w:lang w:val="en-GB"/>
        </w:rPr>
        <w:t>are</w:t>
      </w:r>
      <w:r>
        <w:rPr>
          <w:rFonts w:ascii="Chaparral Pro Light" w:eastAsia="Chaparral Pro Light" w:hAnsi="Chaparral Pro Light" w:cs="Times New Roman"/>
          <w:b/>
          <w:bCs/>
          <w:sz w:val="24"/>
          <w:szCs w:val="24"/>
          <w:lang w:val="en-GB"/>
        </w:rPr>
        <w:t xml:space="preserve"> </w:t>
      </w:r>
      <w:r w:rsidR="00093AA1">
        <w:rPr>
          <w:rFonts w:ascii="Chaparral Pro Light" w:eastAsia="Chaparral Pro Light" w:hAnsi="Chaparral Pro Light" w:cs="Times New Roman"/>
          <w:b/>
          <w:bCs/>
          <w:sz w:val="24"/>
          <w:szCs w:val="24"/>
          <w:lang w:val="en-GB"/>
        </w:rPr>
        <w:t>local</w:t>
      </w:r>
      <w:r>
        <w:rPr>
          <w:rFonts w:ascii="Chaparral Pro Light" w:eastAsia="Chaparral Pro Light" w:hAnsi="Chaparral Pro Light" w:cs="Times New Roman"/>
          <w:b/>
          <w:bCs/>
          <w:sz w:val="24"/>
          <w:szCs w:val="24"/>
          <w:lang w:val="en-GB"/>
        </w:rPr>
        <w:t xml:space="preserve"> and the other two</w:t>
      </w:r>
      <w:r w:rsidR="00093AA1">
        <w:rPr>
          <w:rFonts w:ascii="Chaparral Pro Light" w:eastAsia="Chaparral Pro Light" w:hAnsi="Chaparral Pro Light" w:cs="Times New Roman"/>
          <w:b/>
          <w:bCs/>
          <w:sz w:val="24"/>
          <w:szCs w:val="24"/>
          <w:lang w:val="en-GB"/>
        </w:rPr>
        <w:t xml:space="preserve"> are</w:t>
      </w:r>
      <w:r>
        <w:rPr>
          <w:rFonts w:ascii="Chaparral Pro Light" w:eastAsia="Chaparral Pro Light" w:hAnsi="Chaparral Pro Light" w:cs="Times New Roman"/>
          <w:b/>
          <w:bCs/>
          <w:sz w:val="24"/>
          <w:szCs w:val="24"/>
          <w:lang w:val="en-GB"/>
        </w:rPr>
        <w:t xml:space="preserve"> </w:t>
      </w:r>
      <w:r w:rsidR="00093AA1">
        <w:rPr>
          <w:rFonts w:ascii="Chaparral Pro Light" w:eastAsia="Chaparral Pro Light" w:hAnsi="Chaparral Pro Light" w:cs="Times New Roman"/>
          <w:b/>
          <w:bCs/>
          <w:sz w:val="24"/>
          <w:szCs w:val="24"/>
          <w:lang w:val="en-GB"/>
        </w:rPr>
        <w:t>from</w:t>
      </w:r>
      <w:r>
        <w:rPr>
          <w:rFonts w:ascii="Chaparral Pro Light" w:eastAsia="Chaparral Pro Light" w:hAnsi="Chaparral Pro Light" w:cs="Times New Roman"/>
          <w:b/>
          <w:bCs/>
          <w:sz w:val="24"/>
          <w:szCs w:val="24"/>
          <w:lang w:val="en-GB"/>
        </w:rPr>
        <w:t xml:space="preserve"> abroad. </w:t>
      </w:r>
      <w:proofErr w:type="spellStart"/>
      <w:r>
        <w:rPr>
          <w:rFonts w:ascii="Chaparral Pro Light" w:eastAsia="Chaparral Pro Light" w:hAnsi="Chaparral Pro Light" w:cs="Arial"/>
          <w:b/>
          <w:bCs/>
          <w:sz w:val="24"/>
          <w:szCs w:val="24"/>
          <w:lang w:val="en-GB"/>
        </w:rPr>
        <w:t>Oenoforum</w:t>
      </w:r>
      <w:proofErr w:type="spellEnd"/>
      <w:r>
        <w:rPr>
          <w:rFonts w:ascii="Chaparral Pro Light" w:eastAsia="Chaparral Pro Light" w:hAnsi="Chaparral Pro Light" w:cs="Arial"/>
          <w:b/>
          <w:bCs/>
          <w:sz w:val="24"/>
          <w:szCs w:val="24"/>
          <w:lang w:val="en-GB"/>
        </w:rPr>
        <w:t xml:space="preserve"> is organized by the </w:t>
      </w:r>
      <w:r w:rsidR="004F5147">
        <w:rPr>
          <w:rFonts w:ascii="Chaparral Pro Light" w:eastAsia="Chaparral Pro Light" w:hAnsi="Chaparral Pro Light" w:cs="Arial"/>
          <w:b/>
          <w:bCs/>
          <w:sz w:val="24"/>
          <w:szCs w:val="24"/>
          <w:lang w:val="en-GB"/>
        </w:rPr>
        <w:t>Wine Producers Association</w:t>
      </w:r>
      <w:r>
        <w:rPr>
          <w:rFonts w:ascii="Chaparral Pro Light" w:eastAsia="Chaparral Pro Light" w:hAnsi="Chaparral Pro Light" w:cs="Arial"/>
          <w:b/>
          <w:bCs/>
          <w:sz w:val="24"/>
          <w:szCs w:val="24"/>
          <w:lang w:val="en-GB"/>
        </w:rPr>
        <w:t xml:space="preserve"> of the Czech Republic as the largest</w:t>
      </w:r>
      <w:r w:rsidR="00093AA1">
        <w:rPr>
          <w:rFonts w:ascii="Chaparral Pro Light" w:eastAsia="Chaparral Pro Light" w:hAnsi="Chaparral Pro Light" w:cs="Arial"/>
          <w:b/>
          <w:bCs/>
          <w:sz w:val="24"/>
          <w:szCs w:val="24"/>
          <w:lang w:val="en-GB"/>
        </w:rPr>
        <w:t xml:space="preserve"> </w:t>
      </w:r>
      <w:r>
        <w:rPr>
          <w:rFonts w:ascii="Chaparral Pro Light" w:eastAsia="Chaparral Pro Light" w:hAnsi="Chaparral Pro Light" w:cs="Arial"/>
          <w:b/>
          <w:bCs/>
          <w:sz w:val="24"/>
          <w:szCs w:val="24"/>
          <w:lang w:val="en-GB"/>
        </w:rPr>
        <w:t>single international wine competition in the Czech Republic under the auspices of the International Organization for Wine and Viticulture (OIV).</w:t>
      </w:r>
    </w:p>
    <w:p w14:paraId="7350339E" w14:textId="77777777" w:rsidR="00ED5510" w:rsidRPr="001C5CF1" w:rsidRDefault="00E43938" w:rsidP="00ED5510">
      <w:pPr>
        <w:jc w:val="both"/>
        <w:rPr>
          <w:rFonts w:ascii="Chaparral Pro Light" w:hAnsi="Chaparral Pro Light" w:cs="Arial"/>
          <w:b/>
          <w:sz w:val="24"/>
          <w:szCs w:val="24"/>
        </w:rPr>
      </w:pPr>
      <w:r>
        <w:rPr>
          <w:rFonts w:ascii="Chaparral Pro Light" w:eastAsia="Chaparral Pro Light" w:hAnsi="Chaparral Pro Light" w:cs="Arial"/>
          <w:bCs/>
          <w:sz w:val="24"/>
          <w:szCs w:val="24"/>
          <w:lang w:val="en-GB"/>
        </w:rPr>
        <w:t xml:space="preserve">The title of </w:t>
      </w:r>
      <w:r>
        <w:rPr>
          <w:rFonts w:ascii="Chaparral Pro Light" w:eastAsia="Chaparral Pro Light" w:hAnsi="Chaparral Pro Light" w:cs="Arial"/>
          <w:b/>
          <w:bCs/>
          <w:sz w:val="24"/>
          <w:szCs w:val="24"/>
          <w:lang w:val="en-GB"/>
        </w:rPr>
        <w:t>Champion of White Wines</w:t>
      </w:r>
      <w:r>
        <w:rPr>
          <w:rFonts w:ascii="Chaparral Pro Light" w:eastAsia="Chaparral Pro Light" w:hAnsi="Chaparral Pro Light" w:cs="Arial"/>
          <w:sz w:val="24"/>
          <w:szCs w:val="24"/>
          <w:lang w:val="en-GB"/>
        </w:rPr>
        <w:t xml:space="preserve"> was awarded to </w:t>
      </w:r>
      <w:r>
        <w:rPr>
          <w:rFonts w:ascii="Chaparral Pro Light" w:eastAsia="Chaparral Pro Light" w:hAnsi="Chaparral Pro Light" w:cs="Arial"/>
          <w:b/>
          <w:bCs/>
          <w:sz w:val="24"/>
          <w:szCs w:val="24"/>
          <w:lang w:val="en-GB"/>
        </w:rPr>
        <w:t xml:space="preserve">Rhine Riesling, the late 2018 harvest of the family winery of </w:t>
      </w:r>
      <w:proofErr w:type="spellStart"/>
      <w:r>
        <w:rPr>
          <w:rFonts w:ascii="Chaparral Pro Light" w:eastAsia="Chaparral Pro Light" w:hAnsi="Chaparral Pro Light" w:cs="Arial"/>
          <w:b/>
          <w:bCs/>
          <w:sz w:val="24"/>
          <w:szCs w:val="24"/>
          <w:lang w:val="en-GB"/>
        </w:rPr>
        <w:t>Jindřich</w:t>
      </w:r>
      <w:proofErr w:type="spellEnd"/>
      <w:r>
        <w:rPr>
          <w:rFonts w:ascii="Chaparral Pro Light" w:eastAsia="Chaparral Pro Light" w:hAnsi="Chaparral Pro Light" w:cs="Arial"/>
          <w:b/>
          <w:bCs/>
          <w:sz w:val="24"/>
          <w:szCs w:val="24"/>
          <w:lang w:val="en-GB"/>
        </w:rPr>
        <w:t xml:space="preserve"> </w:t>
      </w:r>
      <w:proofErr w:type="spellStart"/>
      <w:r>
        <w:rPr>
          <w:rFonts w:ascii="Chaparral Pro Light" w:eastAsia="Chaparral Pro Light" w:hAnsi="Chaparral Pro Light" w:cs="Arial"/>
          <w:b/>
          <w:bCs/>
          <w:sz w:val="24"/>
          <w:szCs w:val="24"/>
          <w:lang w:val="en-GB"/>
        </w:rPr>
        <w:t>Kadrnka</w:t>
      </w:r>
      <w:proofErr w:type="spellEnd"/>
      <w:r>
        <w:rPr>
          <w:rFonts w:ascii="Chaparral Pro Light" w:eastAsia="Chaparral Pro Light" w:hAnsi="Chaparral Pro Light" w:cs="Arial"/>
          <w:b/>
          <w:bCs/>
          <w:sz w:val="24"/>
          <w:szCs w:val="24"/>
          <w:lang w:val="en-GB"/>
        </w:rPr>
        <w:t xml:space="preserve"> from </w:t>
      </w:r>
      <w:proofErr w:type="spellStart"/>
      <w:r>
        <w:rPr>
          <w:rFonts w:ascii="Chaparral Pro Light" w:eastAsia="Chaparral Pro Light" w:hAnsi="Chaparral Pro Light" w:cs="Arial"/>
          <w:b/>
          <w:bCs/>
          <w:sz w:val="24"/>
          <w:szCs w:val="24"/>
          <w:lang w:val="en-GB"/>
        </w:rPr>
        <w:t>Březí</w:t>
      </w:r>
      <w:proofErr w:type="spellEnd"/>
      <w:r>
        <w:rPr>
          <w:rFonts w:ascii="Chaparral Pro Light" w:eastAsia="Chaparral Pro Light" w:hAnsi="Chaparral Pro Light" w:cs="Arial"/>
          <w:b/>
          <w:bCs/>
          <w:sz w:val="24"/>
          <w:szCs w:val="24"/>
          <w:lang w:val="en-GB"/>
        </w:rPr>
        <w:t xml:space="preserve">, </w:t>
      </w:r>
      <w:r>
        <w:rPr>
          <w:rFonts w:ascii="Chaparral Pro Light" w:eastAsia="Chaparral Pro Light" w:hAnsi="Chaparral Pro Light" w:cs="Arial"/>
          <w:sz w:val="24"/>
          <w:szCs w:val="24"/>
          <w:lang w:val="en-GB"/>
        </w:rPr>
        <w:t xml:space="preserve">and the title of </w:t>
      </w:r>
      <w:r>
        <w:rPr>
          <w:rFonts w:ascii="Chaparral Pro Light" w:eastAsia="Chaparral Pro Light" w:hAnsi="Chaparral Pro Light" w:cs="Arial"/>
          <w:b/>
          <w:bCs/>
          <w:sz w:val="24"/>
          <w:szCs w:val="24"/>
          <w:lang w:val="en-GB"/>
        </w:rPr>
        <w:t>Champion of Young Wines</w:t>
      </w:r>
      <w:r>
        <w:rPr>
          <w:rFonts w:ascii="Chaparral Pro Light" w:eastAsia="Chaparral Pro Light" w:hAnsi="Chaparral Pro Light" w:cs="Arial"/>
          <w:sz w:val="24"/>
          <w:szCs w:val="24"/>
          <w:lang w:val="en-GB"/>
        </w:rPr>
        <w:t xml:space="preserve">, i.e. 2019 wines, was awarded to </w:t>
      </w:r>
      <w:r>
        <w:rPr>
          <w:rFonts w:ascii="Chaparral Pro Light" w:eastAsia="Chaparral Pro Light" w:hAnsi="Chaparral Pro Light" w:cs="Arial"/>
          <w:b/>
          <w:bCs/>
          <w:sz w:val="24"/>
          <w:szCs w:val="24"/>
          <w:lang w:val="en-GB"/>
        </w:rPr>
        <w:t>Sylvan Green, selection of 2019</w:t>
      </w:r>
      <w:r>
        <w:rPr>
          <w:rFonts w:ascii="Chaparral Pro Light" w:eastAsia="Chaparral Pro Light" w:hAnsi="Chaparral Pro Light" w:cs="Arial"/>
          <w:sz w:val="24"/>
          <w:szCs w:val="24"/>
          <w:lang w:val="en-GB"/>
        </w:rPr>
        <w:t xml:space="preserve"> </w:t>
      </w:r>
      <w:r>
        <w:rPr>
          <w:rFonts w:ascii="Chaparral Pro Light" w:eastAsia="Chaparral Pro Light" w:hAnsi="Chaparral Pro Light" w:cs="Arial"/>
          <w:b/>
          <w:bCs/>
          <w:sz w:val="24"/>
          <w:szCs w:val="24"/>
          <w:lang w:val="en-GB"/>
        </w:rPr>
        <w:t xml:space="preserve">grapes of winery </w:t>
      </w:r>
      <w:r w:rsidRPr="00174700">
        <w:rPr>
          <w:rFonts w:ascii="Chaparral Pro Light" w:eastAsia="Chaparral Pro Light" w:hAnsi="Chaparral Pro Light" w:cs="Arial"/>
          <w:sz w:val="24"/>
          <w:szCs w:val="24"/>
          <w:lang w:val="en-GB"/>
        </w:rPr>
        <w:t xml:space="preserve">of </w:t>
      </w:r>
      <w:proofErr w:type="spellStart"/>
      <w:r w:rsidRPr="00174700">
        <w:rPr>
          <w:rFonts w:ascii="Chaparral Pro Light" w:eastAsia="Chaparral Pro Light" w:hAnsi="Chaparral Pro Light" w:cs="Arial"/>
          <w:sz w:val="24"/>
          <w:szCs w:val="24"/>
          <w:lang w:val="en-GB"/>
        </w:rPr>
        <w:t>Bc</w:t>
      </w:r>
      <w:proofErr w:type="spellEnd"/>
      <w:r w:rsidRPr="00174700">
        <w:rPr>
          <w:rFonts w:ascii="Chaparral Pro Light" w:eastAsia="Chaparral Pro Light" w:hAnsi="Chaparral Pro Light" w:cs="Arial"/>
          <w:sz w:val="24"/>
          <w:szCs w:val="24"/>
          <w:lang w:val="en-GB"/>
        </w:rPr>
        <w:t>.</w:t>
      </w:r>
      <w:r>
        <w:rPr>
          <w:rFonts w:ascii="Chaparral Pro Light" w:eastAsia="Chaparral Pro Light" w:hAnsi="Chaparral Pro Light" w:cs="Arial"/>
          <w:sz w:val="24"/>
          <w:szCs w:val="24"/>
          <w:lang w:val="en-GB"/>
        </w:rPr>
        <w:t xml:space="preserve"> Pavla </w:t>
      </w:r>
      <w:proofErr w:type="spellStart"/>
      <w:r>
        <w:rPr>
          <w:rFonts w:ascii="Chaparral Pro Light" w:eastAsia="Chaparral Pro Light" w:hAnsi="Chaparral Pro Light" w:cs="Arial"/>
          <w:sz w:val="24"/>
          <w:szCs w:val="24"/>
          <w:lang w:val="en-GB"/>
        </w:rPr>
        <w:t>Tréšková</w:t>
      </w:r>
      <w:proofErr w:type="spellEnd"/>
      <w:r>
        <w:rPr>
          <w:rFonts w:ascii="Chaparral Pro Light" w:eastAsia="Chaparral Pro Light" w:hAnsi="Chaparral Pro Light" w:cs="Arial"/>
          <w:sz w:val="24"/>
          <w:szCs w:val="24"/>
          <w:lang w:val="en-GB"/>
        </w:rPr>
        <w:t xml:space="preserve"> - ENTRÉE viticulture, which is a new </w:t>
      </w:r>
      <w:r w:rsidR="00174700">
        <w:rPr>
          <w:rFonts w:ascii="Chaparral Pro Light" w:eastAsia="Chaparral Pro Light" w:hAnsi="Chaparral Pro Light" w:cs="Arial"/>
          <w:sz w:val="24"/>
          <w:szCs w:val="24"/>
          <w:lang w:val="en-GB"/>
        </w:rPr>
        <w:t>entrant</w:t>
      </w:r>
      <w:r>
        <w:rPr>
          <w:rFonts w:ascii="Chaparral Pro Light" w:eastAsia="Chaparral Pro Light" w:hAnsi="Chaparral Pro Light" w:cs="Arial"/>
          <w:sz w:val="24"/>
          <w:szCs w:val="24"/>
          <w:lang w:val="en-GB"/>
        </w:rPr>
        <w:t xml:space="preserve"> in the market. The best red wine in the competition was </w:t>
      </w:r>
      <w:proofErr w:type="spellStart"/>
      <w:r>
        <w:rPr>
          <w:rFonts w:ascii="Chaparral Pro Light" w:eastAsia="Chaparral Pro Light" w:hAnsi="Chaparral Pro Light" w:cs="Arial"/>
          <w:b/>
          <w:bCs/>
          <w:sz w:val="24"/>
          <w:szCs w:val="24"/>
          <w:lang w:val="en-GB"/>
        </w:rPr>
        <w:t>Hron</w:t>
      </w:r>
      <w:proofErr w:type="spellEnd"/>
      <w:r>
        <w:rPr>
          <w:rFonts w:ascii="Chaparral Pro Light" w:eastAsia="Chaparral Pro Light" w:hAnsi="Chaparral Pro Light" w:cs="Arial"/>
          <w:b/>
          <w:bCs/>
          <w:sz w:val="24"/>
          <w:szCs w:val="24"/>
          <w:lang w:val="en-GB"/>
        </w:rPr>
        <w:t>, selection of 2018 grapes</w:t>
      </w:r>
      <w:r>
        <w:rPr>
          <w:rFonts w:ascii="Chaparral Pro Light" w:eastAsia="Chaparral Pro Light" w:hAnsi="Chaparral Pro Light" w:cs="Arial"/>
          <w:sz w:val="24"/>
          <w:szCs w:val="24"/>
          <w:lang w:val="en-GB"/>
        </w:rPr>
        <w:t xml:space="preserve"> from the Slovak winery </w:t>
      </w:r>
      <w:r>
        <w:rPr>
          <w:rFonts w:ascii="Chaparral Pro Light" w:eastAsia="Chaparral Pro Light" w:hAnsi="Chaparral Pro Light" w:cs="Arial"/>
          <w:b/>
          <w:bCs/>
          <w:sz w:val="24"/>
          <w:szCs w:val="24"/>
          <w:lang w:val="en-GB"/>
        </w:rPr>
        <w:t>VÍNO</w:t>
      </w:r>
      <w:r>
        <w:rPr>
          <w:rFonts w:ascii="Chaparral Pro Light" w:eastAsia="Chaparral Pro Light" w:hAnsi="Chaparral Pro Light" w:cs="Arial"/>
          <w:sz w:val="24"/>
          <w:szCs w:val="24"/>
          <w:lang w:val="en-GB"/>
        </w:rPr>
        <w:t xml:space="preserve"> </w:t>
      </w:r>
      <w:r>
        <w:rPr>
          <w:rFonts w:ascii="Chaparral Pro Light" w:eastAsia="Chaparral Pro Light" w:hAnsi="Chaparral Pro Light" w:cs="Arial"/>
          <w:b/>
          <w:bCs/>
          <w:sz w:val="24"/>
          <w:szCs w:val="24"/>
          <w:lang w:val="en-GB"/>
        </w:rPr>
        <w:t xml:space="preserve">MRVA &amp; STANKO, </w:t>
      </w:r>
      <w:proofErr w:type="spellStart"/>
      <w:r>
        <w:rPr>
          <w:rFonts w:ascii="Chaparral Pro Light" w:eastAsia="Chaparral Pro Light" w:hAnsi="Chaparral Pro Light" w:cs="Arial"/>
          <w:b/>
          <w:bCs/>
          <w:sz w:val="24"/>
          <w:szCs w:val="24"/>
          <w:lang w:val="en-GB"/>
        </w:rPr>
        <w:t>a.s.</w:t>
      </w:r>
      <w:proofErr w:type="spellEnd"/>
      <w:r>
        <w:rPr>
          <w:rFonts w:ascii="Chaparral Pro Light" w:eastAsia="Chaparral Pro Light" w:hAnsi="Chaparral Pro Light" w:cs="Arial"/>
          <w:sz w:val="24"/>
          <w:szCs w:val="24"/>
          <w:lang w:val="en-GB"/>
        </w:rPr>
        <w:t xml:space="preserve"> and the last title of Champion </w:t>
      </w:r>
      <w:r w:rsidR="00093AA1">
        <w:rPr>
          <w:rFonts w:ascii="Chaparral Pro Light" w:eastAsia="Chaparral Pro Light" w:hAnsi="Chaparral Pro Light" w:cs="Arial"/>
          <w:sz w:val="24"/>
          <w:szCs w:val="24"/>
          <w:lang w:val="en-GB"/>
        </w:rPr>
        <w:t>-</w:t>
      </w:r>
      <w:r>
        <w:rPr>
          <w:rFonts w:ascii="Chaparral Pro Light" w:eastAsia="Chaparral Pro Light" w:hAnsi="Chaparral Pro Light" w:cs="Arial"/>
          <w:sz w:val="24"/>
          <w:szCs w:val="24"/>
          <w:lang w:val="en-GB"/>
        </w:rPr>
        <w:t xml:space="preserve"> best cuvée was awarded to the Moldovan cuvée </w:t>
      </w:r>
      <w:r>
        <w:rPr>
          <w:rFonts w:ascii="Chaparral Pro Light" w:eastAsia="Chaparral Pro Light" w:hAnsi="Chaparral Pro Light" w:cs="Arial"/>
          <w:b/>
          <w:bCs/>
          <w:sz w:val="24"/>
          <w:szCs w:val="24"/>
          <w:lang w:val="en-GB"/>
        </w:rPr>
        <w:t xml:space="preserve">Aurore Syrah - Cabernet Sauvignon 2017 of FAUTOR winery. </w:t>
      </w:r>
      <w:r>
        <w:rPr>
          <w:rFonts w:ascii="Chaparral Pro Light" w:eastAsia="Chaparral Pro Light" w:hAnsi="Chaparral Pro Light" w:cs="Times New Roman"/>
          <w:sz w:val="24"/>
          <w:szCs w:val="24"/>
          <w:lang w:val="en-GB"/>
        </w:rPr>
        <w:t xml:space="preserve">The award for the best collection was awarded to </w:t>
      </w:r>
      <w:r>
        <w:rPr>
          <w:rFonts w:ascii="Chaparral Pro Light" w:eastAsia="Chaparral Pro Light" w:hAnsi="Chaparral Pro Light" w:cs="Times New Roman"/>
          <w:b/>
          <w:bCs/>
          <w:sz w:val="24"/>
          <w:szCs w:val="24"/>
          <w:lang w:val="en-GB"/>
        </w:rPr>
        <w:t xml:space="preserve">VINS winery, </w:t>
      </w:r>
      <w:proofErr w:type="spellStart"/>
      <w:r>
        <w:rPr>
          <w:rFonts w:ascii="Chaparral Pro Light" w:eastAsia="Chaparral Pro Light" w:hAnsi="Chaparral Pro Light" w:cs="Times New Roman"/>
          <w:b/>
          <w:bCs/>
          <w:sz w:val="24"/>
          <w:szCs w:val="24"/>
          <w:lang w:val="en-GB"/>
        </w:rPr>
        <w:t>Vinosady</w:t>
      </w:r>
      <w:proofErr w:type="spellEnd"/>
      <w:r>
        <w:rPr>
          <w:rFonts w:ascii="Chaparral Pro Light" w:eastAsia="Chaparral Pro Light" w:hAnsi="Chaparral Pro Light" w:cs="Times New Roman"/>
          <w:b/>
          <w:bCs/>
          <w:sz w:val="24"/>
          <w:szCs w:val="24"/>
          <w:lang w:val="en-GB"/>
        </w:rPr>
        <w:t xml:space="preserve"> from Slovakia.</w:t>
      </w:r>
    </w:p>
    <w:p w14:paraId="66D924B7" w14:textId="77777777" w:rsidR="004104DB" w:rsidRPr="001C5CF1" w:rsidRDefault="00E43938" w:rsidP="004104DB">
      <w:pPr>
        <w:spacing w:after="0"/>
        <w:jc w:val="both"/>
        <w:rPr>
          <w:rFonts w:ascii="Chaparral Pro Light" w:hAnsi="Chaparral Pro Light" w:cs="Arial"/>
          <w:i/>
        </w:rPr>
      </w:pPr>
      <w:r w:rsidRPr="001C5CF1">
        <w:rPr>
          <w:rFonts w:ascii="Chaparral Pro Light" w:hAnsi="Chaparral Pro Light"/>
          <w:noProof/>
          <w:lang w:eastAsia="cs-CZ"/>
        </w:rPr>
        <w:drawing>
          <wp:anchor distT="0" distB="0" distL="114300" distR="114300" simplePos="0" relativeHeight="251662336" behindDoc="1" locked="0" layoutInCell="1" allowOverlap="1" wp14:anchorId="0E9B4AC3" wp14:editId="768FC0D3">
            <wp:simplePos x="0" y="0"/>
            <wp:positionH relativeFrom="column">
              <wp:posOffset>-1842135</wp:posOffset>
            </wp:positionH>
            <wp:positionV relativeFrom="paragraph">
              <wp:posOffset>187960</wp:posOffset>
            </wp:positionV>
            <wp:extent cx="1102360" cy="273050"/>
            <wp:effectExtent l="0" t="0" r="2540" b="0"/>
            <wp:wrapNone/>
            <wp:docPr id="8" name="obrázek 2" descr="Logo_zkSVCR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0894" name="Picture 2" descr="Logo_zkSVCR_color_lar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02360" cy="273050"/>
                    </a:xfrm>
                    <a:prstGeom prst="rect">
                      <a:avLst/>
                    </a:prstGeom>
                    <a:noFill/>
                  </pic:spPr>
                </pic:pic>
              </a:graphicData>
            </a:graphic>
            <wp14:sizeRelH relativeFrom="page">
              <wp14:pctWidth>0</wp14:pctWidth>
            </wp14:sizeRelH>
            <wp14:sizeRelV relativeFrom="page">
              <wp14:pctHeight>0</wp14:pctHeight>
            </wp14:sizeRelV>
          </wp:anchor>
        </w:drawing>
      </w:r>
    </w:p>
    <w:p w14:paraId="3362651C" w14:textId="77777777" w:rsidR="004104DB" w:rsidRPr="001C5CF1" w:rsidRDefault="00E43938" w:rsidP="004104DB">
      <w:pPr>
        <w:spacing w:after="0"/>
        <w:jc w:val="both"/>
        <w:rPr>
          <w:rFonts w:ascii="Chaparral Pro Light" w:hAnsi="Chaparral Pro Light" w:cs="Times New Roman"/>
          <w:b/>
          <w:sz w:val="24"/>
          <w:szCs w:val="24"/>
        </w:rPr>
      </w:pPr>
      <w:bookmarkStart w:id="0" w:name="_Hlk49152723"/>
      <w:bookmarkEnd w:id="0"/>
      <w:r>
        <w:rPr>
          <w:rFonts w:ascii="Chaparral Pro Light" w:eastAsia="Chaparral Pro Light" w:hAnsi="Chaparral Pro Light" w:cs="Times New Roman"/>
          <w:b/>
          <w:bCs/>
          <w:sz w:val="24"/>
          <w:szCs w:val="24"/>
          <w:lang w:val="en-GB"/>
        </w:rPr>
        <w:t xml:space="preserve">Our winemakers </w:t>
      </w:r>
      <w:r w:rsidR="00093AA1">
        <w:rPr>
          <w:rFonts w:ascii="Chaparral Pro Light" w:eastAsia="Chaparral Pro Light" w:hAnsi="Chaparral Pro Light" w:cs="Times New Roman"/>
          <w:b/>
          <w:bCs/>
          <w:sz w:val="24"/>
          <w:szCs w:val="24"/>
          <w:lang w:val="en-GB"/>
        </w:rPr>
        <w:t>are</w:t>
      </w:r>
      <w:r>
        <w:rPr>
          <w:rFonts w:ascii="Chaparral Pro Light" w:eastAsia="Chaparral Pro Light" w:hAnsi="Chaparral Pro Light" w:cs="Times New Roman"/>
          <w:b/>
          <w:bCs/>
          <w:sz w:val="24"/>
          <w:szCs w:val="24"/>
          <w:lang w:val="en-GB"/>
        </w:rPr>
        <w:t xml:space="preserve"> </w:t>
      </w:r>
      <w:r w:rsidR="00174700">
        <w:rPr>
          <w:rFonts w:ascii="Chaparral Pro Light" w:eastAsia="Chaparral Pro Light" w:hAnsi="Chaparral Pro Light" w:cs="Times New Roman"/>
          <w:b/>
          <w:bCs/>
          <w:sz w:val="24"/>
          <w:szCs w:val="24"/>
          <w:lang w:val="en-GB"/>
        </w:rPr>
        <w:t>winners</w:t>
      </w:r>
      <w:r>
        <w:rPr>
          <w:rFonts w:ascii="Chaparral Pro Light" w:eastAsia="Chaparral Pro Light" w:hAnsi="Chaparral Pro Light" w:cs="Times New Roman"/>
          <w:b/>
          <w:bCs/>
          <w:sz w:val="24"/>
          <w:szCs w:val="24"/>
          <w:lang w:val="en-GB"/>
        </w:rPr>
        <w:t xml:space="preserve"> in 8 categories: </w:t>
      </w:r>
    </w:p>
    <w:p w14:paraId="60CDBAD6"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In the category of young dry wines, </w:t>
      </w:r>
      <w:proofErr w:type="spellStart"/>
      <w:r>
        <w:rPr>
          <w:rFonts w:ascii="Chaparral Pro Light" w:eastAsia="Chaparral Pro Light" w:hAnsi="Chaparral Pro Light" w:cs="Times New Roman"/>
          <w:sz w:val="24"/>
          <w:szCs w:val="24"/>
          <w:lang w:val="en-GB"/>
        </w:rPr>
        <w:t>Botur</w:t>
      </w:r>
      <w:proofErr w:type="spellEnd"/>
      <w:r>
        <w:rPr>
          <w:rFonts w:ascii="Chaparral Pro Light" w:eastAsia="Chaparral Pro Light" w:hAnsi="Chaparral Pro Light" w:cs="Times New Roman"/>
          <w:sz w:val="24"/>
          <w:szCs w:val="24"/>
          <w:lang w:val="en-GB"/>
        </w:rPr>
        <w:t xml:space="preserve"> Wine with Riesling, </w:t>
      </w:r>
      <w:r w:rsidR="001C5CF1" w:rsidRPr="001C5CF1">
        <w:rPr>
          <w:rFonts w:ascii="Chaparral Pro Light" w:hAnsi="Chaparral Pro Light" w:cstheme="minorHAnsi"/>
          <w:noProof/>
          <w:color w:val="595959" w:themeColor="text1" w:themeTint="A6"/>
          <w:sz w:val="24"/>
          <w:szCs w:val="24"/>
          <w:lang w:eastAsia="cs-CZ"/>
        </w:rPr>
        <w:drawing>
          <wp:anchor distT="0" distB="0" distL="114300" distR="114300" simplePos="0" relativeHeight="251663360" behindDoc="1" locked="1" layoutInCell="1" allowOverlap="1" wp14:anchorId="03E56261" wp14:editId="11FBE34E">
            <wp:simplePos x="0" y="0"/>
            <wp:positionH relativeFrom="column">
              <wp:posOffset>-1869440</wp:posOffset>
            </wp:positionH>
            <wp:positionV relativeFrom="paragraph">
              <wp:posOffset>321945</wp:posOffset>
            </wp:positionV>
            <wp:extent cx="1486535" cy="356870"/>
            <wp:effectExtent l="0" t="0" r="0" b="508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08603" name="Picture 8" descr="VN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86535"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haparral Pro Light" w:eastAsia="Chaparral Pro Light" w:hAnsi="Chaparral Pro Light" w:cs="Times New Roman"/>
          <w:sz w:val="24"/>
          <w:szCs w:val="24"/>
          <w:lang w:val="en-GB"/>
        </w:rPr>
        <w:t>the late harvest of 2019.</w:t>
      </w:r>
    </w:p>
    <w:p w14:paraId="4F859183"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The </w:t>
      </w:r>
      <w:proofErr w:type="spellStart"/>
      <w:r>
        <w:rPr>
          <w:rFonts w:ascii="Chaparral Pro Light" w:eastAsia="Chaparral Pro Light" w:hAnsi="Chaparral Pro Light" w:cs="Times New Roman"/>
          <w:sz w:val="24"/>
          <w:szCs w:val="24"/>
          <w:lang w:val="en-GB"/>
        </w:rPr>
        <w:t>Volařík</w:t>
      </w:r>
      <w:proofErr w:type="spellEnd"/>
      <w:r>
        <w:rPr>
          <w:rFonts w:ascii="Chaparral Pro Light" w:eastAsia="Chaparral Pro Light" w:hAnsi="Chaparral Pro Light" w:cs="Times New Roman"/>
          <w:sz w:val="24"/>
          <w:szCs w:val="24"/>
          <w:lang w:val="en-GB"/>
        </w:rPr>
        <w:t xml:space="preserve"> winery won with Riesling, late 2018 harvest, in the category of white dry wines.</w:t>
      </w:r>
    </w:p>
    <w:p w14:paraId="522C2C66"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In the category of white semi-dry wines, the </w:t>
      </w:r>
      <w:proofErr w:type="spellStart"/>
      <w:r>
        <w:rPr>
          <w:rFonts w:ascii="Chaparral Pro Light" w:eastAsia="Chaparral Pro Light" w:hAnsi="Chaparral Pro Light" w:cs="Times New Roman"/>
          <w:sz w:val="24"/>
          <w:szCs w:val="24"/>
          <w:lang w:val="en-GB"/>
        </w:rPr>
        <w:t>Volařík</w:t>
      </w:r>
      <w:proofErr w:type="spellEnd"/>
      <w:r>
        <w:rPr>
          <w:rFonts w:ascii="Chaparral Pro Light" w:eastAsia="Chaparral Pro Light" w:hAnsi="Chaparral Pro Light" w:cs="Times New Roman"/>
          <w:sz w:val="24"/>
          <w:szCs w:val="24"/>
          <w:lang w:val="en-GB"/>
        </w:rPr>
        <w:t xml:space="preserve"> winery won with Riesling, a selection of 2018 grapes.</w:t>
      </w:r>
    </w:p>
    <w:p w14:paraId="03B02EC8"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In the category of rosé wines, </w:t>
      </w:r>
      <w:proofErr w:type="spellStart"/>
      <w:r>
        <w:rPr>
          <w:rFonts w:ascii="Chaparral Pro Light" w:eastAsia="Chaparral Pro Light" w:hAnsi="Chaparral Pro Light" w:cs="Times New Roman"/>
          <w:sz w:val="24"/>
          <w:szCs w:val="24"/>
          <w:lang w:val="en-GB"/>
        </w:rPr>
        <w:t>Víno</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Botur</w:t>
      </w:r>
      <w:proofErr w:type="spellEnd"/>
      <w:r>
        <w:rPr>
          <w:rFonts w:ascii="Chaparral Pro Light" w:eastAsia="Chaparral Pro Light" w:hAnsi="Chaparral Pro Light" w:cs="Times New Roman"/>
          <w:sz w:val="24"/>
          <w:szCs w:val="24"/>
          <w:lang w:val="en-GB"/>
        </w:rPr>
        <w:t xml:space="preserve"> winery with Cabernet Sauvignon rosé, a selection of 2017 grapes, became a winner.</w:t>
      </w:r>
    </w:p>
    <w:p w14:paraId="18FF6D73"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lastRenderedPageBreak/>
        <w:t xml:space="preserve">In the category of sweet sparkling wines, </w:t>
      </w:r>
      <w:proofErr w:type="spellStart"/>
      <w:r>
        <w:rPr>
          <w:rFonts w:ascii="Chaparral Pro Light" w:eastAsia="Chaparral Pro Light" w:hAnsi="Chaparral Pro Light" w:cs="Times New Roman"/>
          <w:sz w:val="24"/>
          <w:szCs w:val="24"/>
          <w:lang w:val="en-GB"/>
        </w:rPr>
        <w:t>Sonberk</w:t>
      </w:r>
      <w:proofErr w:type="spellEnd"/>
      <w:r>
        <w:rPr>
          <w:rFonts w:ascii="Chaparral Pro Light" w:eastAsia="Chaparral Pro Light" w:hAnsi="Chaparral Pro Light" w:cs="Times New Roman"/>
          <w:sz w:val="24"/>
          <w:szCs w:val="24"/>
          <w:lang w:val="en-GB"/>
        </w:rPr>
        <w:t xml:space="preserve"> winery won with </w:t>
      </w:r>
      <w:proofErr w:type="spellStart"/>
      <w:r>
        <w:rPr>
          <w:rFonts w:ascii="Chaparral Pro Light" w:eastAsia="Chaparral Pro Light" w:hAnsi="Chaparral Pro Light" w:cs="Times New Roman"/>
          <w:sz w:val="24"/>
          <w:szCs w:val="24"/>
          <w:lang w:val="en-GB"/>
        </w:rPr>
        <w:t>Pálava</w:t>
      </w:r>
      <w:proofErr w:type="spellEnd"/>
      <w:r>
        <w:rPr>
          <w:rFonts w:ascii="Chaparral Pro Light" w:eastAsia="Chaparral Pro Light" w:hAnsi="Chaparral Pro Light" w:cs="Times New Roman"/>
          <w:sz w:val="24"/>
          <w:szCs w:val="24"/>
          <w:lang w:val="en-GB"/>
        </w:rPr>
        <w:t>, 2018 straw wine.</w:t>
      </w:r>
    </w:p>
    <w:p w14:paraId="1A16907F" w14:textId="77777777" w:rsidR="00492423"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In the category of dry white cuvée, </w:t>
      </w:r>
      <w:proofErr w:type="spellStart"/>
      <w:r>
        <w:rPr>
          <w:rFonts w:ascii="Chaparral Pro Light" w:eastAsia="Chaparral Pro Light" w:hAnsi="Chaparral Pro Light" w:cs="Times New Roman"/>
          <w:sz w:val="24"/>
          <w:szCs w:val="24"/>
          <w:lang w:val="en-GB"/>
        </w:rPr>
        <w:t>Thaya</w:t>
      </w:r>
      <w:proofErr w:type="spellEnd"/>
      <w:r>
        <w:rPr>
          <w:rFonts w:ascii="Chaparral Pro Light" w:eastAsia="Chaparral Pro Light" w:hAnsi="Chaparral Pro Light" w:cs="Times New Roman"/>
          <w:sz w:val="24"/>
          <w:szCs w:val="24"/>
          <w:lang w:val="en-GB"/>
        </w:rPr>
        <w:t xml:space="preserve"> winery won with cuvée, the 2018 Moravian regional wine.</w:t>
      </w:r>
    </w:p>
    <w:p w14:paraId="6EB2290F" w14:textId="77777777" w:rsidR="00C748EF"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In the category of sparkling wines, BOHEMIA SEKT defended its victory with the quality sparkling wine Chardonnay Brut, Prestige. </w:t>
      </w:r>
    </w:p>
    <w:p w14:paraId="43DE04E2" w14:textId="77777777" w:rsidR="004104DB" w:rsidRPr="001C5CF1" w:rsidRDefault="00E43938" w:rsidP="004104DB">
      <w:pPr>
        <w:pStyle w:val="Odstavecseseznamem"/>
        <w:numPr>
          <w:ilvl w:val="0"/>
          <w:numId w:val="2"/>
        </w:num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t xml:space="preserve">Awards of Ing. </w:t>
      </w:r>
      <w:proofErr w:type="spellStart"/>
      <w:r>
        <w:rPr>
          <w:rFonts w:ascii="Chaparral Pro Light" w:eastAsia="Chaparral Pro Light" w:hAnsi="Chaparral Pro Light" w:cs="Times New Roman"/>
          <w:sz w:val="24"/>
          <w:szCs w:val="24"/>
          <w:lang w:val="en-GB"/>
        </w:rPr>
        <w:t>Jindřich</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Ševčík</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CSc</w:t>
      </w:r>
      <w:proofErr w:type="spellEnd"/>
      <w:r>
        <w:rPr>
          <w:rFonts w:ascii="Chaparral Pro Light" w:eastAsia="Chaparral Pro Light" w:hAnsi="Chaparral Pro Light" w:cs="Times New Roman"/>
          <w:sz w:val="24"/>
          <w:szCs w:val="24"/>
          <w:lang w:val="en-GB"/>
        </w:rPr>
        <w:t xml:space="preserve">. for the best </w:t>
      </w:r>
      <w:proofErr w:type="spellStart"/>
      <w:r>
        <w:rPr>
          <w:rFonts w:ascii="Chaparral Pro Light" w:eastAsia="Chaparral Pro Light" w:hAnsi="Chaparral Pro Light" w:cs="Times New Roman"/>
          <w:sz w:val="24"/>
          <w:szCs w:val="24"/>
          <w:lang w:val="en-GB"/>
        </w:rPr>
        <w:t>Sauvinon</w:t>
      </w:r>
      <w:proofErr w:type="spellEnd"/>
      <w:r>
        <w:rPr>
          <w:rFonts w:ascii="Chaparral Pro Light" w:eastAsia="Chaparral Pro Light" w:hAnsi="Chaparral Pro Light" w:cs="Times New Roman"/>
          <w:sz w:val="24"/>
          <w:szCs w:val="24"/>
          <w:lang w:val="en-GB"/>
        </w:rPr>
        <w:t xml:space="preserve"> blanc was won by the </w:t>
      </w:r>
      <w:proofErr w:type="spellStart"/>
      <w:r>
        <w:rPr>
          <w:rFonts w:ascii="Chaparral Pro Light" w:eastAsia="Chaparral Pro Light" w:hAnsi="Chaparral Pro Light" w:cs="Times New Roman"/>
          <w:sz w:val="24"/>
          <w:szCs w:val="24"/>
          <w:lang w:val="en-GB"/>
        </w:rPr>
        <w:t>Volařík</w:t>
      </w:r>
      <w:proofErr w:type="spellEnd"/>
      <w:r>
        <w:rPr>
          <w:rFonts w:ascii="Chaparral Pro Light" w:eastAsia="Chaparral Pro Light" w:hAnsi="Chaparral Pro Light" w:cs="Times New Roman"/>
          <w:sz w:val="24"/>
          <w:szCs w:val="24"/>
          <w:lang w:val="en-GB"/>
        </w:rPr>
        <w:t xml:space="preserve"> winery for Sauvignon, late harvest 2019.</w:t>
      </w:r>
    </w:p>
    <w:p w14:paraId="376E2340" w14:textId="77777777" w:rsidR="004104DB" w:rsidRPr="001C5CF1" w:rsidRDefault="004104DB" w:rsidP="004104DB">
      <w:pPr>
        <w:spacing w:after="0"/>
        <w:jc w:val="both"/>
        <w:rPr>
          <w:rFonts w:ascii="Chaparral Pro Light" w:hAnsi="Chaparral Pro Light" w:cs="Times New Roman"/>
        </w:rPr>
      </w:pPr>
    </w:p>
    <w:p w14:paraId="174B1D3A" w14:textId="77777777" w:rsidR="00523059" w:rsidRPr="001C5CF1" w:rsidRDefault="00E43938" w:rsidP="003A3FAC">
      <w:pPr>
        <w:spacing w:after="0"/>
        <w:jc w:val="both"/>
        <w:rPr>
          <w:rFonts w:ascii="Chaparral Pro Light" w:hAnsi="Chaparral Pro Light" w:cs="Arial"/>
          <w:sz w:val="24"/>
          <w:szCs w:val="24"/>
        </w:rPr>
      </w:pPr>
      <w:r>
        <w:rPr>
          <w:rFonts w:ascii="Chaparral Pro Light" w:eastAsia="Chaparral Pro Light" w:hAnsi="Chaparral Pro Light" w:cs="Arial"/>
          <w:b/>
          <w:bCs/>
          <w:sz w:val="24"/>
          <w:szCs w:val="24"/>
          <w:lang w:val="en-GB"/>
        </w:rPr>
        <w:t>About the competition</w:t>
      </w:r>
    </w:p>
    <w:p w14:paraId="37ACFEC8" w14:textId="77777777" w:rsidR="000F035D" w:rsidRPr="001C5CF1" w:rsidRDefault="00E43938" w:rsidP="000F035D">
      <w:pPr>
        <w:spacing w:after="0"/>
        <w:jc w:val="both"/>
        <w:rPr>
          <w:rFonts w:ascii="Chaparral Pro Light" w:hAnsi="Chaparral Pro Light" w:cs="Times New Roman"/>
          <w:sz w:val="24"/>
          <w:szCs w:val="24"/>
        </w:rPr>
      </w:pPr>
      <w:proofErr w:type="spellStart"/>
      <w:r>
        <w:rPr>
          <w:rFonts w:ascii="Chaparral Pro Light" w:eastAsia="Chaparral Pro Light" w:hAnsi="Chaparral Pro Light" w:cs="Arial"/>
          <w:sz w:val="24"/>
          <w:szCs w:val="24"/>
          <w:lang w:val="en-GB"/>
        </w:rPr>
        <w:t>Oenoforum</w:t>
      </w:r>
      <w:proofErr w:type="spellEnd"/>
      <w:r>
        <w:rPr>
          <w:rFonts w:ascii="Chaparral Pro Light" w:eastAsia="Chaparral Pro Light" w:hAnsi="Chaparral Pro Light" w:cs="Arial"/>
          <w:sz w:val="24"/>
          <w:szCs w:val="24"/>
          <w:lang w:val="en-GB"/>
        </w:rPr>
        <w:t xml:space="preserve"> - Czech International Wine Competition compares wines from different parts of Europe and the world, which are characterized by different climatic and soil conditions, as well as wines produced by various, often diametrically different, technologies. Emphasis is traditionally placed mainly on wines of the Sauvignon Blanc and Cabernet Sauvignon varieties which have a special category and award in the competition. </w:t>
      </w:r>
    </w:p>
    <w:p w14:paraId="02B707CA" w14:textId="77777777" w:rsidR="000F035D" w:rsidRPr="001C5CF1" w:rsidRDefault="00E43938" w:rsidP="000F035D">
      <w:pPr>
        <w:spacing w:after="0"/>
        <w:jc w:val="both"/>
        <w:rPr>
          <w:rFonts w:ascii="Chaparral Pro Light" w:hAnsi="Chaparral Pro Light" w:cs="Times New Roman"/>
          <w:sz w:val="24"/>
          <w:szCs w:val="24"/>
        </w:rPr>
      </w:pPr>
      <w:r>
        <w:rPr>
          <w:rFonts w:ascii="Chaparral Pro Light" w:eastAsia="Chaparral Pro Light" w:hAnsi="Chaparral Pro Light" w:cs="Times New Roman"/>
          <w:sz w:val="24"/>
          <w:szCs w:val="24"/>
          <w:lang w:val="en-GB"/>
        </w:rPr>
        <w:br/>
        <w:t xml:space="preserve">The organizer of the competition is the </w:t>
      </w:r>
      <w:r w:rsidR="004F5147">
        <w:rPr>
          <w:rFonts w:ascii="Chaparral Pro Light" w:eastAsia="Chaparral Pro Light" w:hAnsi="Chaparral Pro Light" w:cs="Times New Roman"/>
          <w:sz w:val="24"/>
          <w:szCs w:val="24"/>
          <w:lang w:val="en-GB"/>
        </w:rPr>
        <w:t>Wine Producers Association</w:t>
      </w:r>
      <w:r>
        <w:rPr>
          <w:rFonts w:ascii="Chaparral Pro Light" w:eastAsia="Chaparral Pro Light" w:hAnsi="Chaparral Pro Light" w:cs="Times New Roman"/>
          <w:sz w:val="24"/>
          <w:szCs w:val="24"/>
          <w:lang w:val="en-GB"/>
        </w:rPr>
        <w:t xml:space="preserve"> of the Czech Republic. The competition is supported by the Wine Fund of the Czech Republic, the National Wine Centre and other organizations. The competition was sponsored by the Governor of the South Moravian Region </w:t>
      </w:r>
      <w:proofErr w:type="spellStart"/>
      <w:r>
        <w:rPr>
          <w:rFonts w:ascii="Chaparral Pro Light" w:eastAsia="Chaparral Pro Light" w:hAnsi="Chaparral Pro Light" w:cs="Times New Roman"/>
          <w:sz w:val="24"/>
          <w:szCs w:val="24"/>
          <w:lang w:val="en-GB"/>
        </w:rPr>
        <w:t>JUDr</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Bohumil</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Šimek</w:t>
      </w:r>
      <w:proofErr w:type="spellEnd"/>
      <w:r>
        <w:rPr>
          <w:rFonts w:ascii="Chaparral Pro Light" w:eastAsia="Chaparral Pro Light" w:hAnsi="Chaparral Pro Light" w:cs="Times New Roman"/>
          <w:sz w:val="24"/>
          <w:szCs w:val="24"/>
          <w:lang w:val="en-GB"/>
        </w:rPr>
        <w:t xml:space="preserve">. The general partner of the event is the company </w:t>
      </w:r>
      <w:proofErr w:type="spellStart"/>
      <w:r>
        <w:rPr>
          <w:rFonts w:ascii="Chaparral Pro Light" w:eastAsia="Chaparral Pro Light" w:hAnsi="Chaparral Pro Light" w:cs="Times New Roman"/>
          <w:sz w:val="24"/>
          <w:szCs w:val="24"/>
          <w:lang w:val="en-GB"/>
        </w:rPr>
        <w:t>Vinařský</w:t>
      </w:r>
      <w:proofErr w:type="spellEnd"/>
      <w:r>
        <w:rPr>
          <w:rFonts w:ascii="Chaparral Pro Light" w:eastAsia="Chaparral Pro Light" w:hAnsi="Chaparral Pro Light" w:cs="Times New Roman"/>
          <w:sz w:val="24"/>
          <w:szCs w:val="24"/>
          <w:lang w:val="en-GB"/>
        </w:rPr>
        <w:t xml:space="preserve"> </w:t>
      </w:r>
      <w:proofErr w:type="spellStart"/>
      <w:r>
        <w:rPr>
          <w:rFonts w:ascii="Chaparral Pro Light" w:eastAsia="Chaparral Pro Light" w:hAnsi="Chaparral Pro Light" w:cs="Times New Roman"/>
          <w:sz w:val="24"/>
          <w:szCs w:val="24"/>
          <w:lang w:val="en-GB"/>
        </w:rPr>
        <w:t>ráj</w:t>
      </w:r>
      <w:proofErr w:type="spellEnd"/>
      <w:r>
        <w:rPr>
          <w:rFonts w:ascii="Chaparral Pro Light" w:eastAsia="Chaparral Pro Light" w:hAnsi="Chaparral Pro Light" w:cs="Times New Roman"/>
          <w:sz w:val="24"/>
          <w:szCs w:val="24"/>
          <w:lang w:val="en-GB"/>
        </w:rPr>
        <w:t xml:space="preserve">. </w:t>
      </w:r>
    </w:p>
    <w:p w14:paraId="42B28EA6" w14:textId="77777777" w:rsidR="008A5D72" w:rsidRPr="001C5CF1" w:rsidRDefault="008A5D72" w:rsidP="0011670E">
      <w:pPr>
        <w:tabs>
          <w:tab w:val="left" w:pos="5895"/>
        </w:tabs>
        <w:spacing w:after="0"/>
        <w:ind w:left="-2268"/>
        <w:rPr>
          <w:rFonts w:ascii="Chaparral Pro Light" w:hAnsi="Chaparral Pro Light" w:cs="Arial"/>
          <w:sz w:val="24"/>
          <w:szCs w:val="24"/>
        </w:rPr>
      </w:pPr>
    </w:p>
    <w:p w14:paraId="57174DF9" w14:textId="77777777" w:rsidR="00A019B8" w:rsidRPr="001C5CF1" w:rsidRDefault="00E43938" w:rsidP="000F035D">
      <w:pPr>
        <w:tabs>
          <w:tab w:val="left" w:pos="5895"/>
        </w:tabs>
        <w:spacing w:after="0"/>
        <w:rPr>
          <w:rFonts w:ascii="Chaparral Pro Light" w:eastAsia="Chaparral Pro Light" w:hAnsi="Chaparral Pro Light" w:cs="Arial"/>
          <w:sz w:val="24"/>
          <w:szCs w:val="24"/>
          <w:lang w:val="en-GB"/>
        </w:rPr>
      </w:pPr>
      <w:r>
        <w:rPr>
          <w:rFonts w:ascii="Chaparral Pro Light" w:eastAsia="Chaparral Pro Light" w:hAnsi="Chaparral Pro Light" w:cs="Arial"/>
          <w:sz w:val="24"/>
          <w:szCs w:val="24"/>
          <w:lang w:val="en-GB"/>
        </w:rPr>
        <w:t xml:space="preserve">More information about the competition and the conference can be found at </w:t>
      </w:r>
      <w:hyperlink r:id="rId13" w:history="1">
        <w:r>
          <w:rPr>
            <w:rFonts w:ascii="Chaparral Pro Light" w:eastAsia="Chaparral Pro Light" w:hAnsi="Chaparral Pro Light" w:cs="Arial"/>
            <w:color w:val="0000FF"/>
            <w:sz w:val="24"/>
            <w:szCs w:val="24"/>
            <w:u w:val="single"/>
            <w:lang w:val="en-GB"/>
          </w:rPr>
          <w:t>www.oenoforum.cz</w:t>
        </w:r>
      </w:hyperlink>
      <w:r>
        <w:rPr>
          <w:rFonts w:ascii="Chaparral Pro Light" w:eastAsia="Chaparral Pro Light" w:hAnsi="Chaparral Pro Light" w:cs="Arial"/>
          <w:sz w:val="24"/>
          <w:szCs w:val="24"/>
          <w:lang w:val="en-GB"/>
        </w:rPr>
        <w:t xml:space="preserve"> or </w:t>
      </w:r>
      <w:hyperlink r:id="rId14" w:history="1">
        <w:r>
          <w:rPr>
            <w:rFonts w:ascii="Chaparral Pro Light" w:eastAsia="Chaparral Pro Light" w:hAnsi="Chaparral Pro Light" w:cs="Arial"/>
            <w:color w:val="0000FF"/>
            <w:sz w:val="24"/>
            <w:szCs w:val="24"/>
            <w:u w:val="single"/>
            <w:lang w:val="en-GB"/>
          </w:rPr>
          <w:t>www.facebook.com/oenoforum/</w:t>
        </w:r>
      </w:hyperlink>
      <w:r>
        <w:rPr>
          <w:rFonts w:ascii="Chaparral Pro Light" w:eastAsia="Chaparral Pro Light" w:hAnsi="Chaparral Pro Light" w:cs="Arial"/>
          <w:sz w:val="24"/>
          <w:szCs w:val="24"/>
          <w:lang w:val="en-GB"/>
        </w:rPr>
        <w:t>.</w:t>
      </w:r>
    </w:p>
    <w:p w14:paraId="341727DE" w14:textId="77777777" w:rsidR="00A019B8" w:rsidRDefault="00A019B8" w:rsidP="0011670E">
      <w:pPr>
        <w:spacing w:after="0"/>
        <w:ind w:left="-2268"/>
        <w:jc w:val="both"/>
        <w:rPr>
          <w:rFonts w:ascii="Chaparral Pro Light" w:hAnsi="Chaparral Pro Light" w:cs="Arial"/>
          <w:sz w:val="24"/>
          <w:szCs w:val="24"/>
        </w:rPr>
      </w:pPr>
    </w:p>
    <w:p w14:paraId="77614464" w14:textId="77777777" w:rsidR="001C5CF1" w:rsidRDefault="001C5CF1" w:rsidP="0011670E">
      <w:pPr>
        <w:spacing w:after="0"/>
        <w:ind w:left="-2268"/>
        <w:jc w:val="both"/>
        <w:rPr>
          <w:rFonts w:ascii="Chaparral Pro Light" w:hAnsi="Chaparral Pro Light" w:cs="Arial"/>
          <w:sz w:val="24"/>
          <w:szCs w:val="24"/>
        </w:rPr>
      </w:pPr>
    </w:p>
    <w:p w14:paraId="69899AE0" w14:textId="77777777" w:rsidR="001C5CF1" w:rsidRDefault="001C5CF1" w:rsidP="0011670E">
      <w:pPr>
        <w:spacing w:after="0"/>
        <w:ind w:left="-2268"/>
        <w:jc w:val="both"/>
        <w:rPr>
          <w:rFonts w:ascii="Chaparral Pro Light" w:hAnsi="Chaparral Pro Light" w:cs="Arial"/>
          <w:sz w:val="24"/>
          <w:szCs w:val="24"/>
        </w:rPr>
      </w:pPr>
    </w:p>
    <w:p w14:paraId="5F07689A" w14:textId="77777777" w:rsidR="001C5CF1" w:rsidRDefault="001C5CF1" w:rsidP="0011670E">
      <w:pPr>
        <w:spacing w:after="0"/>
        <w:ind w:left="-2268"/>
        <w:jc w:val="both"/>
        <w:rPr>
          <w:rFonts w:ascii="Chaparral Pro Light" w:hAnsi="Chaparral Pro Light" w:cs="Arial"/>
          <w:sz w:val="24"/>
          <w:szCs w:val="24"/>
        </w:rPr>
      </w:pPr>
    </w:p>
    <w:p w14:paraId="3A44C4FF" w14:textId="77777777" w:rsidR="001C5CF1" w:rsidRDefault="001C5CF1" w:rsidP="0011670E">
      <w:pPr>
        <w:spacing w:after="0"/>
        <w:ind w:left="-2268"/>
        <w:jc w:val="both"/>
        <w:rPr>
          <w:rFonts w:ascii="Chaparral Pro Light" w:hAnsi="Chaparral Pro Light" w:cs="Arial"/>
          <w:sz w:val="24"/>
          <w:szCs w:val="24"/>
        </w:rPr>
      </w:pPr>
    </w:p>
    <w:p w14:paraId="7B46376F" w14:textId="77777777" w:rsidR="001C5CF1" w:rsidRPr="001C5CF1" w:rsidRDefault="001C5CF1" w:rsidP="0011670E">
      <w:pPr>
        <w:spacing w:after="0"/>
        <w:ind w:left="-2268"/>
        <w:jc w:val="both"/>
        <w:rPr>
          <w:rFonts w:ascii="Chaparral Pro Light" w:hAnsi="Chaparral Pro Light" w:cs="Arial"/>
          <w:sz w:val="24"/>
          <w:szCs w:val="24"/>
        </w:rPr>
      </w:pPr>
    </w:p>
    <w:p w14:paraId="4FC9A47F" w14:textId="77777777" w:rsidR="00A019B8" w:rsidRPr="001C5CF1" w:rsidRDefault="00E43938" w:rsidP="000F035D">
      <w:pPr>
        <w:spacing w:after="0"/>
        <w:ind w:left="-852" w:firstLine="852"/>
        <w:jc w:val="both"/>
        <w:rPr>
          <w:rFonts w:ascii="Chaparral Pro Light" w:hAnsi="Chaparral Pro Light" w:cs="Arial"/>
          <w:b/>
          <w:sz w:val="24"/>
          <w:szCs w:val="24"/>
        </w:rPr>
      </w:pPr>
      <w:r>
        <w:rPr>
          <w:rFonts w:ascii="Chaparral Pro Light" w:eastAsia="Chaparral Pro Light" w:hAnsi="Chaparral Pro Light" w:cs="Arial"/>
          <w:b/>
          <w:bCs/>
          <w:sz w:val="24"/>
          <w:szCs w:val="24"/>
          <w:lang w:val="en-GB"/>
        </w:rPr>
        <w:t xml:space="preserve">For more information: </w:t>
      </w:r>
    </w:p>
    <w:p w14:paraId="05B869B1" w14:textId="77777777" w:rsidR="00A019B8" w:rsidRPr="001C5CF1" w:rsidRDefault="00E43938" w:rsidP="000F035D">
      <w:pPr>
        <w:spacing w:after="0"/>
        <w:ind w:left="-996" w:firstLine="996"/>
        <w:rPr>
          <w:rFonts w:ascii="Chaparral Pro Light" w:hAnsi="Chaparral Pro Light" w:cs="Arial"/>
          <w:sz w:val="24"/>
          <w:szCs w:val="24"/>
        </w:rPr>
      </w:pPr>
      <w:r>
        <w:rPr>
          <w:rFonts w:ascii="Chaparral Pro Light" w:eastAsia="Chaparral Pro Light" w:hAnsi="Chaparral Pro Light" w:cs="Arial"/>
          <w:sz w:val="24"/>
          <w:szCs w:val="24"/>
          <w:lang w:val="en-GB"/>
        </w:rPr>
        <w:t xml:space="preserve">Ing. Martin </w:t>
      </w:r>
      <w:proofErr w:type="spellStart"/>
      <w:r>
        <w:rPr>
          <w:rFonts w:ascii="Chaparral Pro Light" w:eastAsia="Chaparral Pro Light" w:hAnsi="Chaparral Pro Light" w:cs="Arial"/>
          <w:sz w:val="24"/>
          <w:szCs w:val="24"/>
          <w:lang w:val="en-GB"/>
        </w:rPr>
        <w:t>Půček</w:t>
      </w:r>
      <w:proofErr w:type="spellEnd"/>
      <w:r>
        <w:rPr>
          <w:rFonts w:ascii="Chaparral Pro Light" w:eastAsia="Chaparral Pro Light" w:hAnsi="Chaparral Pro Light" w:cs="Arial"/>
          <w:sz w:val="24"/>
          <w:szCs w:val="24"/>
          <w:lang w:val="en-GB"/>
        </w:rPr>
        <w:t xml:space="preserve">, </w:t>
      </w:r>
      <w:r w:rsidR="004F5147">
        <w:rPr>
          <w:rFonts w:ascii="Chaparral Pro Light" w:eastAsia="Chaparral Pro Light" w:hAnsi="Chaparral Pro Light" w:cs="Arial"/>
          <w:sz w:val="24"/>
          <w:szCs w:val="24"/>
          <w:lang w:val="en-GB"/>
        </w:rPr>
        <w:t>Wine Producers Association</w:t>
      </w:r>
      <w:r>
        <w:rPr>
          <w:rFonts w:ascii="Chaparral Pro Light" w:eastAsia="Chaparral Pro Light" w:hAnsi="Chaparral Pro Light" w:cs="Arial"/>
          <w:sz w:val="24"/>
          <w:szCs w:val="24"/>
          <w:lang w:val="en-GB"/>
        </w:rPr>
        <w:t>, Competition Director</w:t>
      </w:r>
    </w:p>
    <w:p w14:paraId="0EBB5EB4" w14:textId="77777777" w:rsidR="00A019B8" w:rsidRPr="001C5CF1" w:rsidRDefault="00E43938" w:rsidP="000F035D">
      <w:pPr>
        <w:spacing w:after="0"/>
        <w:ind w:left="-1140" w:firstLine="1140"/>
        <w:rPr>
          <w:rFonts w:ascii="Chaparral Pro Light" w:eastAsia="Chaparral Pro Light" w:hAnsi="Chaparral Pro Light" w:cs="Arial"/>
          <w:color w:val="0000FF"/>
          <w:sz w:val="24"/>
          <w:szCs w:val="24"/>
          <w:lang w:val="en-GB"/>
        </w:rPr>
      </w:pPr>
      <w:r>
        <w:rPr>
          <w:rFonts w:ascii="Chaparral Pro Light" w:eastAsia="Chaparral Pro Light" w:hAnsi="Chaparral Pro Light" w:cs="Arial"/>
          <w:bCs/>
          <w:sz w:val="24"/>
          <w:szCs w:val="24"/>
          <w:lang w:val="en-GB"/>
        </w:rPr>
        <w:t xml:space="preserve">E-mail: </w:t>
      </w:r>
      <w:hyperlink r:id="rId15" w:history="1">
        <w:r>
          <w:rPr>
            <w:rFonts w:ascii="Chaparral Pro Light" w:eastAsia="Chaparral Pro Light" w:hAnsi="Chaparral Pro Light" w:cs="Arial"/>
            <w:bCs/>
            <w:color w:val="0000FF"/>
            <w:sz w:val="24"/>
            <w:szCs w:val="24"/>
            <w:u w:val="single"/>
            <w:lang w:val="en-GB"/>
          </w:rPr>
          <w:t>martin.pucek@svcr.cz</w:t>
        </w:r>
      </w:hyperlink>
      <w:r>
        <w:rPr>
          <w:rFonts w:ascii="Chaparral Pro Light" w:eastAsia="Chaparral Pro Light" w:hAnsi="Chaparral Pro Light" w:cs="Arial"/>
          <w:bCs/>
          <w:color w:val="0000FF"/>
          <w:sz w:val="24"/>
          <w:szCs w:val="24"/>
          <w:lang w:val="en-GB"/>
        </w:rPr>
        <w:t xml:space="preserve"> </w:t>
      </w:r>
    </w:p>
    <w:p w14:paraId="452CEA18" w14:textId="77777777" w:rsidR="00A019B8" w:rsidRPr="001C5CF1" w:rsidRDefault="00E43938" w:rsidP="000F035D">
      <w:pPr>
        <w:spacing w:after="0"/>
        <w:ind w:left="-1992" w:firstLine="1992"/>
        <w:rPr>
          <w:rFonts w:ascii="Chaparral Pro Light" w:hAnsi="Chaparral Pro Light" w:cs="Arial"/>
          <w:sz w:val="24"/>
          <w:szCs w:val="24"/>
        </w:rPr>
      </w:pPr>
      <w:r>
        <w:rPr>
          <w:rFonts w:ascii="Chaparral Pro Light" w:eastAsia="Chaparral Pro Light" w:hAnsi="Chaparral Pro Light" w:cs="Arial"/>
          <w:sz w:val="24"/>
          <w:szCs w:val="24"/>
          <w:lang w:val="en-GB"/>
        </w:rPr>
        <w:t>Tel.: +420 606 743 231</w:t>
      </w:r>
    </w:p>
    <w:p w14:paraId="671D783A" w14:textId="77777777" w:rsidR="00A019B8" w:rsidRPr="00A019B8" w:rsidRDefault="00A019B8" w:rsidP="0011670E">
      <w:pPr>
        <w:autoSpaceDE w:val="0"/>
        <w:autoSpaceDN w:val="0"/>
        <w:adjustRightInd w:val="0"/>
        <w:spacing w:after="0"/>
        <w:ind w:left="-2268"/>
        <w:rPr>
          <w:rFonts w:ascii="Chapparal Pro" w:hAnsi="Chapparal Pro" w:cs="Arial"/>
          <w:sz w:val="24"/>
          <w:szCs w:val="24"/>
        </w:rPr>
      </w:pPr>
    </w:p>
    <w:p w14:paraId="709A3D48" w14:textId="77777777" w:rsidR="00A019B8" w:rsidRPr="00A019B8" w:rsidRDefault="00A019B8" w:rsidP="00A019B8">
      <w:pPr>
        <w:spacing w:after="0"/>
        <w:rPr>
          <w:rFonts w:ascii="Chapparal Pro" w:hAnsi="Chapparal Pro"/>
        </w:rPr>
      </w:pPr>
    </w:p>
    <w:p w14:paraId="682DE8CB" w14:textId="77777777" w:rsidR="00523059" w:rsidRDefault="00523059">
      <w:pPr>
        <w:spacing w:after="0"/>
        <w:rPr>
          <w:rFonts w:ascii="Chapparal Pro" w:hAnsi="Chapparal Pro"/>
        </w:rPr>
      </w:pPr>
    </w:p>
    <w:p w14:paraId="4448947B" w14:textId="77777777" w:rsidR="00A62DA0" w:rsidRPr="00A62DA0" w:rsidRDefault="00A62DA0">
      <w:pPr>
        <w:spacing w:after="0"/>
        <w:rPr>
          <w:rFonts w:ascii="Chapparal Pro" w:hAnsi="Chapparal Pro" w:cs="Arial"/>
          <w:sz w:val="24"/>
          <w:szCs w:val="24"/>
        </w:rPr>
      </w:pPr>
    </w:p>
    <w:sectPr w:rsidR="00A62DA0" w:rsidRPr="00A62DA0" w:rsidSect="00867ABA">
      <w:headerReference w:type="even" r:id="rId16"/>
      <w:headerReference w:type="default" r:id="rId17"/>
      <w:footerReference w:type="even" r:id="rId18"/>
      <w:footerReference w:type="default" r:id="rId19"/>
      <w:headerReference w:type="first" r:id="rId20"/>
      <w:footerReference w:type="first" r:id="rId21"/>
      <w:pgSz w:w="11906" w:h="16838"/>
      <w:pgMar w:top="1985" w:right="1133" w:bottom="1702" w:left="354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C37A2" w14:textId="77777777" w:rsidR="00A556B0" w:rsidRDefault="00A556B0">
      <w:pPr>
        <w:spacing w:after="0" w:line="240" w:lineRule="auto"/>
      </w:pPr>
      <w:r>
        <w:separator/>
      </w:r>
    </w:p>
  </w:endnote>
  <w:endnote w:type="continuationSeparator" w:id="0">
    <w:p w14:paraId="3F99113F" w14:textId="77777777" w:rsidR="00A556B0" w:rsidRDefault="00A5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haparral Pro Light">
    <w:altName w:val="Cambria"/>
    <w:panose1 w:val="00000000000000000000"/>
    <w:charset w:val="4D"/>
    <w:family w:val="roman"/>
    <w:notTrueType/>
    <w:pitch w:val="variable"/>
    <w:sig w:usb0="00000007" w:usb1="00000001" w:usb2="00000000" w:usb3="00000000" w:csb0="00000093" w:csb1="00000000"/>
  </w:font>
  <w:font w:name="Chapparal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75463" w14:textId="77777777" w:rsidR="004F5147" w:rsidRDefault="004F51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2AEC6" w14:textId="77777777" w:rsidR="004C3E23" w:rsidRDefault="00174700" w:rsidP="004C3E23">
    <w:pPr>
      <w:spacing w:after="0" w:line="240" w:lineRule="auto"/>
      <w:rPr>
        <w:rFonts w:eastAsia="Times New Roman" w:cstheme="minorHAnsi"/>
        <w:lang w:eastAsia="cs-CZ"/>
      </w:rPr>
    </w:pPr>
    <w:r w:rsidRPr="004C3E23">
      <w:rPr>
        <w:rFonts w:eastAsia="Times New Roman" w:cstheme="minorHAnsi"/>
        <w:noProof/>
        <w:lang w:eastAsia="cs-CZ"/>
      </w:rPr>
      <mc:AlternateContent>
        <mc:Choice Requires="wps">
          <w:drawing>
            <wp:anchor distT="0" distB="0" distL="114300" distR="114300" simplePos="0" relativeHeight="251659264" behindDoc="0" locked="0" layoutInCell="1" allowOverlap="1" wp14:anchorId="4FD8565D" wp14:editId="39761E2E">
              <wp:simplePos x="0" y="0"/>
              <wp:positionH relativeFrom="column">
                <wp:posOffset>-122703</wp:posOffset>
              </wp:positionH>
              <wp:positionV relativeFrom="paragraph">
                <wp:posOffset>7913</wp:posOffset>
              </wp:positionV>
              <wp:extent cx="3165231" cy="65405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231" cy="654050"/>
                      </a:xfrm>
                      <a:prstGeom prst="rect">
                        <a:avLst/>
                      </a:prstGeom>
                      <a:noFill/>
                      <a:ln w="9525">
                        <a:noFill/>
                        <a:miter lim="800000"/>
                        <a:headEnd/>
                        <a:tailEnd/>
                      </a:ln>
                    </wps:spPr>
                    <wps:txbx>
                      <w:txbxContent>
                        <w:p w14:paraId="269678E7" w14:textId="77777777" w:rsidR="00654425" w:rsidRDefault="004F5147" w:rsidP="004C3E23">
                          <w:pPr>
                            <w:spacing w:after="0" w:line="240" w:lineRule="auto"/>
                            <w:rPr>
                              <w:rStyle w:val="Siln"/>
                              <w:color w:val="595959" w:themeColor="text1" w:themeTint="A6"/>
                            </w:rPr>
                          </w:pPr>
                          <w:r>
                            <w:rPr>
                              <w:rStyle w:val="Siln"/>
                              <w:rFonts w:ascii="Calibri" w:eastAsia="Calibri" w:hAnsi="Calibri" w:cs="Arial"/>
                              <w:color w:val="595959"/>
                              <w:lang w:val="en-GB"/>
                            </w:rPr>
                            <w:t>Wine Producers Association</w:t>
                          </w:r>
                          <w:r w:rsidR="00E43938">
                            <w:rPr>
                              <w:rStyle w:val="Siln"/>
                              <w:rFonts w:ascii="Calibri" w:eastAsia="Calibri" w:hAnsi="Calibri" w:cs="Arial"/>
                              <w:color w:val="595959"/>
                              <w:lang w:val="en-GB"/>
                            </w:rPr>
                            <w:t xml:space="preserve"> of the Czech Republic </w:t>
                          </w:r>
                          <w:r w:rsidR="00E43938">
                            <w:rPr>
                              <w:rStyle w:val="Siln"/>
                              <w:rFonts w:ascii="Calibri" w:eastAsia="Calibri" w:hAnsi="Calibri" w:cs="Arial"/>
                              <w:color w:val="595959"/>
                              <w:sz w:val="4"/>
                              <w:szCs w:val="4"/>
                              <w:lang w:val="en-GB"/>
                            </w:rPr>
                            <w:t xml:space="preserve">    </w:t>
                          </w:r>
                        </w:p>
                        <w:p w14:paraId="75A8F24F" w14:textId="77777777" w:rsidR="00654425" w:rsidRPr="00654425" w:rsidRDefault="00E43938" w:rsidP="00D97F95">
                          <w:pPr>
                            <w:spacing w:after="0" w:line="240" w:lineRule="auto"/>
                            <w:rPr>
                              <w:rFonts w:eastAsia="Times New Roman" w:cstheme="minorHAnsi"/>
                              <w:color w:val="595959" w:themeColor="text1" w:themeTint="A6"/>
                              <w:sz w:val="18"/>
                              <w:szCs w:val="18"/>
                              <w:lang w:eastAsia="cs-CZ"/>
                            </w:rPr>
                          </w:pPr>
                          <w:r w:rsidRPr="00093AA1">
                            <w:rPr>
                              <w:rFonts w:ascii="Calibri" w:eastAsia="Calibri" w:hAnsi="Calibri" w:cs="Calibri"/>
                              <w:color w:val="595959"/>
                              <w:sz w:val="18"/>
                              <w:szCs w:val="18"/>
                              <w:lang w:eastAsia="cs-CZ"/>
                            </w:rPr>
                            <w:t>Žižkovská 1230, 691 02 Velké Bílovice</w:t>
                          </w:r>
                        </w:p>
                        <w:p w14:paraId="6D64A9F9" w14:textId="77777777" w:rsidR="004C3E23" w:rsidRPr="00FD1FEA" w:rsidRDefault="00E43938">
                          <w:pPr>
                            <w:rPr>
                              <w:rFonts w:eastAsia="Times New Roman" w:cstheme="minorHAnsi"/>
                              <w:color w:val="595959" w:themeColor="text1" w:themeTint="A6"/>
                              <w:sz w:val="18"/>
                              <w:szCs w:val="18"/>
                              <w:lang w:eastAsia="cs-CZ"/>
                            </w:rPr>
                          </w:pPr>
                          <w:r w:rsidRPr="00093AA1">
                            <w:rPr>
                              <w:rFonts w:ascii="Calibri" w:eastAsia="Calibri" w:hAnsi="Calibri" w:cs="Calibri"/>
                              <w:color w:val="595959"/>
                              <w:sz w:val="18"/>
                              <w:szCs w:val="18"/>
                              <w:lang w:eastAsia="cs-CZ"/>
                            </w:rPr>
                            <w:t>ID: 48847488</w:t>
                          </w:r>
                          <w:r w:rsidRPr="00093AA1">
                            <w:rPr>
                              <w:rFonts w:ascii="Calibri" w:eastAsia="Calibri" w:hAnsi="Calibri" w:cs="Calibri"/>
                              <w:color w:val="E31351"/>
                              <w:sz w:val="18"/>
                              <w:szCs w:val="18"/>
                              <w:lang w:eastAsia="cs-CZ"/>
                            </w:rPr>
                            <w:t xml:space="preserve"> </w:t>
                          </w:r>
                          <w:r w:rsidRPr="00093AA1">
                            <w:rPr>
                              <w:rFonts w:ascii="Calibri" w:eastAsia="Calibri" w:hAnsi="Calibri" w:cs="Calibri"/>
                              <w:b/>
                              <w:bCs/>
                              <w:color w:val="E31351"/>
                              <w:sz w:val="18"/>
                              <w:szCs w:val="18"/>
                              <w:lang w:eastAsia="cs-CZ"/>
                            </w:rPr>
                            <w:t xml:space="preserve">| </w:t>
                          </w:r>
                          <w:r w:rsidRPr="00093AA1">
                            <w:rPr>
                              <w:rFonts w:ascii="Calibri" w:eastAsia="Calibri" w:hAnsi="Calibri" w:cs="Calibri"/>
                              <w:color w:val="595959"/>
                              <w:sz w:val="18"/>
                              <w:szCs w:val="18"/>
                              <w:lang w:eastAsia="cs-CZ"/>
                            </w:rPr>
                            <w:t>Email: svcr@svcr.cz</w:t>
                          </w:r>
                          <w:r w:rsidRPr="00093AA1">
                            <w:rPr>
                              <w:rFonts w:ascii="Calibri" w:eastAsia="Calibri" w:hAnsi="Calibri" w:cs="Calibri"/>
                              <w:color w:val="E31351"/>
                              <w:sz w:val="18"/>
                              <w:szCs w:val="18"/>
                              <w:lang w:eastAsia="cs-CZ"/>
                            </w:rPr>
                            <w:t xml:space="preserve"> </w:t>
                          </w:r>
                          <w:r w:rsidRPr="00093AA1">
                            <w:rPr>
                              <w:rFonts w:ascii="Calibri" w:eastAsia="Calibri" w:hAnsi="Calibri" w:cs="Calibri"/>
                              <w:b/>
                              <w:bCs/>
                              <w:color w:val="E31351"/>
                              <w:sz w:val="18"/>
                              <w:szCs w:val="18"/>
                              <w:lang w:eastAsia="cs-CZ"/>
                            </w:rPr>
                            <w:t>|</w:t>
                          </w:r>
                          <w:r w:rsidRPr="00093AA1">
                            <w:rPr>
                              <w:rFonts w:ascii="Calibri" w:eastAsia="Calibri" w:hAnsi="Calibri" w:cs="Calibri"/>
                              <w:color w:val="595959"/>
                              <w:sz w:val="18"/>
                              <w:szCs w:val="18"/>
                              <w:lang w:eastAsia="cs-CZ"/>
                            </w:rPr>
                            <w:t xml:space="preserve"> www.svcr.cz</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6D33819" id="_x0000_t202" coordsize="21600,21600" o:spt="202" path="m,l,21600r21600,l21600,xe">
              <v:stroke joinstyle="miter"/>
              <v:path gradientshapeok="t" o:connecttype="rect"/>
            </v:shapetype>
            <v:shape id="Textové pole 2" o:spid="_x0000_s1026" type="#_x0000_t202" style="position:absolute;margin-left:-9.65pt;margin-top:.6pt;width:249.2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" filled="f" stroked="f">
              <v:textbox>
                <w:txbxContent>
                  <w:p w:rsidR="00654425" w:rsidRDefault="004F5147" w:rsidP="004C3E23">
                    <w:pPr>
                      <w:spacing w:after="0" w:line="240" w:lineRule="auto"/>
                      <w:rPr>
                        <w:rStyle w:val="Strong"/>
                        <w:color w:val="595959" w:themeColor="text1" w:themeTint="A6"/>
                      </w:rPr>
                    </w:pPr>
                    <w:r>
                      <w:rPr>
                        <w:rStyle w:val="Strong"/>
                        <w:rFonts w:ascii="Calibri" w:eastAsia="Calibri" w:hAnsi="Calibri" w:cs="Arial"/>
                        <w:color w:val="595959"/>
                        <w:lang w:val="en-GB"/>
                      </w:rPr>
                      <w:t>Wine Producers Association</w:t>
                    </w:r>
                    <w:r w:rsidR="00E43938">
                      <w:rPr>
                        <w:rStyle w:val="Strong"/>
                        <w:rFonts w:ascii="Calibri" w:eastAsia="Calibri" w:hAnsi="Calibri" w:cs="Arial"/>
                        <w:color w:val="595959"/>
                        <w:lang w:val="en-GB"/>
                      </w:rPr>
                      <w:t xml:space="preserve"> of the Czech Republic </w:t>
                    </w:r>
                    <w:r w:rsidR="00E43938">
                      <w:rPr>
                        <w:rStyle w:val="Strong"/>
                        <w:rFonts w:ascii="Calibri" w:eastAsia="Calibri" w:hAnsi="Calibri" w:cs="Arial"/>
                        <w:color w:val="595959"/>
                        <w:sz w:val="4"/>
                        <w:szCs w:val="4"/>
                        <w:lang w:val="en-GB"/>
                      </w:rPr>
                      <w:t xml:space="preserve">    </w:t>
                    </w:r>
                  </w:p>
                  <w:p w:rsidR="00654425" w:rsidRPr="00654425" w:rsidRDefault="00E43938" w:rsidP="00D97F95">
                    <w:pPr>
                      <w:spacing w:after="0" w:line="240" w:lineRule="auto"/>
                      <w:rPr>
                        <w:rFonts w:eastAsia="Times New Roman" w:cstheme="minorHAnsi"/>
                        <w:color w:val="595959" w:themeColor="text1" w:themeTint="A6"/>
                        <w:sz w:val="18"/>
                        <w:szCs w:val="18"/>
                        <w:lang w:eastAsia="cs-CZ"/>
                      </w:rPr>
                    </w:pPr>
                    <w:r w:rsidRPr="00093AA1">
                      <w:rPr>
                        <w:rFonts w:ascii="Calibri" w:eastAsia="Calibri" w:hAnsi="Calibri" w:cs="Calibri"/>
                        <w:color w:val="595959"/>
                        <w:sz w:val="18"/>
                        <w:szCs w:val="18"/>
                        <w:lang w:eastAsia="cs-CZ"/>
                      </w:rPr>
                      <w:t>Žižkovská 1230, 691 02 Velké Bílovice</w:t>
                    </w:r>
                  </w:p>
                  <w:p w:rsidR="004C3E23" w:rsidRPr="00FD1FEA" w:rsidRDefault="00E43938">
                    <w:pPr>
                      <w:rPr>
                        <w:rFonts w:eastAsia="Times New Roman" w:cstheme="minorHAnsi"/>
                        <w:color w:val="595959" w:themeColor="text1" w:themeTint="A6"/>
                        <w:sz w:val="18"/>
                        <w:szCs w:val="18"/>
                        <w:lang w:eastAsia="cs-CZ"/>
                      </w:rPr>
                    </w:pPr>
                    <w:r w:rsidRPr="00093AA1">
                      <w:rPr>
                        <w:rFonts w:ascii="Calibri" w:eastAsia="Calibri" w:hAnsi="Calibri" w:cs="Calibri"/>
                        <w:color w:val="595959"/>
                        <w:sz w:val="18"/>
                        <w:szCs w:val="18"/>
                        <w:lang w:eastAsia="cs-CZ"/>
                      </w:rPr>
                      <w:t>ID: 48847488</w:t>
                    </w:r>
                    <w:r w:rsidRPr="00093AA1">
                      <w:rPr>
                        <w:rFonts w:ascii="Calibri" w:eastAsia="Calibri" w:hAnsi="Calibri" w:cs="Calibri"/>
                        <w:color w:val="E31351"/>
                        <w:sz w:val="18"/>
                        <w:szCs w:val="18"/>
                        <w:lang w:eastAsia="cs-CZ"/>
                      </w:rPr>
                      <w:t xml:space="preserve"> </w:t>
                    </w:r>
                    <w:r w:rsidRPr="00093AA1">
                      <w:rPr>
                        <w:rFonts w:ascii="Calibri" w:eastAsia="Calibri" w:hAnsi="Calibri" w:cs="Calibri"/>
                        <w:b/>
                        <w:bCs/>
                        <w:color w:val="E31351"/>
                        <w:sz w:val="18"/>
                        <w:szCs w:val="18"/>
                        <w:lang w:eastAsia="cs-CZ"/>
                      </w:rPr>
                      <w:t xml:space="preserve">| </w:t>
                    </w:r>
                    <w:r w:rsidRPr="00093AA1">
                      <w:rPr>
                        <w:rFonts w:ascii="Calibri" w:eastAsia="Calibri" w:hAnsi="Calibri" w:cs="Calibri"/>
                        <w:color w:val="595959"/>
                        <w:sz w:val="18"/>
                        <w:szCs w:val="18"/>
                        <w:lang w:eastAsia="cs-CZ"/>
                      </w:rPr>
                      <w:t>Email: svcr@svcr.cz</w:t>
                    </w:r>
                    <w:r w:rsidRPr="00093AA1">
                      <w:rPr>
                        <w:rFonts w:ascii="Calibri" w:eastAsia="Calibri" w:hAnsi="Calibri" w:cs="Calibri"/>
                        <w:color w:val="E31351"/>
                        <w:sz w:val="18"/>
                        <w:szCs w:val="18"/>
                        <w:lang w:eastAsia="cs-CZ"/>
                      </w:rPr>
                      <w:t xml:space="preserve"> </w:t>
                    </w:r>
                    <w:r w:rsidRPr="00093AA1">
                      <w:rPr>
                        <w:rFonts w:ascii="Calibri" w:eastAsia="Calibri" w:hAnsi="Calibri" w:cs="Calibri"/>
                        <w:b/>
                        <w:bCs/>
                        <w:color w:val="E31351"/>
                        <w:sz w:val="18"/>
                        <w:szCs w:val="18"/>
                        <w:lang w:eastAsia="cs-CZ"/>
                      </w:rPr>
                      <w:t>|</w:t>
                    </w:r>
                    <w:r w:rsidRPr="00093AA1">
                      <w:rPr>
                        <w:rFonts w:ascii="Calibri" w:eastAsia="Calibri" w:hAnsi="Calibri" w:cs="Calibri"/>
                        <w:color w:val="595959"/>
                        <w:sz w:val="18"/>
                        <w:szCs w:val="18"/>
                        <w:lang w:eastAsia="cs-CZ"/>
                      </w:rPr>
                      <w:t xml:space="preserve"> www.svcr.cz</w:t>
                    </w:r>
                  </w:p>
                </w:txbxContent>
              </v:textbox>
            </v:shape>
          </w:pict>
        </mc:Fallback>
      </mc:AlternateContent>
    </w:r>
    <w:r w:rsidR="00E43938" w:rsidRPr="00D97F95">
      <w:rPr>
        <w:noProof/>
        <w:color w:val="E31351"/>
        <w:lang w:eastAsia="cs-CZ"/>
      </w:rPr>
      <mc:AlternateContent>
        <mc:Choice Requires="wps">
          <w:drawing>
            <wp:anchor distT="0" distB="0" distL="114300" distR="114300" simplePos="0" relativeHeight="251660288" behindDoc="1" locked="0" layoutInCell="1" allowOverlap="1" wp14:anchorId="03708FE0" wp14:editId="104C2A97">
              <wp:simplePos x="0" y="0"/>
              <wp:positionH relativeFrom="margin">
                <wp:posOffset>-1503680</wp:posOffset>
              </wp:positionH>
              <wp:positionV relativeFrom="margin">
                <wp:posOffset>8550910</wp:posOffset>
              </wp:positionV>
              <wp:extent cx="5850890" cy="3175"/>
              <wp:effectExtent l="0" t="0" r="35560" b="34925"/>
              <wp:wrapSquare wrapText="bothSides"/>
              <wp:docPr id="3" name="Přímá spojnice 3"/>
              <wp:cNvGraphicFramePr/>
              <a:graphic xmlns:a="http://schemas.openxmlformats.org/drawingml/2006/main">
                <a:graphicData uri="http://schemas.microsoft.com/office/word/2010/wordprocessingShape">
                  <wps:wsp>
                    <wps:cNvCnPr/>
                    <wps:spPr>
                      <a:xfrm flipV="1">
                        <a:off x="0" y="0"/>
                        <a:ext cx="5850890" cy="3175"/>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7F464" id="Přímá spojnice 3"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8.4pt,673.3pt" to="342.3pt,6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" strokecolor="#e31351" strokeweight=".5pt">
              <v:stroke joinstyle="miter"/>
              <w10:wrap type="square" anchorx="margin" anchory="margin"/>
            </v:line>
          </w:pict>
        </mc:Fallback>
      </mc:AlternateContent>
    </w:r>
    <w:r w:rsidR="00BC67CE" w:rsidRPr="00414441">
      <w:rPr>
        <w:rFonts w:eastAsia="Times New Roman" w:cstheme="minorHAnsi"/>
        <w:noProof/>
        <w:lang w:eastAsia="cs-CZ"/>
      </w:rPr>
      <mc:AlternateContent>
        <mc:Choice Requires="wps">
          <w:drawing>
            <wp:anchor distT="0" distB="0" distL="114300" distR="114300" simplePos="0" relativeHeight="251666432" behindDoc="0" locked="0" layoutInCell="1" allowOverlap="1" wp14:anchorId="550AAEC2" wp14:editId="15DF2265">
              <wp:simplePos x="0" y="0"/>
              <wp:positionH relativeFrom="column">
                <wp:posOffset>4216512</wp:posOffset>
              </wp:positionH>
              <wp:positionV relativeFrom="paragraph">
                <wp:posOffset>5715</wp:posOffset>
              </wp:positionV>
              <wp:extent cx="542290" cy="374015"/>
              <wp:effectExtent l="0" t="0" r="0" b="698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74015"/>
                      </a:xfrm>
                      <a:prstGeom prst="rect">
                        <a:avLst/>
                      </a:prstGeom>
                      <a:solidFill>
                        <a:srgbClr val="FFFFFF"/>
                      </a:solidFill>
                      <a:ln w="9525">
                        <a:noFill/>
                        <a:miter lim="800000"/>
                        <a:headEnd/>
                        <a:tailEnd/>
                      </a:ln>
                    </wps:spPr>
                    <wps:txbx>
                      <w:txbxContent>
                        <w:p w14:paraId="3B8BDAA6" w14:textId="77777777" w:rsidR="00414441" w:rsidRDefault="00E43938" w:rsidP="00414441">
                          <w:pPr>
                            <w:jc w:val="center"/>
                          </w:pPr>
                          <w:r>
                            <w:fldChar w:fldCharType="begin"/>
                          </w:r>
                          <w:r>
                            <w:instrText>PAGE   \* MERGEFORMAT</w:instrText>
                          </w:r>
                          <w:r>
                            <w:fldChar w:fldCharType="separate"/>
                          </w:r>
                          <w:r>
                            <w:rPr>
                              <w:noProof/>
                            </w:rPr>
                            <w:t>2</w:t>
                          </w:r>
                          <w: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CEFF26E" id="_x0000_s1027" type="#_x0000_t202" style="position:absolute;margin-left:332pt;margin-top:.45pt;width:42.7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" stroked="f">
              <v:textbox>
                <w:txbxContent>
                  <w:p w:rsidR="00414441" w:rsidRDefault="00E43938" w:rsidP="00414441">
                    <w:pPr>
                      <w:jc w:val="center"/>
                    </w:pPr>
                    <w:r>
                      <w:fldChar w:fldCharType="begin"/>
                    </w:r>
                    <w:r>
                      <w:instrText>PAGE   \* MERGEFORMAT</w:instrText>
                    </w:r>
                    <w:r>
                      <w:fldChar w:fldCharType="separate"/>
                    </w:r>
                    <w:r>
                      <w:rPr>
                        <w:noProof/>
                      </w:rPr>
                      <w:t>2</w:t>
                    </w:r>
                    <w:r>
                      <w:fldChar w:fldCharType="end"/>
                    </w:r>
                  </w:p>
                </w:txbxContent>
              </v:textbox>
            </v:shape>
          </w:pict>
        </mc:Fallback>
      </mc:AlternateContent>
    </w:r>
    <w:r w:rsidR="00BC67CE" w:rsidRPr="00D97F95">
      <w:rPr>
        <w:noProof/>
        <w:color w:val="E31351"/>
        <w:lang w:eastAsia="cs-CZ"/>
      </w:rPr>
      <mc:AlternateContent>
        <mc:Choice Requires="wps">
          <w:drawing>
            <wp:anchor distT="0" distB="0" distL="114300" distR="114300" simplePos="0" relativeHeight="251668480" behindDoc="1" locked="0" layoutInCell="1" allowOverlap="1" wp14:anchorId="2C372EF8" wp14:editId="5C11B55C">
              <wp:simplePos x="0" y="0"/>
              <wp:positionH relativeFrom="margin">
                <wp:posOffset>4340860</wp:posOffset>
              </wp:positionH>
              <wp:positionV relativeFrom="margin">
                <wp:posOffset>8550910</wp:posOffset>
              </wp:positionV>
              <wp:extent cx="291600" cy="0"/>
              <wp:effectExtent l="0" t="0" r="13335" b="19050"/>
              <wp:wrapSquare wrapText="bothSides"/>
              <wp:docPr id="2" name="Přímá spojnice 2"/>
              <wp:cNvGraphicFramePr/>
              <a:graphic xmlns:a="http://schemas.openxmlformats.org/drawingml/2006/main">
                <a:graphicData uri="http://schemas.microsoft.com/office/word/2010/wordprocessingShape">
                  <wps:wsp>
                    <wps:cNvCnPr/>
                    <wps:spPr>
                      <a:xfrm>
                        <a:off x="0" y="0"/>
                        <a:ext cx="291600"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E9A87" id="Přímá spojnice 2" o:spid="_x0000_s1026" style="position:absolute;z-index:-2516480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341.8pt,673.3pt" to="364.75pt,6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" strokecolor="#e31351" strokeweight=".5pt">
              <v:stroke joinstyle="miter"/>
              <w10:wrap type="square" anchorx="margin" anchory="margin"/>
            </v:line>
          </w:pict>
        </mc:Fallback>
      </mc:AlternateContent>
    </w:r>
    <w:r w:rsidR="00BC67CE" w:rsidRPr="004C3E23">
      <w:rPr>
        <w:rFonts w:eastAsia="Times New Roman" w:cstheme="minorHAnsi"/>
        <w:noProof/>
        <w:lang w:eastAsia="cs-CZ"/>
      </w:rPr>
      <mc:AlternateContent>
        <mc:Choice Requires="wps">
          <w:drawing>
            <wp:anchor distT="0" distB="0" distL="114300" distR="114300" simplePos="0" relativeHeight="251662336" behindDoc="0" locked="0" layoutInCell="1" allowOverlap="1" wp14:anchorId="2E677F63" wp14:editId="538EC132">
              <wp:simplePos x="0" y="0"/>
              <wp:positionH relativeFrom="column">
                <wp:posOffset>-1958242</wp:posOffset>
              </wp:positionH>
              <wp:positionV relativeFrom="paragraph">
                <wp:posOffset>-1270</wp:posOffset>
              </wp:positionV>
              <wp:extent cx="1612265" cy="37020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0205"/>
                      </a:xfrm>
                      <a:prstGeom prst="rect">
                        <a:avLst/>
                      </a:prstGeom>
                      <a:noFill/>
                      <a:ln w="9525">
                        <a:noFill/>
                        <a:miter lim="800000"/>
                        <a:headEnd/>
                        <a:tailEnd/>
                      </a:ln>
                    </wps:spPr>
                    <wps:txbx>
                      <w:txbxContent>
                        <w:p w14:paraId="36E40778" w14:textId="77777777" w:rsidR="0032025A" w:rsidRPr="00654425" w:rsidRDefault="00E43938" w:rsidP="0032025A">
                          <w:pPr>
                            <w:rPr>
                              <w:color w:val="595959" w:themeColor="text1" w:themeTint="A6"/>
                            </w:rPr>
                          </w:pPr>
                          <w:r>
                            <w:rPr>
                              <w:rFonts w:ascii="Calibri" w:eastAsia="Calibri" w:hAnsi="Calibri" w:cs="Calibri"/>
                              <w:b/>
                              <w:bCs/>
                              <w:color w:val="E31351"/>
                              <w:lang w:val="en-GB" w:eastAsia="cs-CZ"/>
                            </w:rPr>
                            <w:t>www.</w:t>
                          </w:r>
                          <w:r>
                            <w:rPr>
                              <w:rFonts w:ascii="Calibri" w:eastAsia="Calibri" w:hAnsi="Calibri" w:cs="Calibri"/>
                              <w:b/>
                              <w:bCs/>
                              <w:color w:val="595959"/>
                              <w:lang w:val="en-GB" w:eastAsia="cs-CZ"/>
                            </w:rPr>
                            <w:t>oenoforum.cz</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8333F39" id="_x0000_s1028" type="#_x0000_t202" style="position:absolute;margin-left:-154.2pt;margin-top:-.1pt;width:126.9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" filled="f" stroked="f">
              <v:textbox>
                <w:txbxContent>
                  <w:p w:rsidR="0032025A" w:rsidRPr="00654425" w:rsidRDefault="00E43938" w:rsidP="0032025A">
                    <w:pPr>
                      <w:rPr>
                        <w:color w:val="595959" w:themeColor="text1" w:themeTint="A6"/>
                      </w:rPr>
                    </w:pPr>
                    <w:r>
                      <w:rPr>
                        <w:rFonts w:ascii="Calibri" w:eastAsia="Calibri" w:hAnsi="Calibri" w:cs="Calibri"/>
                        <w:b/>
                        <w:bCs/>
                        <w:color w:val="E31351"/>
                        <w:lang w:val="en-GB" w:eastAsia="cs-CZ"/>
                      </w:rPr>
                      <w:t>www.</w:t>
                    </w:r>
                    <w:r>
                      <w:rPr>
                        <w:rFonts w:ascii="Calibri" w:eastAsia="Calibri" w:hAnsi="Calibri" w:cs="Calibri"/>
                        <w:b/>
                        <w:bCs/>
                        <w:color w:val="595959"/>
                        <w:lang w:val="en-GB" w:eastAsia="cs-CZ"/>
                      </w:rPr>
                      <w:t>oenoforum.cz</w:t>
                    </w:r>
                  </w:p>
                </w:txbxContent>
              </v:textbox>
            </v:shape>
          </w:pict>
        </mc:Fallback>
      </mc:AlternateContent>
    </w:r>
  </w:p>
  <w:p w14:paraId="70879B2C" w14:textId="77777777" w:rsidR="00DE52E4" w:rsidRDefault="00DE52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520F" w14:textId="77777777" w:rsidR="004F5147" w:rsidRDefault="004F51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FE39" w14:textId="77777777" w:rsidR="00A556B0" w:rsidRDefault="00A556B0">
      <w:pPr>
        <w:spacing w:after="0" w:line="240" w:lineRule="auto"/>
      </w:pPr>
      <w:r>
        <w:separator/>
      </w:r>
    </w:p>
  </w:footnote>
  <w:footnote w:type="continuationSeparator" w:id="0">
    <w:p w14:paraId="432A09E0" w14:textId="77777777" w:rsidR="00A556B0" w:rsidRDefault="00A55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03FB" w14:textId="77777777" w:rsidR="004F5147" w:rsidRDefault="004F514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C7FE" w14:textId="77777777" w:rsidR="00DE52E4" w:rsidRPr="001324FB" w:rsidRDefault="00E43938" w:rsidP="00B30AE4">
    <w:pPr>
      <w:pStyle w:val="Zhlav"/>
      <w:tabs>
        <w:tab w:val="clear" w:pos="4536"/>
      </w:tabs>
      <w:rPr>
        <w:b/>
        <w:color w:val="FF0000"/>
        <w:sz w:val="36"/>
      </w:rPr>
    </w:pPr>
    <w:r>
      <w:rPr>
        <w:noProof/>
        <w:lang w:eastAsia="cs-CZ"/>
      </w:rPr>
      <w:drawing>
        <wp:anchor distT="0" distB="0" distL="114300" distR="114300" simplePos="0" relativeHeight="251670528" behindDoc="0" locked="0" layoutInCell="1" allowOverlap="1" wp14:anchorId="1926D739" wp14:editId="021B585D">
          <wp:simplePos x="0" y="0"/>
          <wp:positionH relativeFrom="column">
            <wp:posOffset>-1896110</wp:posOffset>
          </wp:positionH>
          <wp:positionV relativeFrom="paragraph">
            <wp:posOffset>-251460</wp:posOffset>
          </wp:positionV>
          <wp:extent cx="1772274" cy="8216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26524" name="Picture 2" descr="Logo_oenoforum2017bílé"/>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2274"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7CE" w:rsidRPr="00D97F95">
      <w:rPr>
        <w:noProof/>
        <w:color w:val="E31351"/>
        <w:lang w:eastAsia="cs-CZ"/>
      </w:rPr>
      <mc:AlternateContent>
        <mc:Choice Requires="wps">
          <w:drawing>
            <wp:anchor distT="0" distB="0" distL="114300" distR="114300" simplePos="0" relativeHeight="251664384" behindDoc="1" locked="0" layoutInCell="1" allowOverlap="1" wp14:anchorId="6E19932B" wp14:editId="662FB8FB">
              <wp:simplePos x="0" y="0"/>
              <wp:positionH relativeFrom="margin">
                <wp:posOffset>-34925</wp:posOffset>
              </wp:positionH>
              <wp:positionV relativeFrom="margin">
                <wp:posOffset>-273050</wp:posOffset>
              </wp:positionV>
              <wp:extent cx="4591685" cy="0"/>
              <wp:effectExtent l="0" t="0" r="18415" b="19050"/>
              <wp:wrapSquare wrapText="bothSides"/>
              <wp:docPr id="21" name="Přímá spojnice 21"/>
              <wp:cNvGraphicFramePr/>
              <a:graphic xmlns:a="http://schemas.openxmlformats.org/drawingml/2006/main">
                <a:graphicData uri="http://schemas.microsoft.com/office/word/2010/wordprocessingShape">
                  <wps:wsp>
                    <wps:cNvCnPr/>
                    <wps:spPr>
                      <a:xfrm>
                        <a:off x="0" y="0"/>
                        <a:ext cx="4591685"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F9200" id="Přímá spojnice 21" o:spid="_x0000_s1026" style="position:absolute;z-index:-25165209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75pt,-21.5pt" to="35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" strokecolor="#e31351" strokeweight=".5pt">
              <v:stroke joinstyle="miter"/>
              <w10:wrap type="square" anchorx="margin" anchory="margin"/>
            </v:line>
          </w:pict>
        </mc:Fallback>
      </mc:AlternateContent>
    </w:r>
    <w:r w:rsidR="00BC67CE">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7D2F" w14:textId="77777777" w:rsidR="004F5147" w:rsidRDefault="004F514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B69C1"/>
    <w:multiLevelType w:val="hybridMultilevel"/>
    <w:tmpl w:val="AFDADAC8"/>
    <w:lvl w:ilvl="0" w:tplc="3BF0E918">
      <w:start w:val="1"/>
      <w:numFmt w:val="bullet"/>
      <w:lvlText w:val=""/>
      <w:lvlJc w:val="left"/>
      <w:pPr>
        <w:ind w:left="720" w:hanging="360"/>
      </w:pPr>
      <w:rPr>
        <w:rFonts w:ascii="Symbol" w:hAnsi="Symbol" w:hint="default"/>
      </w:rPr>
    </w:lvl>
    <w:lvl w:ilvl="1" w:tplc="CE5AD102" w:tentative="1">
      <w:start w:val="1"/>
      <w:numFmt w:val="bullet"/>
      <w:lvlText w:val="o"/>
      <w:lvlJc w:val="left"/>
      <w:pPr>
        <w:ind w:left="1440" w:hanging="360"/>
      </w:pPr>
      <w:rPr>
        <w:rFonts w:ascii="Courier New" w:hAnsi="Courier New" w:cs="Courier New" w:hint="default"/>
      </w:rPr>
    </w:lvl>
    <w:lvl w:ilvl="2" w:tplc="B540D56A" w:tentative="1">
      <w:start w:val="1"/>
      <w:numFmt w:val="bullet"/>
      <w:lvlText w:val=""/>
      <w:lvlJc w:val="left"/>
      <w:pPr>
        <w:ind w:left="2160" w:hanging="360"/>
      </w:pPr>
      <w:rPr>
        <w:rFonts w:ascii="Wingdings" w:hAnsi="Wingdings" w:hint="default"/>
      </w:rPr>
    </w:lvl>
    <w:lvl w:ilvl="3" w:tplc="FBA0AE98" w:tentative="1">
      <w:start w:val="1"/>
      <w:numFmt w:val="bullet"/>
      <w:lvlText w:val=""/>
      <w:lvlJc w:val="left"/>
      <w:pPr>
        <w:ind w:left="2880" w:hanging="360"/>
      </w:pPr>
      <w:rPr>
        <w:rFonts w:ascii="Symbol" w:hAnsi="Symbol" w:hint="default"/>
      </w:rPr>
    </w:lvl>
    <w:lvl w:ilvl="4" w:tplc="A1A852CA" w:tentative="1">
      <w:start w:val="1"/>
      <w:numFmt w:val="bullet"/>
      <w:lvlText w:val="o"/>
      <w:lvlJc w:val="left"/>
      <w:pPr>
        <w:ind w:left="3600" w:hanging="360"/>
      </w:pPr>
      <w:rPr>
        <w:rFonts w:ascii="Courier New" w:hAnsi="Courier New" w:cs="Courier New" w:hint="default"/>
      </w:rPr>
    </w:lvl>
    <w:lvl w:ilvl="5" w:tplc="962A4970" w:tentative="1">
      <w:start w:val="1"/>
      <w:numFmt w:val="bullet"/>
      <w:lvlText w:val=""/>
      <w:lvlJc w:val="left"/>
      <w:pPr>
        <w:ind w:left="4320" w:hanging="360"/>
      </w:pPr>
      <w:rPr>
        <w:rFonts w:ascii="Wingdings" w:hAnsi="Wingdings" w:hint="default"/>
      </w:rPr>
    </w:lvl>
    <w:lvl w:ilvl="6" w:tplc="B142CCE6" w:tentative="1">
      <w:start w:val="1"/>
      <w:numFmt w:val="bullet"/>
      <w:lvlText w:val=""/>
      <w:lvlJc w:val="left"/>
      <w:pPr>
        <w:ind w:left="5040" w:hanging="360"/>
      </w:pPr>
      <w:rPr>
        <w:rFonts w:ascii="Symbol" w:hAnsi="Symbol" w:hint="default"/>
      </w:rPr>
    </w:lvl>
    <w:lvl w:ilvl="7" w:tplc="522CE652" w:tentative="1">
      <w:start w:val="1"/>
      <w:numFmt w:val="bullet"/>
      <w:lvlText w:val="o"/>
      <w:lvlJc w:val="left"/>
      <w:pPr>
        <w:ind w:left="5760" w:hanging="360"/>
      </w:pPr>
      <w:rPr>
        <w:rFonts w:ascii="Courier New" w:hAnsi="Courier New" w:cs="Courier New" w:hint="default"/>
      </w:rPr>
    </w:lvl>
    <w:lvl w:ilvl="8" w:tplc="7270D108" w:tentative="1">
      <w:start w:val="1"/>
      <w:numFmt w:val="bullet"/>
      <w:lvlText w:val=""/>
      <w:lvlJc w:val="left"/>
      <w:pPr>
        <w:ind w:left="6480" w:hanging="360"/>
      </w:pPr>
      <w:rPr>
        <w:rFonts w:ascii="Wingdings" w:hAnsi="Wingdings" w:hint="default"/>
      </w:rPr>
    </w:lvl>
  </w:abstractNum>
  <w:abstractNum w:abstractNumId="1" w15:restartNumberingAfterBreak="0">
    <w:nsid w:val="6DCC03E6"/>
    <w:multiLevelType w:val="hybridMultilevel"/>
    <w:tmpl w:val="772AE850"/>
    <w:lvl w:ilvl="0" w:tplc="C4F475B6">
      <w:start w:val="1"/>
      <w:numFmt w:val="bullet"/>
      <w:lvlText w:val=""/>
      <w:lvlJc w:val="left"/>
      <w:pPr>
        <w:ind w:left="1425" w:hanging="360"/>
      </w:pPr>
      <w:rPr>
        <w:rFonts w:ascii="Symbol" w:hAnsi="Symbol" w:hint="default"/>
      </w:rPr>
    </w:lvl>
    <w:lvl w:ilvl="1" w:tplc="45986048" w:tentative="1">
      <w:start w:val="1"/>
      <w:numFmt w:val="bullet"/>
      <w:lvlText w:val="o"/>
      <w:lvlJc w:val="left"/>
      <w:pPr>
        <w:ind w:left="2145" w:hanging="360"/>
      </w:pPr>
      <w:rPr>
        <w:rFonts w:ascii="Courier New" w:hAnsi="Courier New" w:cs="Courier New" w:hint="default"/>
      </w:rPr>
    </w:lvl>
    <w:lvl w:ilvl="2" w:tplc="2EC6B8FE" w:tentative="1">
      <w:start w:val="1"/>
      <w:numFmt w:val="bullet"/>
      <w:lvlText w:val=""/>
      <w:lvlJc w:val="left"/>
      <w:pPr>
        <w:ind w:left="2865" w:hanging="360"/>
      </w:pPr>
      <w:rPr>
        <w:rFonts w:ascii="Wingdings" w:hAnsi="Wingdings" w:hint="default"/>
      </w:rPr>
    </w:lvl>
    <w:lvl w:ilvl="3" w:tplc="7DC210EE" w:tentative="1">
      <w:start w:val="1"/>
      <w:numFmt w:val="bullet"/>
      <w:lvlText w:val=""/>
      <w:lvlJc w:val="left"/>
      <w:pPr>
        <w:ind w:left="3585" w:hanging="360"/>
      </w:pPr>
      <w:rPr>
        <w:rFonts w:ascii="Symbol" w:hAnsi="Symbol" w:hint="default"/>
      </w:rPr>
    </w:lvl>
    <w:lvl w:ilvl="4" w:tplc="BD4C9386" w:tentative="1">
      <w:start w:val="1"/>
      <w:numFmt w:val="bullet"/>
      <w:lvlText w:val="o"/>
      <w:lvlJc w:val="left"/>
      <w:pPr>
        <w:ind w:left="4305" w:hanging="360"/>
      </w:pPr>
      <w:rPr>
        <w:rFonts w:ascii="Courier New" w:hAnsi="Courier New" w:cs="Courier New" w:hint="default"/>
      </w:rPr>
    </w:lvl>
    <w:lvl w:ilvl="5" w:tplc="288012B4" w:tentative="1">
      <w:start w:val="1"/>
      <w:numFmt w:val="bullet"/>
      <w:lvlText w:val=""/>
      <w:lvlJc w:val="left"/>
      <w:pPr>
        <w:ind w:left="5025" w:hanging="360"/>
      </w:pPr>
      <w:rPr>
        <w:rFonts w:ascii="Wingdings" w:hAnsi="Wingdings" w:hint="default"/>
      </w:rPr>
    </w:lvl>
    <w:lvl w:ilvl="6" w:tplc="D8A006D6" w:tentative="1">
      <w:start w:val="1"/>
      <w:numFmt w:val="bullet"/>
      <w:lvlText w:val=""/>
      <w:lvlJc w:val="left"/>
      <w:pPr>
        <w:ind w:left="5745" w:hanging="360"/>
      </w:pPr>
      <w:rPr>
        <w:rFonts w:ascii="Symbol" w:hAnsi="Symbol" w:hint="default"/>
      </w:rPr>
    </w:lvl>
    <w:lvl w:ilvl="7" w:tplc="C3F4DB52" w:tentative="1">
      <w:start w:val="1"/>
      <w:numFmt w:val="bullet"/>
      <w:lvlText w:val="o"/>
      <w:lvlJc w:val="left"/>
      <w:pPr>
        <w:ind w:left="6465" w:hanging="360"/>
      </w:pPr>
      <w:rPr>
        <w:rFonts w:ascii="Courier New" w:hAnsi="Courier New" w:cs="Courier New" w:hint="default"/>
      </w:rPr>
    </w:lvl>
    <w:lvl w:ilvl="8" w:tplc="59CC4428"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B8"/>
    <w:rsid w:val="00093AA1"/>
    <w:rsid w:val="000F035D"/>
    <w:rsid w:val="000F4D6A"/>
    <w:rsid w:val="000F7A21"/>
    <w:rsid w:val="0011670E"/>
    <w:rsid w:val="00117782"/>
    <w:rsid w:val="001324FB"/>
    <w:rsid w:val="00174700"/>
    <w:rsid w:val="00183FEA"/>
    <w:rsid w:val="0019183C"/>
    <w:rsid w:val="001A1EE1"/>
    <w:rsid w:val="001C5CF1"/>
    <w:rsid w:val="002A53CB"/>
    <w:rsid w:val="0032025A"/>
    <w:rsid w:val="003278AC"/>
    <w:rsid w:val="003A3FAC"/>
    <w:rsid w:val="003E21E5"/>
    <w:rsid w:val="004104DB"/>
    <w:rsid w:val="00414441"/>
    <w:rsid w:val="00445168"/>
    <w:rsid w:val="00470E93"/>
    <w:rsid w:val="00492423"/>
    <w:rsid w:val="004A70EE"/>
    <w:rsid w:val="004C3E23"/>
    <w:rsid w:val="004D7CA7"/>
    <w:rsid w:val="004E0BEA"/>
    <w:rsid w:val="004F5147"/>
    <w:rsid w:val="00523059"/>
    <w:rsid w:val="00524E03"/>
    <w:rsid w:val="00543C22"/>
    <w:rsid w:val="005E4A6E"/>
    <w:rsid w:val="006014B0"/>
    <w:rsid w:val="00625DED"/>
    <w:rsid w:val="00654425"/>
    <w:rsid w:val="006A5AD3"/>
    <w:rsid w:val="006B16A4"/>
    <w:rsid w:val="006E11E3"/>
    <w:rsid w:val="008602A8"/>
    <w:rsid w:val="008A5D72"/>
    <w:rsid w:val="008B5E27"/>
    <w:rsid w:val="008F06E6"/>
    <w:rsid w:val="00974E57"/>
    <w:rsid w:val="009A7554"/>
    <w:rsid w:val="009B41BA"/>
    <w:rsid w:val="00A005A9"/>
    <w:rsid w:val="00A019B8"/>
    <w:rsid w:val="00A556B0"/>
    <w:rsid w:val="00A62DA0"/>
    <w:rsid w:val="00A9128B"/>
    <w:rsid w:val="00B30AE4"/>
    <w:rsid w:val="00B6035E"/>
    <w:rsid w:val="00BC67CE"/>
    <w:rsid w:val="00C0637F"/>
    <w:rsid w:val="00C43DCE"/>
    <w:rsid w:val="00C748EF"/>
    <w:rsid w:val="00CF29E7"/>
    <w:rsid w:val="00D121AD"/>
    <w:rsid w:val="00D931EB"/>
    <w:rsid w:val="00D97F95"/>
    <w:rsid w:val="00DD1E60"/>
    <w:rsid w:val="00DD7EDD"/>
    <w:rsid w:val="00DE52E4"/>
    <w:rsid w:val="00E37341"/>
    <w:rsid w:val="00E43938"/>
    <w:rsid w:val="00E56B63"/>
    <w:rsid w:val="00ED5510"/>
    <w:rsid w:val="00EE4A38"/>
    <w:rsid w:val="00FC2F28"/>
    <w:rsid w:val="00FD1FEA"/>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00CD8"/>
  <w15:chartTrackingRefBased/>
  <w15:docId w15:val="{E5672583-1DD4-41C6-8179-174FACE8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A019B8"/>
    <w:pPr>
      <w:spacing w:after="200" w:line="276" w:lineRule="auto"/>
    </w:pPr>
    <w:rPr>
      <w:rFonts w:eastAsiaTheme="minorHAnsi" w:hAnsiTheme="minorHAnsi" w:cstheme="minorBid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9B8"/>
    <w:rPr>
      <w:rFonts w:eastAsiaTheme="minorHAnsi" w:hAnsiTheme="minorHAnsi" w:cstheme="minorBidi"/>
      <w:lang w:eastAsia="en-US"/>
    </w:rPr>
  </w:style>
  <w:style w:type="paragraph" w:styleId="Zpat">
    <w:name w:val="footer"/>
    <w:basedOn w:val="Normln"/>
    <w:link w:val="ZpatChar"/>
    <w:uiPriority w:val="99"/>
    <w:unhideWhenUsed/>
    <w:rsid w:val="00A01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9B8"/>
    <w:rPr>
      <w:rFonts w:eastAsiaTheme="minorHAnsi" w:hAnsiTheme="minorHAnsi" w:cstheme="minorBidi"/>
      <w:lang w:eastAsia="en-US"/>
    </w:rPr>
  </w:style>
  <w:style w:type="character" w:styleId="Siln">
    <w:name w:val="Strong"/>
    <w:basedOn w:val="Standardnpsmoodstavce"/>
    <w:uiPriority w:val="22"/>
    <w:qFormat/>
    <w:rsid w:val="00A019B8"/>
    <w:rPr>
      <w:b/>
      <w:bCs/>
    </w:rPr>
  </w:style>
  <w:style w:type="character" w:styleId="Hypertextovodkaz">
    <w:name w:val="Hyperlink"/>
    <w:basedOn w:val="Standardnpsmoodstavce"/>
    <w:unhideWhenUsed/>
    <w:rsid w:val="00A019B8"/>
    <w:rPr>
      <w:color w:val="0000FF"/>
      <w:u w:val="single"/>
    </w:rPr>
  </w:style>
  <w:style w:type="paragraph" w:styleId="Zkladntext">
    <w:name w:val="Body Text"/>
    <w:basedOn w:val="Normln"/>
    <w:link w:val="ZkladntextChar"/>
    <w:rsid w:val="00A019B8"/>
    <w:pPr>
      <w:suppressAutoHyphens/>
      <w:spacing w:after="120" w:line="240" w:lineRule="auto"/>
    </w:pPr>
    <w:rPr>
      <w:rFonts w:ascii="Times New Roman" w:eastAsia="Times New Roman" w:hAnsi="Times New Roman" w:cs="Calibri"/>
      <w:sz w:val="20"/>
      <w:szCs w:val="24"/>
      <w:lang w:val="x-none" w:eastAsia="ar-SA"/>
    </w:rPr>
  </w:style>
  <w:style w:type="character" w:customStyle="1" w:styleId="ZkladntextChar">
    <w:name w:val="Základní text Char"/>
    <w:basedOn w:val="Standardnpsmoodstavce"/>
    <w:link w:val="Zkladntext"/>
    <w:rsid w:val="00A019B8"/>
    <w:rPr>
      <w:rFonts w:ascii="Times New Roman" w:cs="Calibri"/>
      <w:sz w:val="20"/>
      <w:szCs w:val="24"/>
      <w:lang w:val="x-none" w:eastAsia="ar-SA"/>
    </w:rPr>
  </w:style>
  <w:style w:type="character" w:customStyle="1" w:styleId="UnresolvedMention1">
    <w:name w:val="Unresolved Mention1"/>
    <w:basedOn w:val="Standardnpsmoodstavce"/>
    <w:uiPriority w:val="99"/>
    <w:semiHidden/>
    <w:unhideWhenUsed/>
    <w:rsid w:val="001324FB"/>
    <w:rPr>
      <w:color w:val="808080"/>
      <w:shd w:val="clear" w:color="auto" w:fill="E6E6E6"/>
    </w:rPr>
  </w:style>
  <w:style w:type="character" w:styleId="Sledovanodkaz">
    <w:name w:val="FollowedHyperlink"/>
    <w:basedOn w:val="Standardnpsmoodstavce"/>
    <w:uiPriority w:val="99"/>
    <w:semiHidden/>
    <w:unhideWhenUsed/>
    <w:rsid w:val="00A62DA0"/>
    <w:rPr>
      <w:color w:val="954F72" w:themeColor="followedHyperlink"/>
      <w:u w:val="single"/>
    </w:rPr>
  </w:style>
  <w:style w:type="paragraph" w:styleId="Odstavecseseznamem">
    <w:name w:val="List Paragraph"/>
    <w:basedOn w:val="Normln"/>
    <w:uiPriority w:val="34"/>
    <w:qFormat/>
    <w:rsid w:val="00410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enoforum.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20martin.pucek@svcr.cz"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acebook.com/oenoforu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kriz</dc:creator>
  <cp:lastModifiedBy>Dan</cp:lastModifiedBy>
  <cp:revision>2</cp:revision>
  <dcterms:created xsi:type="dcterms:W3CDTF">2020-08-26T12:38:00Z</dcterms:created>
  <dcterms:modified xsi:type="dcterms:W3CDTF">2020-08-26T12:38:00Z</dcterms:modified>
</cp:coreProperties>
</file>