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EC27D" w14:textId="77777777" w:rsidR="000A66D6" w:rsidRPr="00602395" w:rsidRDefault="000A66D6" w:rsidP="00ED5D00">
      <w:pPr>
        <w:spacing w:line="360" w:lineRule="auto"/>
        <w:ind w:left="720"/>
        <w:jc w:val="center"/>
        <w:rPr>
          <w:rFonts w:ascii="Calibri" w:hAnsi="Calibri" w:cs="Calibri"/>
          <w:b/>
          <w:sz w:val="36"/>
          <w:szCs w:val="36"/>
          <w:lang w:val="en-GB"/>
        </w:rPr>
      </w:pPr>
    </w:p>
    <w:p w14:paraId="11782D73" w14:textId="77777777" w:rsidR="00A22B4D" w:rsidRPr="00602395" w:rsidRDefault="00A957D2" w:rsidP="00ED5D00">
      <w:pPr>
        <w:spacing w:line="360" w:lineRule="auto"/>
        <w:ind w:left="720"/>
        <w:jc w:val="center"/>
        <w:rPr>
          <w:rFonts w:ascii="Calibri" w:hAnsi="Calibri" w:cs="Calibri"/>
          <w:b/>
          <w:sz w:val="36"/>
          <w:szCs w:val="36"/>
          <w:lang w:val="en-GB"/>
        </w:rPr>
      </w:pPr>
      <w:r w:rsidRPr="00602395">
        <w:rPr>
          <w:rFonts w:ascii="Calibri" w:eastAsia="Calibri" w:hAnsi="Calibri" w:cs="Calibri"/>
          <w:b/>
          <w:bCs/>
          <w:sz w:val="36"/>
          <w:szCs w:val="36"/>
          <w:lang w:val="en-GB"/>
        </w:rPr>
        <w:t xml:space="preserve">International Wine Competition Concours Mondial de </w:t>
      </w:r>
      <w:proofErr w:type="spellStart"/>
      <w:r w:rsidRPr="00602395">
        <w:rPr>
          <w:rFonts w:ascii="Calibri" w:eastAsia="Calibri" w:hAnsi="Calibri" w:cs="Calibri"/>
          <w:b/>
          <w:bCs/>
          <w:sz w:val="36"/>
          <w:szCs w:val="36"/>
          <w:lang w:val="en-GB"/>
        </w:rPr>
        <w:t>Bruxelles</w:t>
      </w:r>
      <w:proofErr w:type="spellEnd"/>
      <w:r w:rsidRPr="00602395">
        <w:rPr>
          <w:rFonts w:ascii="Calibri" w:eastAsia="Calibri" w:hAnsi="Calibri" w:cs="Calibri"/>
          <w:b/>
          <w:bCs/>
          <w:sz w:val="36"/>
          <w:szCs w:val="36"/>
          <w:lang w:val="en-GB"/>
        </w:rPr>
        <w:t xml:space="preserve"> Next Week in Brno</w:t>
      </w:r>
    </w:p>
    <w:p w14:paraId="4A7447CE" w14:textId="77777777" w:rsidR="00C051E4" w:rsidRPr="00602395" w:rsidRDefault="00A957D2" w:rsidP="00696A93">
      <w:pPr>
        <w:spacing w:before="100" w:beforeAutospacing="1" w:after="100" w:afterAutospacing="1" w:line="360" w:lineRule="auto"/>
        <w:jc w:val="center"/>
        <w:rPr>
          <w:rFonts w:ascii="Calibri" w:hAnsi="Calibri" w:cs="Calibri"/>
          <w:i/>
          <w:spacing w:val="50"/>
          <w:sz w:val="28"/>
          <w:szCs w:val="28"/>
          <w:lang w:val="en-GB"/>
        </w:rPr>
      </w:pPr>
      <w:r w:rsidRPr="00602395">
        <w:rPr>
          <w:rFonts w:ascii="Calibri" w:eastAsia="Calibri" w:hAnsi="Calibri" w:cs="Calibri"/>
          <w:i/>
          <w:iCs/>
          <w:spacing w:val="50"/>
          <w:sz w:val="28"/>
          <w:szCs w:val="28"/>
          <w:lang w:val="en-GB"/>
        </w:rPr>
        <w:t>Press Release, 25 September 2020</w:t>
      </w:r>
    </w:p>
    <w:p w14:paraId="69F3780F" w14:textId="77777777" w:rsidR="0074082A" w:rsidRPr="00602395" w:rsidRDefault="00A957D2" w:rsidP="00333788">
      <w:pPr>
        <w:shd w:val="clear" w:color="auto" w:fill="FFFFFF"/>
        <w:spacing w:line="276" w:lineRule="auto"/>
        <w:jc w:val="both"/>
        <w:rPr>
          <w:rFonts w:ascii="Calibri" w:hAnsi="Calibri" w:cs="Calibri"/>
          <w:b/>
          <w:bCs/>
          <w:color w:val="000000"/>
          <w:sz w:val="22"/>
          <w:szCs w:val="22"/>
          <w:lang w:val="en-GB"/>
        </w:rPr>
      </w:pPr>
      <w:r w:rsidRPr="00602395">
        <w:rPr>
          <w:rFonts w:ascii="Calibri" w:eastAsia="Calibri" w:hAnsi="Calibri" w:cs="Calibri"/>
          <w:b/>
          <w:bCs/>
          <w:color w:val="000000"/>
          <w:sz w:val="22"/>
          <w:szCs w:val="22"/>
          <w:lang w:val="en-GB"/>
        </w:rPr>
        <w:t>South Moravia will be</w:t>
      </w:r>
      <w:r w:rsidR="00704967">
        <w:rPr>
          <w:rFonts w:ascii="Calibri" w:eastAsia="Calibri" w:hAnsi="Calibri" w:cs="Calibri"/>
          <w:b/>
          <w:bCs/>
          <w:color w:val="000000"/>
          <w:sz w:val="22"/>
          <w:szCs w:val="22"/>
          <w:lang w:val="en-GB"/>
        </w:rPr>
        <w:t xml:space="preserve"> at</w:t>
      </w:r>
      <w:r w:rsidRPr="00602395">
        <w:rPr>
          <w:rFonts w:ascii="Calibri" w:eastAsia="Calibri" w:hAnsi="Calibri" w:cs="Calibri"/>
          <w:b/>
          <w:bCs/>
          <w:color w:val="000000"/>
          <w:sz w:val="22"/>
          <w:szCs w:val="22"/>
          <w:lang w:val="en-GB"/>
        </w:rPr>
        <w:t xml:space="preserve"> the centre of world viticulture next week. The South Moravian Region will host the prestigious international wine competition Concours Mondial de </w:t>
      </w:r>
      <w:proofErr w:type="spellStart"/>
      <w:r w:rsidRPr="00602395">
        <w:rPr>
          <w:rFonts w:ascii="Calibri" w:eastAsia="Calibri" w:hAnsi="Calibri" w:cs="Calibri"/>
          <w:b/>
          <w:bCs/>
          <w:color w:val="000000"/>
          <w:sz w:val="22"/>
          <w:szCs w:val="22"/>
          <w:lang w:val="en-GB"/>
        </w:rPr>
        <w:t>Bruxelles</w:t>
      </w:r>
      <w:proofErr w:type="spellEnd"/>
      <w:r w:rsidRPr="00602395">
        <w:rPr>
          <w:rFonts w:ascii="Calibri" w:eastAsia="Calibri" w:hAnsi="Calibri" w:cs="Calibri"/>
          <w:b/>
          <w:bCs/>
          <w:color w:val="000000"/>
          <w:sz w:val="22"/>
          <w:szCs w:val="22"/>
          <w:lang w:val="en-GB"/>
        </w:rPr>
        <w:t xml:space="preserve"> (CMB). Although it seemed for a while that due to the coronavirus crisis the region </w:t>
      </w:r>
      <w:r w:rsidR="00610FA5">
        <w:rPr>
          <w:rFonts w:ascii="Calibri" w:eastAsia="Calibri" w:hAnsi="Calibri" w:cs="Calibri"/>
          <w:b/>
          <w:bCs/>
          <w:color w:val="000000"/>
          <w:sz w:val="22"/>
          <w:szCs w:val="22"/>
          <w:lang w:val="en-GB"/>
        </w:rPr>
        <w:t>might</w:t>
      </w:r>
      <w:r w:rsidRPr="00602395">
        <w:rPr>
          <w:rFonts w:ascii="Calibri" w:eastAsia="Calibri" w:hAnsi="Calibri" w:cs="Calibri"/>
          <w:b/>
          <w:bCs/>
          <w:color w:val="000000"/>
          <w:sz w:val="22"/>
          <w:szCs w:val="22"/>
          <w:lang w:val="en-GB"/>
        </w:rPr>
        <w:t xml:space="preserve"> lose this opportunity and the competition w</w:t>
      </w:r>
      <w:r w:rsidR="00704967">
        <w:rPr>
          <w:rFonts w:ascii="Calibri" w:eastAsia="Calibri" w:hAnsi="Calibri" w:cs="Calibri"/>
          <w:b/>
          <w:bCs/>
          <w:color w:val="000000"/>
          <w:sz w:val="22"/>
          <w:szCs w:val="22"/>
          <w:lang w:val="en-GB"/>
        </w:rPr>
        <w:t>ould</w:t>
      </w:r>
      <w:r w:rsidRPr="00602395">
        <w:rPr>
          <w:rFonts w:ascii="Calibri" w:eastAsia="Calibri" w:hAnsi="Calibri" w:cs="Calibri"/>
          <w:b/>
          <w:bCs/>
          <w:color w:val="000000"/>
          <w:sz w:val="22"/>
          <w:szCs w:val="22"/>
          <w:lang w:val="en-GB"/>
        </w:rPr>
        <w:t xml:space="preserve"> not take place this year, everything turned out well and the 27th Competition will </w:t>
      </w:r>
      <w:r w:rsidR="00610FA5">
        <w:rPr>
          <w:rFonts w:ascii="Calibri" w:eastAsia="Calibri" w:hAnsi="Calibri" w:cs="Calibri"/>
          <w:b/>
          <w:bCs/>
          <w:color w:val="000000"/>
          <w:sz w:val="22"/>
          <w:szCs w:val="22"/>
          <w:lang w:val="en-GB"/>
        </w:rPr>
        <w:t>be held</w:t>
      </w:r>
      <w:r w:rsidRPr="00602395">
        <w:rPr>
          <w:rFonts w:ascii="Calibri" w:eastAsia="Calibri" w:hAnsi="Calibri" w:cs="Calibri"/>
          <w:b/>
          <w:bCs/>
          <w:color w:val="000000"/>
          <w:sz w:val="22"/>
          <w:szCs w:val="22"/>
          <w:lang w:val="en-GB"/>
        </w:rPr>
        <w:t xml:space="preserve"> </w:t>
      </w:r>
      <w:r w:rsidR="00704967">
        <w:rPr>
          <w:rFonts w:ascii="Calibri" w:eastAsia="Calibri" w:hAnsi="Calibri" w:cs="Calibri"/>
          <w:b/>
          <w:bCs/>
          <w:color w:val="000000"/>
          <w:sz w:val="22"/>
          <w:szCs w:val="22"/>
          <w:lang w:val="en-GB"/>
        </w:rPr>
        <w:t>between</w:t>
      </w:r>
      <w:r w:rsidRPr="00602395">
        <w:rPr>
          <w:rFonts w:ascii="Calibri" w:eastAsia="Calibri" w:hAnsi="Calibri" w:cs="Calibri"/>
          <w:b/>
          <w:bCs/>
          <w:color w:val="000000"/>
          <w:sz w:val="22"/>
          <w:szCs w:val="22"/>
          <w:lang w:val="en-GB"/>
        </w:rPr>
        <w:t xml:space="preserve"> 4-6 September 2020 in the Brno Exhibition Centre. The Czech Republic </w:t>
      </w:r>
      <w:r w:rsidR="00610FA5" w:rsidRPr="00602395">
        <w:rPr>
          <w:rFonts w:ascii="Calibri" w:eastAsia="Calibri" w:hAnsi="Calibri" w:cs="Calibri"/>
          <w:b/>
          <w:bCs/>
          <w:color w:val="000000"/>
          <w:sz w:val="22"/>
          <w:szCs w:val="22"/>
          <w:lang w:val="en-GB"/>
        </w:rPr>
        <w:t>will become</w:t>
      </w:r>
      <w:r w:rsidRPr="00602395">
        <w:rPr>
          <w:rFonts w:ascii="Calibri" w:eastAsia="Calibri" w:hAnsi="Calibri" w:cs="Calibri"/>
          <w:b/>
          <w:bCs/>
          <w:color w:val="000000"/>
          <w:sz w:val="22"/>
          <w:szCs w:val="22"/>
          <w:lang w:val="en-GB"/>
        </w:rPr>
        <w:t xml:space="preserve"> one of the important wine-growing countries that have had the honour of hosting this travelling competition. </w:t>
      </w:r>
    </w:p>
    <w:p w14:paraId="3C51C991" w14:textId="77777777" w:rsidR="0074082A" w:rsidRPr="00602395" w:rsidRDefault="0074082A" w:rsidP="00333788">
      <w:pPr>
        <w:shd w:val="clear" w:color="auto" w:fill="FFFFFF"/>
        <w:spacing w:line="276" w:lineRule="auto"/>
        <w:jc w:val="both"/>
        <w:rPr>
          <w:rFonts w:ascii="Calibri" w:hAnsi="Calibri" w:cs="Calibri"/>
          <w:color w:val="000000"/>
          <w:sz w:val="22"/>
          <w:szCs w:val="22"/>
          <w:lang w:val="en-GB"/>
        </w:rPr>
      </w:pPr>
    </w:p>
    <w:p w14:paraId="28AE8BA8" w14:textId="77777777" w:rsidR="00866B77" w:rsidRPr="00602395" w:rsidRDefault="00A957D2" w:rsidP="00333788">
      <w:pPr>
        <w:shd w:val="clear" w:color="auto" w:fill="FFFFFF"/>
        <w:spacing w:line="276" w:lineRule="auto"/>
        <w:jc w:val="both"/>
        <w:rPr>
          <w:rFonts w:ascii="Calibri" w:hAnsi="Calibri" w:cs="Calibri"/>
          <w:color w:val="000000"/>
          <w:sz w:val="22"/>
          <w:szCs w:val="22"/>
          <w:lang w:val="en-GB"/>
        </w:rPr>
      </w:pPr>
      <w:r w:rsidRPr="00602395">
        <w:rPr>
          <w:rFonts w:ascii="Calibri" w:eastAsia="Calibri" w:hAnsi="Calibri" w:cs="Calibri"/>
          <w:color w:val="000000"/>
          <w:sz w:val="22"/>
          <w:szCs w:val="22"/>
          <w:lang w:val="en-GB"/>
        </w:rPr>
        <w:t xml:space="preserve">Concours Mondial de </w:t>
      </w:r>
      <w:proofErr w:type="spellStart"/>
      <w:r w:rsidRPr="00602395">
        <w:rPr>
          <w:rFonts w:ascii="Calibri" w:eastAsia="Calibri" w:hAnsi="Calibri" w:cs="Calibri"/>
          <w:color w:val="000000"/>
          <w:sz w:val="22"/>
          <w:szCs w:val="22"/>
          <w:lang w:val="en-GB"/>
        </w:rPr>
        <w:t>Bruxelles</w:t>
      </w:r>
      <w:proofErr w:type="spellEnd"/>
      <w:r w:rsidRPr="00602395">
        <w:rPr>
          <w:rFonts w:ascii="Calibri" w:eastAsia="Calibri" w:hAnsi="Calibri" w:cs="Calibri"/>
          <w:color w:val="000000"/>
          <w:sz w:val="22"/>
          <w:szCs w:val="22"/>
          <w:lang w:val="en-GB"/>
        </w:rPr>
        <w:t xml:space="preserve"> is one of the most prestigious and largest international events in its category. In </w:t>
      </w:r>
      <w:r w:rsidR="00704967">
        <w:rPr>
          <w:rFonts w:ascii="Calibri" w:eastAsia="Calibri" w:hAnsi="Calibri" w:cs="Calibri"/>
          <w:color w:val="000000"/>
          <w:sz w:val="22"/>
          <w:szCs w:val="22"/>
          <w:lang w:val="en-GB"/>
        </w:rPr>
        <w:t>its</w:t>
      </w:r>
      <w:r w:rsidRPr="00602395">
        <w:rPr>
          <w:rFonts w:ascii="Calibri" w:eastAsia="Calibri" w:hAnsi="Calibri" w:cs="Calibri"/>
          <w:color w:val="000000"/>
          <w:sz w:val="22"/>
          <w:szCs w:val="22"/>
          <w:lang w:val="en-GB"/>
        </w:rPr>
        <w:t xml:space="preserve"> 27th year, 250 experienced experts from 46 countries of the world are tasting and evaluating 8,500 registered wines, of which 370 are from the Czech Republic. Their main task will be to select wines of excellent quality, regardless of their etiquette or reputation. </w:t>
      </w:r>
    </w:p>
    <w:p w14:paraId="4B30668D" w14:textId="77777777" w:rsidR="009678C2" w:rsidRPr="00602395" w:rsidRDefault="009678C2" w:rsidP="00333788">
      <w:pPr>
        <w:shd w:val="clear" w:color="auto" w:fill="FFFFFF"/>
        <w:spacing w:line="276" w:lineRule="auto"/>
        <w:jc w:val="both"/>
        <w:rPr>
          <w:rFonts w:ascii="Calibri" w:hAnsi="Calibri" w:cs="Calibri"/>
          <w:bCs/>
          <w:sz w:val="22"/>
          <w:szCs w:val="22"/>
          <w:lang w:val="en-GB"/>
        </w:rPr>
      </w:pPr>
    </w:p>
    <w:p w14:paraId="1ADB03BF" w14:textId="77777777" w:rsidR="004C73E8" w:rsidRPr="00602395" w:rsidRDefault="00A957D2" w:rsidP="0074082A">
      <w:pPr>
        <w:shd w:val="clear" w:color="auto" w:fill="FFFFFF"/>
        <w:spacing w:line="276" w:lineRule="auto"/>
        <w:jc w:val="both"/>
        <w:rPr>
          <w:rFonts w:ascii="Calibri" w:hAnsi="Calibri" w:cs="Calibri"/>
          <w:i/>
          <w:sz w:val="22"/>
          <w:szCs w:val="22"/>
          <w:lang w:val="en-GB"/>
        </w:rPr>
      </w:pPr>
      <w:r w:rsidRPr="00602395">
        <w:rPr>
          <w:rFonts w:ascii="Calibri" w:eastAsia="Calibri" w:hAnsi="Calibri" w:cs="Calibri"/>
          <w:i/>
          <w:iCs/>
          <w:sz w:val="22"/>
          <w:szCs w:val="22"/>
          <w:lang w:val="en-GB"/>
        </w:rPr>
        <w:t xml:space="preserve">"After several years of effort, </w:t>
      </w:r>
      <w:r w:rsidR="00704967">
        <w:rPr>
          <w:rFonts w:ascii="Calibri" w:eastAsia="Calibri" w:hAnsi="Calibri" w:cs="Calibri"/>
          <w:i/>
          <w:iCs/>
          <w:sz w:val="22"/>
          <w:szCs w:val="22"/>
          <w:lang w:val="en-GB"/>
        </w:rPr>
        <w:t>we</w:t>
      </w:r>
      <w:r w:rsidRPr="00602395">
        <w:rPr>
          <w:rFonts w:ascii="Calibri" w:eastAsia="Calibri" w:hAnsi="Calibri" w:cs="Calibri"/>
          <w:i/>
          <w:iCs/>
          <w:sz w:val="22"/>
          <w:szCs w:val="22"/>
          <w:lang w:val="en-GB"/>
        </w:rPr>
        <w:t xml:space="preserve"> </w:t>
      </w:r>
      <w:r w:rsidR="00704967">
        <w:rPr>
          <w:rFonts w:ascii="Calibri" w:eastAsia="Calibri" w:hAnsi="Calibri" w:cs="Calibri"/>
          <w:i/>
          <w:iCs/>
          <w:sz w:val="22"/>
          <w:szCs w:val="22"/>
          <w:lang w:val="en-GB"/>
        </w:rPr>
        <w:t>have now</w:t>
      </w:r>
      <w:r w:rsidRPr="00602395">
        <w:rPr>
          <w:rFonts w:ascii="Calibri" w:eastAsia="Calibri" w:hAnsi="Calibri" w:cs="Calibri"/>
          <w:i/>
          <w:iCs/>
          <w:sz w:val="22"/>
          <w:szCs w:val="22"/>
          <w:lang w:val="en-GB"/>
        </w:rPr>
        <w:t xml:space="preserve"> </w:t>
      </w:r>
      <w:r w:rsidR="00704967">
        <w:rPr>
          <w:rFonts w:ascii="Calibri" w:eastAsia="Calibri" w:hAnsi="Calibri" w:cs="Calibri"/>
          <w:i/>
          <w:iCs/>
          <w:sz w:val="22"/>
          <w:szCs w:val="22"/>
          <w:lang w:val="en-GB"/>
        </w:rPr>
        <w:t>taken the opportunity</w:t>
      </w:r>
      <w:r w:rsidRPr="00602395">
        <w:rPr>
          <w:rFonts w:ascii="Calibri" w:eastAsia="Calibri" w:hAnsi="Calibri" w:cs="Calibri"/>
          <w:i/>
          <w:iCs/>
          <w:sz w:val="22"/>
          <w:szCs w:val="22"/>
          <w:lang w:val="en-GB"/>
        </w:rPr>
        <w:t xml:space="preserve"> </w:t>
      </w:r>
      <w:r w:rsidR="00704967">
        <w:rPr>
          <w:rFonts w:ascii="Calibri" w:eastAsia="Calibri" w:hAnsi="Calibri" w:cs="Calibri"/>
          <w:i/>
          <w:iCs/>
          <w:sz w:val="22"/>
          <w:szCs w:val="22"/>
          <w:lang w:val="en-GB"/>
        </w:rPr>
        <w:t>for</w:t>
      </w:r>
      <w:r w:rsidRPr="00602395">
        <w:rPr>
          <w:rFonts w:ascii="Calibri" w:eastAsia="Calibri" w:hAnsi="Calibri" w:cs="Calibri"/>
          <w:i/>
          <w:iCs/>
          <w:sz w:val="22"/>
          <w:szCs w:val="22"/>
          <w:lang w:val="en-GB"/>
        </w:rPr>
        <w:t xml:space="preserve"> South Moravia </w:t>
      </w:r>
      <w:r w:rsidR="00704967">
        <w:rPr>
          <w:rFonts w:ascii="Calibri" w:eastAsia="Calibri" w:hAnsi="Calibri" w:cs="Calibri"/>
          <w:i/>
          <w:iCs/>
          <w:sz w:val="22"/>
          <w:szCs w:val="22"/>
          <w:lang w:val="en-GB"/>
        </w:rPr>
        <w:t>to</w:t>
      </w:r>
      <w:r w:rsidRPr="00602395">
        <w:rPr>
          <w:rFonts w:ascii="Calibri" w:eastAsia="Calibri" w:hAnsi="Calibri" w:cs="Calibri"/>
          <w:i/>
          <w:iCs/>
          <w:sz w:val="22"/>
          <w:szCs w:val="22"/>
          <w:lang w:val="en-GB"/>
        </w:rPr>
        <w:t xml:space="preserve"> host the Concours Mondial de </w:t>
      </w:r>
      <w:proofErr w:type="spellStart"/>
      <w:r w:rsidRPr="00602395">
        <w:rPr>
          <w:rFonts w:ascii="Calibri" w:eastAsia="Calibri" w:hAnsi="Calibri" w:cs="Calibri"/>
          <w:i/>
          <w:iCs/>
          <w:sz w:val="22"/>
          <w:szCs w:val="22"/>
          <w:lang w:val="en-GB"/>
        </w:rPr>
        <w:t>Bruxelles</w:t>
      </w:r>
      <w:proofErr w:type="spellEnd"/>
      <w:r w:rsidRPr="00602395">
        <w:rPr>
          <w:rFonts w:ascii="Calibri" w:eastAsia="Calibri" w:hAnsi="Calibri" w:cs="Calibri"/>
          <w:i/>
          <w:iCs/>
          <w:sz w:val="22"/>
          <w:szCs w:val="22"/>
          <w:lang w:val="en-GB"/>
        </w:rPr>
        <w:t xml:space="preserve">. Unfortunately, the whole preparation process and the procedure itself was complicated by the coronavirus pandemic. But I am convinced that, thanks to this prestigious event, we will be able to </w:t>
      </w:r>
      <w:r w:rsidR="00704967">
        <w:rPr>
          <w:rFonts w:ascii="Calibri" w:eastAsia="Calibri" w:hAnsi="Calibri" w:cs="Calibri"/>
          <w:i/>
          <w:iCs/>
          <w:sz w:val="22"/>
          <w:szCs w:val="22"/>
          <w:lang w:val="en-GB"/>
        </w:rPr>
        <w:t>stand</w:t>
      </w:r>
      <w:r w:rsidRPr="00602395">
        <w:rPr>
          <w:rFonts w:ascii="Calibri" w:eastAsia="Calibri" w:hAnsi="Calibri" w:cs="Calibri"/>
          <w:i/>
          <w:iCs/>
          <w:sz w:val="22"/>
          <w:szCs w:val="22"/>
          <w:lang w:val="en-GB"/>
        </w:rPr>
        <w:t xml:space="preserve"> among the world's top winemakers, and as co-organizers we will do our </w:t>
      </w:r>
      <w:r w:rsidR="00704967">
        <w:rPr>
          <w:rFonts w:ascii="Calibri" w:eastAsia="Calibri" w:hAnsi="Calibri" w:cs="Calibri"/>
          <w:i/>
          <w:iCs/>
          <w:sz w:val="22"/>
          <w:szCs w:val="22"/>
          <w:lang w:val="en-GB"/>
        </w:rPr>
        <w:t>utmost</w:t>
      </w:r>
      <w:r w:rsidRPr="00602395">
        <w:rPr>
          <w:rFonts w:ascii="Calibri" w:eastAsia="Calibri" w:hAnsi="Calibri" w:cs="Calibri"/>
          <w:i/>
          <w:iCs/>
          <w:sz w:val="22"/>
          <w:szCs w:val="22"/>
          <w:lang w:val="en-GB"/>
        </w:rPr>
        <w:t xml:space="preserve"> </w:t>
      </w:r>
      <w:r w:rsidR="00704967">
        <w:rPr>
          <w:rFonts w:ascii="Calibri" w:eastAsia="Calibri" w:hAnsi="Calibri" w:cs="Calibri"/>
          <w:i/>
          <w:iCs/>
          <w:sz w:val="22"/>
          <w:szCs w:val="22"/>
          <w:lang w:val="en-GB"/>
        </w:rPr>
        <w:t xml:space="preserve">to ensure </w:t>
      </w:r>
      <w:r w:rsidRPr="00602395">
        <w:rPr>
          <w:rFonts w:ascii="Calibri" w:eastAsia="Calibri" w:hAnsi="Calibri" w:cs="Calibri"/>
          <w:i/>
          <w:iCs/>
          <w:sz w:val="22"/>
          <w:szCs w:val="22"/>
          <w:lang w:val="en-GB"/>
        </w:rPr>
        <w:t xml:space="preserve">its smooth running and </w:t>
      </w:r>
      <w:r w:rsidR="00704967">
        <w:rPr>
          <w:rFonts w:ascii="Calibri" w:eastAsia="Calibri" w:hAnsi="Calibri" w:cs="Calibri"/>
          <w:i/>
          <w:iCs/>
          <w:sz w:val="22"/>
          <w:szCs w:val="22"/>
          <w:lang w:val="en-GB"/>
        </w:rPr>
        <w:t>provide</w:t>
      </w:r>
      <w:r w:rsidRPr="00602395">
        <w:rPr>
          <w:rFonts w:ascii="Calibri" w:eastAsia="Calibri" w:hAnsi="Calibri" w:cs="Calibri"/>
          <w:i/>
          <w:iCs/>
          <w:sz w:val="22"/>
          <w:szCs w:val="22"/>
          <w:lang w:val="en-GB"/>
        </w:rPr>
        <w:t xml:space="preserve"> </w:t>
      </w:r>
      <w:r w:rsidR="00704967">
        <w:rPr>
          <w:rFonts w:ascii="Calibri" w:eastAsia="Calibri" w:hAnsi="Calibri" w:cs="Calibri"/>
          <w:i/>
          <w:iCs/>
          <w:sz w:val="22"/>
          <w:szCs w:val="22"/>
          <w:lang w:val="en-GB"/>
        </w:rPr>
        <w:t>a great experience</w:t>
      </w:r>
      <w:r w:rsidRPr="00602395">
        <w:rPr>
          <w:rFonts w:ascii="Calibri" w:eastAsia="Calibri" w:hAnsi="Calibri" w:cs="Calibri"/>
          <w:i/>
          <w:iCs/>
          <w:sz w:val="22"/>
          <w:szCs w:val="22"/>
          <w:lang w:val="en-GB"/>
        </w:rPr>
        <w:t xml:space="preserve"> </w:t>
      </w:r>
      <w:r w:rsidR="00704967">
        <w:rPr>
          <w:rFonts w:ascii="Calibri" w:eastAsia="Calibri" w:hAnsi="Calibri" w:cs="Calibri"/>
          <w:i/>
          <w:iCs/>
          <w:sz w:val="22"/>
          <w:szCs w:val="22"/>
          <w:lang w:val="en-GB"/>
        </w:rPr>
        <w:t>to</w:t>
      </w:r>
      <w:r w:rsidRPr="00602395">
        <w:rPr>
          <w:rFonts w:ascii="Calibri" w:eastAsia="Calibri" w:hAnsi="Calibri" w:cs="Calibri"/>
          <w:i/>
          <w:iCs/>
          <w:sz w:val="22"/>
          <w:szCs w:val="22"/>
          <w:lang w:val="en-GB"/>
        </w:rPr>
        <w:t xml:space="preserve"> all participants," </w:t>
      </w:r>
      <w:r w:rsidRPr="00602395">
        <w:rPr>
          <w:rFonts w:ascii="Calibri" w:eastAsia="Calibri" w:hAnsi="Calibri" w:cs="Calibri"/>
          <w:sz w:val="22"/>
          <w:szCs w:val="22"/>
          <w:lang w:val="en-GB"/>
        </w:rPr>
        <w:t xml:space="preserve">said the governor of the South Moravian Region </w:t>
      </w:r>
      <w:proofErr w:type="spellStart"/>
      <w:r w:rsidRPr="00602395">
        <w:rPr>
          <w:rFonts w:ascii="Calibri" w:eastAsia="Calibri" w:hAnsi="Calibri" w:cs="Calibri"/>
          <w:sz w:val="22"/>
          <w:szCs w:val="22"/>
          <w:lang w:val="en-GB"/>
        </w:rPr>
        <w:t>Bohumil</w:t>
      </w:r>
      <w:proofErr w:type="spellEnd"/>
      <w:r w:rsidRPr="00602395">
        <w:rPr>
          <w:rFonts w:ascii="Calibri" w:eastAsia="Calibri" w:hAnsi="Calibri" w:cs="Calibri"/>
          <w:sz w:val="22"/>
          <w:szCs w:val="22"/>
          <w:lang w:val="en-GB"/>
        </w:rPr>
        <w:t xml:space="preserve"> </w:t>
      </w:r>
      <w:proofErr w:type="spellStart"/>
      <w:r w:rsidRPr="00602395">
        <w:rPr>
          <w:rFonts w:ascii="Calibri" w:eastAsia="Calibri" w:hAnsi="Calibri" w:cs="Calibri"/>
          <w:sz w:val="22"/>
          <w:szCs w:val="22"/>
          <w:lang w:val="en-GB"/>
        </w:rPr>
        <w:t>Šimek</w:t>
      </w:r>
      <w:proofErr w:type="spellEnd"/>
      <w:r w:rsidRPr="00602395">
        <w:rPr>
          <w:rFonts w:ascii="Calibri" w:eastAsia="Calibri" w:hAnsi="Calibri" w:cs="Calibri"/>
          <w:sz w:val="22"/>
          <w:szCs w:val="22"/>
          <w:lang w:val="en-GB"/>
        </w:rPr>
        <w:t>.</w:t>
      </w:r>
    </w:p>
    <w:p w14:paraId="5F2B65AA" w14:textId="77777777" w:rsidR="00065C7B" w:rsidRPr="00602395" w:rsidRDefault="00065C7B" w:rsidP="0074082A">
      <w:pPr>
        <w:shd w:val="clear" w:color="auto" w:fill="FFFFFF"/>
        <w:spacing w:line="276" w:lineRule="auto"/>
        <w:jc w:val="both"/>
        <w:rPr>
          <w:rFonts w:ascii="Calibri" w:hAnsi="Calibri" w:cs="Calibri"/>
          <w:sz w:val="22"/>
          <w:szCs w:val="22"/>
          <w:lang w:val="en-GB"/>
        </w:rPr>
      </w:pPr>
    </w:p>
    <w:p w14:paraId="1EE81C34" w14:textId="77777777" w:rsidR="004C73E8" w:rsidRPr="00602395" w:rsidRDefault="00A957D2" w:rsidP="0074082A">
      <w:pPr>
        <w:shd w:val="clear" w:color="auto" w:fill="FFFFFF"/>
        <w:spacing w:line="276" w:lineRule="auto"/>
        <w:jc w:val="both"/>
        <w:rPr>
          <w:rFonts w:ascii="Calibri" w:hAnsi="Calibri" w:cs="Calibri"/>
          <w:sz w:val="22"/>
          <w:szCs w:val="22"/>
          <w:lang w:val="en-GB"/>
        </w:rPr>
      </w:pPr>
      <w:r w:rsidRPr="00602395">
        <w:rPr>
          <w:rFonts w:ascii="Calibri" w:eastAsia="Calibri" w:hAnsi="Calibri" w:cs="Calibri"/>
          <w:sz w:val="22"/>
          <w:szCs w:val="22"/>
          <w:lang w:val="en-GB"/>
        </w:rPr>
        <w:t xml:space="preserve">The submitted samples will be tasted and evaluated for three days. </w:t>
      </w:r>
      <w:r w:rsidR="00704967">
        <w:rPr>
          <w:rFonts w:ascii="Calibri" w:eastAsia="Calibri" w:hAnsi="Calibri" w:cs="Calibri"/>
          <w:sz w:val="22"/>
          <w:szCs w:val="22"/>
          <w:lang w:val="en-GB"/>
        </w:rPr>
        <w:t>A s</w:t>
      </w:r>
      <w:r w:rsidRPr="00602395">
        <w:rPr>
          <w:rFonts w:ascii="Calibri" w:eastAsia="Calibri" w:hAnsi="Calibri" w:cs="Calibri"/>
          <w:sz w:val="22"/>
          <w:szCs w:val="22"/>
          <w:lang w:val="en-GB"/>
        </w:rPr>
        <w:t xml:space="preserve">trong emphasis is </w:t>
      </w:r>
      <w:r w:rsidR="00704967">
        <w:rPr>
          <w:rFonts w:ascii="Calibri" w:eastAsia="Calibri" w:hAnsi="Calibri" w:cs="Calibri"/>
          <w:sz w:val="22"/>
          <w:szCs w:val="22"/>
          <w:lang w:val="en-GB"/>
        </w:rPr>
        <w:t xml:space="preserve">being </w:t>
      </w:r>
      <w:r w:rsidRPr="00602395">
        <w:rPr>
          <w:rFonts w:ascii="Calibri" w:eastAsia="Calibri" w:hAnsi="Calibri" w:cs="Calibri"/>
          <w:sz w:val="22"/>
          <w:szCs w:val="22"/>
          <w:lang w:val="en-GB"/>
        </w:rPr>
        <w:t>placed on organization</w:t>
      </w:r>
      <w:r w:rsidR="00704967">
        <w:rPr>
          <w:rFonts w:ascii="Calibri" w:eastAsia="Calibri" w:hAnsi="Calibri" w:cs="Calibri"/>
          <w:sz w:val="22"/>
          <w:szCs w:val="22"/>
          <w:lang w:val="en-GB"/>
        </w:rPr>
        <w:t xml:space="preserve"> and</w:t>
      </w:r>
      <w:r w:rsidRPr="00602395">
        <w:rPr>
          <w:rFonts w:ascii="Calibri" w:eastAsia="Calibri" w:hAnsi="Calibri" w:cs="Calibri"/>
          <w:sz w:val="22"/>
          <w:szCs w:val="22"/>
          <w:lang w:val="en-GB"/>
        </w:rPr>
        <w:t xml:space="preserve"> s</w:t>
      </w:r>
      <w:r w:rsidR="00704967">
        <w:rPr>
          <w:rFonts w:ascii="Calibri" w:eastAsia="Calibri" w:hAnsi="Calibri" w:cs="Calibri"/>
          <w:sz w:val="22"/>
          <w:szCs w:val="22"/>
          <w:lang w:val="en-GB"/>
        </w:rPr>
        <w:t>afety</w:t>
      </w:r>
      <w:r w:rsidRPr="00602395">
        <w:rPr>
          <w:rFonts w:ascii="Calibri" w:eastAsia="Calibri" w:hAnsi="Calibri" w:cs="Calibri"/>
          <w:sz w:val="22"/>
          <w:szCs w:val="22"/>
          <w:lang w:val="en-GB"/>
        </w:rPr>
        <w:t xml:space="preserve">. </w:t>
      </w:r>
      <w:r w:rsidR="00704967">
        <w:rPr>
          <w:rFonts w:ascii="Calibri" w:eastAsia="Calibri" w:hAnsi="Calibri" w:cs="Calibri"/>
          <w:sz w:val="22"/>
          <w:szCs w:val="22"/>
          <w:lang w:val="en-GB"/>
        </w:rPr>
        <w:t>All events</w:t>
      </w:r>
      <w:r w:rsidRPr="00602395">
        <w:rPr>
          <w:rFonts w:ascii="Calibri" w:eastAsia="Calibri" w:hAnsi="Calibri" w:cs="Calibri"/>
          <w:sz w:val="22"/>
          <w:szCs w:val="22"/>
          <w:lang w:val="en-GB"/>
        </w:rPr>
        <w:t xml:space="preserve"> will be carried </w:t>
      </w:r>
      <w:r w:rsidR="00704967">
        <w:rPr>
          <w:rFonts w:ascii="Calibri" w:eastAsia="Calibri" w:hAnsi="Calibri" w:cs="Calibri"/>
          <w:sz w:val="22"/>
          <w:szCs w:val="22"/>
          <w:lang w:val="en-GB"/>
        </w:rPr>
        <w:t>out in both a</w:t>
      </w:r>
      <w:r w:rsidRPr="00602395">
        <w:rPr>
          <w:rFonts w:ascii="Calibri" w:eastAsia="Calibri" w:hAnsi="Calibri" w:cs="Calibri"/>
          <w:sz w:val="22"/>
          <w:szCs w:val="22"/>
          <w:lang w:val="en-GB"/>
        </w:rPr>
        <w:t xml:space="preserve"> professional spirit and </w:t>
      </w:r>
      <w:r w:rsidR="00704967">
        <w:rPr>
          <w:rFonts w:ascii="Calibri" w:eastAsia="Calibri" w:hAnsi="Calibri" w:cs="Calibri"/>
          <w:sz w:val="22"/>
          <w:szCs w:val="22"/>
          <w:lang w:val="en-GB"/>
        </w:rPr>
        <w:t xml:space="preserve">to the </w:t>
      </w:r>
      <w:r w:rsidRPr="00602395">
        <w:rPr>
          <w:rFonts w:ascii="Calibri" w:eastAsia="Calibri" w:hAnsi="Calibri" w:cs="Calibri"/>
          <w:sz w:val="22"/>
          <w:szCs w:val="22"/>
          <w:lang w:val="en-GB"/>
        </w:rPr>
        <w:t>high</w:t>
      </w:r>
      <w:r w:rsidR="00704967">
        <w:rPr>
          <w:rFonts w:ascii="Calibri" w:eastAsia="Calibri" w:hAnsi="Calibri" w:cs="Calibri"/>
          <w:sz w:val="22"/>
          <w:szCs w:val="22"/>
          <w:lang w:val="en-GB"/>
        </w:rPr>
        <w:t>est</w:t>
      </w:r>
      <w:r w:rsidRPr="00602395">
        <w:rPr>
          <w:rFonts w:ascii="Calibri" w:eastAsia="Calibri" w:hAnsi="Calibri" w:cs="Calibri"/>
          <w:sz w:val="22"/>
          <w:szCs w:val="22"/>
          <w:lang w:val="en-GB"/>
        </w:rPr>
        <w:t xml:space="preserve"> standard</w:t>
      </w:r>
      <w:r w:rsidR="00704967">
        <w:rPr>
          <w:rFonts w:ascii="Calibri" w:eastAsia="Calibri" w:hAnsi="Calibri" w:cs="Calibri"/>
          <w:sz w:val="22"/>
          <w:szCs w:val="22"/>
          <w:lang w:val="en-GB"/>
        </w:rPr>
        <w:t>s</w:t>
      </w:r>
      <w:r w:rsidRPr="00602395">
        <w:rPr>
          <w:rFonts w:ascii="Calibri" w:eastAsia="Calibri" w:hAnsi="Calibri" w:cs="Calibri"/>
          <w:sz w:val="22"/>
          <w:szCs w:val="22"/>
          <w:lang w:val="en-GB"/>
        </w:rPr>
        <w:t>. Throughout the evaluation, strict attention is paid to compliance with and ensuring the best possible conditions</w:t>
      </w:r>
      <w:r w:rsidR="00704967">
        <w:rPr>
          <w:rFonts w:ascii="Calibri" w:eastAsia="Calibri" w:hAnsi="Calibri" w:cs="Calibri"/>
          <w:sz w:val="22"/>
          <w:szCs w:val="22"/>
          <w:lang w:val="en-GB"/>
        </w:rPr>
        <w:t xml:space="preserve"> for the wines and contestants</w:t>
      </w:r>
      <w:r w:rsidRPr="00602395">
        <w:rPr>
          <w:rFonts w:ascii="Calibri" w:eastAsia="Calibri" w:hAnsi="Calibri" w:cs="Calibri"/>
          <w:sz w:val="22"/>
          <w:szCs w:val="22"/>
          <w:lang w:val="en-GB"/>
        </w:rPr>
        <w:t xml:space="preserve">. The wines will be judged by 55 juries composed of five to six jurors. </w:t>
      </w:r>
      <w:r w:rsidR="00704967">
        <w:rPr>
          <w:rFonts w:ascii="Calibri" w:eastAsia="Calibri" w:hAnsi="Calibri" w:cs="Calibri"/>
          <w:sz w:val="22"/>
          <w:szCs w:val="22"/>
          <w:lang w:val="en-GB"/>
        </w:rPr>
        <w:t>Each wine</w:t>
      </w:r>
      <w:r w:rsidRPr="00602395">
        <w:rPr>
          <w:rFonts w:ascii="Calibri" w:eastAsia="Calibri" w:hAnsi="Calibri" w:cs="Calibri"/>
          <w:sz w:val="22"/>
          <w:szCs w:val="22"/>
          <w:lang w:val="en-GB"/>
        </w:rPr>
        <w:t xml:space="preserve"> is evaluated by a traditional 100-point system </w:t>
      </w:r>
      <w:r w:rsidR="00704967">
        <w:rPr>
          <w:rFonts w:ascii="Calibri" w:eastAsia="Calibri" w:hAnsi="Calibri" w:cs="Calibri"/>
          <w:sz w:val="22"/>
          <w:szCs w:val="22"/>
          <w:lang w:val="en-GB"/>
        </w:rPr>
        <w:t>using</w:t>
      </w:r>
      <w:r w:rsidRPr="00602395">
        <w:rPr>
          <w:rFonts w:ascii="Calibri" w:eastAsia="Calibri" w:hAnsi="Calibri" w:cs="Calibri"/>
          <w:sz w:val="22"/>
          <w:szCs w:val="22"/>
          <w:lang w:val="en-GB"/>
        </w:rPr>
        <w:t xml:space="preserve"> special software. Only wines that achieve the highest score will receive gold and silver medals. </w:t>
      </w:r>
      <w:r w:rsidR="00704967">
        <w:rPr>
          <w:rFonts w:ascii="Calibri" w:eastAsia="Calibri" w:hAnsi="Calibri" w:cs="Calibri"/>
          <w:sz w:val="22"/>
          <w:szCs w:val="22"/>
          <w:lang w:val="en-GB"/>
        </w:rPr>
        <w:t>Particularly e</w:t>
      </w:r>
      <w:r w:rsidRPr="00602395">
        <w:rPr>
          <w:rFonts w:ascii="Calibri" w:eastAsia="Calibri" w:hAnsi="Calibri" w:cs="Calibri"/>
          <w:sz w:val="22"/>
          <w:szCs w:val="22"/>
          <w:lang w:val="en-GB"/>
        </w:rPr>
        <w:t>xtraordinary wines will receive winning gold medals. In addition, increased hygiene measures in view of the current situation will be taken throughout the event.</w:t>
      </w:r>
    </w:p>
    <w:p w14:paraId="498EAA84" w14:textId="77777777" w:rsidR="00653197" w:rsidRPr="00602395" w:rsidRDefault="00653197" w:rsidP="0074082A">
      <w:pPr>
        <w:shd w:val="clear" w:color="auto" w:fill="FFFFFF"/>
        <w:spacing w:line="276" w:lineRule="auto"/>
        <w:jc w:val="both"/>
        <w:rPr>
          <w:rFonts w:ascii="Calibri" w:hAnsi="Calibri" w:cs="Calibri"/>
          <w:sz w:val="22"/>
          <w:szCs w:val="22"/>
          <w:lang w:val="en-GB"/>
        </w:rPr>
      </w:pPr>
    </w:p>
    <w:p w14:paraId="01306991" w14:textId="77777777" w:rsidR="0074082A" w:rsidRPr="00602395" w:rsidRDefault="00A957D2" w:rsidP="0074082A">
      <w:pPr>
        <w:shd w:val="clear" w:color="auto" w:fill="FFFFFF"/>
        <w:spacing w:line="276" w:lineRule="auto"/>
        <w:jc w:val="both"/>
        <w:rPr>
          <w:rFonts w:ascii="Calibri" w:hAnsi="Calibri" w:cs="Calibri"/>
          <w:sz w:val="22"/>
          <w:szCs w:val="22"/>
          <w:lang w:val="en-GB"/>
        </w:rPr>
      </w:pPr>
      <w:r w:rsidRPr="00602395">
        <w:rPr>
          <w:rFonts w:ascii="Calibri" w:eastAsia="Calibri" w:hAnsi="Calibri" w:cs="Calibri"/>
          <w:i/>
          <w:iCs/>
          <w:sz w:val="22"/>
          <w:szCs w:val="22"/>
          <w:lang w:val="en-GB"/>
        </w:rPr>
        <w:t xml:space="preserve">"Preparing and organizing such an event is </w:t>
      </w:r>
      <w:r w:rsidR="00704967">
        <w:rPr>
          <w:rFonts w:ascii="Calibri" w:eastAsia="Calibri" w:hAnsi="Calibri" w:cs="Calibri"/>
          <w:i/>
          <w:iCs/>
          <w:sz w:val="22"/>
          <w:szCs w:val="22"/>
          <w:lang w:val="en-GB"/>
        </w:rPr>
        <w:t>particularly complex</w:t>
      </w:r>
      <w:r w:rsidRPr="00602395">
        <w:rPr>
          <w:rFonts w:ascii="Calibri" w:eastAsia="Calibri" w:hAnsi="Calibri" w:cs="Calibri"/>
          <w:i/>
          <w:iCs/>
          <w:sz w:val="22"/>
          <w:szCs w:val="22"/>
          <w:lang w:val="en-GB"/>
        </w:rPr>
        <w:t xml:space="preserve">. In addition, this year it was </w:t>
      </w:r>
      <w:r w:rsidR="00704967">
        <w:rPr>
          <w:rFonts w:ascii="Calibri" w:eastAsia="Calibri" w:hAnsi="Calibri" w:cs="Calibri"/>
          <w:i/>
          <w:iCs/>
          <w:sz w:val="22"/>
          <w:szCs w:val="22"/>
          <w:lang w:val="en-GB"/>
        </w:rPr>
        <w:t>made more challenging</w:t>
      </w:r>
      <w:r w:rsidRPr="00602395">
        <w:rPr>
          <w:rFonts w:ascii="Calibri" w:eastAsia="Calibri" w:hAnsi="Calibri" w:cs="Calibri"/>
          <w:i/>
          <w:iCs/>
          <w:sz w:val="22"/>
          <w:szCs w:val="22"/>
          <w:lang w:val="en-GB"/>
        </w:rPr>
        <w:t xml:space="preserve"> by the coronavirus crisis. However, the fact that it takes place </w:t>
      </w:r>
      <w:r w:rsidR="00704967">
        <w:rPr>
          <w:rFonts w:ascii="Calibri" w:eastAsia="Calibri" w:hAnsi="Calibri" w:cs="Calibri"/>
          <w:i/>
          <w:iCs/>
          <w:sz w:val="22"/>
          <w:szCs w:val="22"/>
          <w:lang w:val="en-GB"/>
        </w:rPr>
        <w:t>in</w:t>
      </w:r>
      <w:r w:rsidRPr="00602395">
        <w:rPr>
          <w:rFonts w:ascii="Calibri" w:eastAsia="Calibri" w:hAnsi="Calibri" w:cs="Calibri"/>
          <w:i/>
          <w:iCs/>
          <w:sz w:val="22"/>
          <w:szCs w:val="22"/>
          <w:lang w:val="en-GB"/>
        </w:rPr>
        <w:t xml:space="preserve"> our </w:t>
      </w:r>
      <w:r w:rsidR="00704967">
        <w:rPr>
          <w:rFonts w:ascii="Calibri" w:eastAsia="Calibri" w:hAnsi="Calibri" w:cs="Calibri"/>
          <w:i/>
          <w:iCs/>
          <w:sz w:val="22"/>
          <w:szCs w:val="22"/>
          <w:lang w:val="en-GB"/>
        </w:rPr>
        <w:t>region</w:t>
      </w:r>
      <w:r w:rsidRPr="00602395">
        <w:rPr>
          <w:rFonts w:ascii="Calibri" w:eastAsia="Calibri" w:hAnsi="Calibri" w:cs="Calibri"/>
          <w:i/>
          <w:iCs/>
          <w:sz w:val="22"/>
          <w:szCs w:val="22"/>
          <w:lang w:val="en-GB"/>
        </w:rPr>
        <w:t xml:space="preserve"> will help to spread and increase the awareness of the quality of wines from Moravia and Bohemia, not only in our country, but also all over the world," </w:t>
      </w:r>
      <w:r w:rsidRPr="00602395">
        <w:rPr>
          <w:rFonts w:ascii="Calibri" w:eastAsia="Calibri" w:hAnsi="Calibri" w:cs="Calibri"/>
          <w:sz w:val="22"/>
          <w:szCs w:val="22"/>
          <w:lang w:val="en-GB"/>
        </w:rPr>
        <w:t>summarize</w:t>
      </w:r>
      <w:r w:rsidR="00704967">
        <w:rPr>
          <w:rFonts w:ascii="Calibri" w:eastAsia="Calibri" w:hAnsi="Calibri" w:cs="Calibri"/>
          <w:sz w:val="22"/>
          <w:szCs w:val="22"/>
          <w:lang w:val="en-GB"/>
        </w:rPr>
        <w:t>d</w:t>
      </w:r>
      <w:r w:rsidRPr="00602395">
        <w:rPr>
          <w:rFonts w:ascii="Calibri" w:eastAsia="Calibri" w:hAnsi="Calibri" w:cs="Calibri"/>
          <w:sz w:val="22"/>
          <w:szCs w:val="22"/>
          <w:lang w:val="en-GB"/>
        </w:rPr>
        <w:t xml:space="preserve"> Jaroslav </w:t>
      </w:r>
      <w:proofErr w:type="spellStart"/>
      <w:r w:rsidRPr="00602395">
        <w:rPr>
          <w:rFonts w:ascii="Calibri" w:eastAsia="Calibri" w:hAnsi="Calibri" w:cs="Calibri"/>
          <w:sz w:val="22"/>
          <w:szCs w:val="22"/>
          <w:lang w:val="en-GB"/>
        </w:rPr>
        <w:t>Machovec</w:t>
      </w:r>
      <w:proofErr w:type="spellEnd"/>
      <w:r w:rsidRPr="00602395">
        <w:rPr>
          <w:rFonts w:ascii="Calibri" w:eastAsia="Calibri" w:hAnsi="Calibri" w:cs="Calibri"/>
          <w:sz w:val="22"/>
          <w:szCs w:val="22"/>
          <w:lang w:val="en-GB"/>
        </w:rPr>
        <w:t>, Wine Fund Director, and he add</w:t>
      </w:r>
      <w:r w:rsidR="00704967">
        <w:rPr>
          <w:rFonts w:ascii="Calibri" w:eastAsia="Calibri" w:hAnsi="Calibri" w:cs="Calibri"/>
          <w:sz w:val="22"/>
          <w:szCs w:val="22"/>
          <w:lang w:val="en-GB"/>
        </w:rPr>
        <w:t>ed</w:t>
      </w:r>
      <w:r w:rsidRPr="00602395">
        <w:rPr>
          <w:rFonts w:ascii="Calibri" w:eastAsia="Calibri" w:hAnsi="Calibri" w:cs="Calibri"/>
          <w:sz w:val="22"/>
          <w:szCs w:val="22"/>
          <w:lang w:val="en-GB"/>
        </w:rPr>
        <w:t xml:space="preserve">: </w:t>
      </w:r>
      <w:r w:rsidRPr="00602395">
        <w:rPr>
          <w:rFonts w:ascii="Calibri" w:eastAsia="Calibri" w:hAnsi="Calibri" w:cs="Calibri"/>
          <w:i/>
          <w:iCs/>
          <w:sz w:val="22"/>
          <w:szCs w:val="22"/>
          <w:lang w:val="en-GB"/>
        </w:rPr>
        <w:t xml:space="preserve">"Next week, the attention of the entire wine world will be focused on us, and therefore we are really happy that </w:t>
      </w:r>
      <w:r w:rsidR="00704967">
        <w:rPr>
          <w:rFonts w:ascii="Calibri" w:eastAsia="Calibri" w:hAnsi="Calibri" w:cs="Calibri"/>
          <w:i/>
          <w:iCs/>
          <w:sz w:val="22"/>
          <w:szCs w:val="22"/>
          <w:lang w:val="en-GB"/>
        </w:rPr>
        <w:t xml:space="preserve">we found </w:t>
      </w:r>
      <w:r w:rsidRPr="00602395">
        <w:rPr>
          <w:rFonts w:ascii="Calibri" w:eastAsia="Calibri" w:hAnsi="Calibri" w:cs="Calibri"/>
          <w:i/>
          <w:iCs/>
          <w:sz w:val="22"/>
          <w:szCs w:val="22"/>
          <w:lang w:val="en-GB"/>
        </w:rPr>
        <w:t xml:space="preserve">an alternative date and </w:t>
      </w:r>
      <w:r w:rsidR="00704967">
        <w:rPr>
          <w:rFonts w:ascii="Calibri" w:eastAsia="Calibri" w:hAnsi="Calibri" w:cs="Calibri"/>
          <w:i/>
          <w:iCs/>
          <w:sz w:val="22"/>
          <w:szCs w:val="22"/>
          <w:lang w:val="en-GB"/>
        </w:rPr>
        <w:t xml:space="preserve">that </w:t>
      </w:r>
      <w:r w:rsidRPr="00602395">
        <w:rPr>
          <w:rFonts w:ascii="Calibri" w:eastAsia="Calibri" w:hAnsi="Calibri" w:cs="Calibri"/>
          <w:i/>
          <w:iCs/>
          <w:sz w:val="22"/>
          <w:szCs w:val="22"/>
          <w:lang w:val="en-GB"/>
        </w:rPr>
        <w:t>the competition will take place here."</w:t>
      </w:r>
    </w:p>
    <w:p w14:paraId="394E8A76" w14:textId="77777777" w:rsidR="004C73E8" w:rsidRPr="00602395" w:rsidRDefault="00A957D2" w:rsidP="004C73E8">
      <w:pPr>
        <w:shd w:val="clear" w:color="auto" w:fill="FFFFFF"/>
        <w:spacing w:line="276" w:lineRule="auto"/>
        <w:jc w:val="both"/>
        <w:rPr>
          <w:rFonts w:ascii="Calibri" w:hAnsi="Calibri" w:cs="Calibri"/>
          <w:bCs/>
          <w:color w:val="FF0000"/>
          <w:sz w:val="22"/>
          <w:szCs w:val="22"/>
          <w:lang w:val="en-GB"/>
        </w:rPr>
      </w:pPr>
      <w:r w:rsidRPr="00602395">
        <w:rPr>
          <w:rFonts w:ascii="Calibri" w:hAnsi="Calibri" w:cs="Calibri"/>
          <w:bCs/>
          <w:color w:val="FF0000"/>
          <w:sz w:val="22"/>
          <w:szCs w:val="22"/>
          <w:lang w:val="en-GB"/>
        </w:rPr>
        <w:t> </w:t>
      </w:r>
    </w:p>
    <w:p w14:paraId="15229FD9" w14:textId="77777777" w:rsidR="008E3721" w:rsidRPr="00602395" w:rsidRDefault="00A957D2" w:rsidP="00274B97">
      <w:pPr>
        <w:shd w:val="clear" w:color="auto" w:fill="FFFFFF"/>
        <w:spacing w:line="276" w:lineRule="auto"/>
        <w:jc w:val="both"/>
        <w:rPr>
          <w:rFonts w:ascii="Calibri" w:hAnsi="Calibri" w:cs="Calibri"/>
          <w:sz w:val="22"/>
          <w:szCs w:val="22"/>
          <w:lang w:val="en-GB"/>
        </w:rPr>
      </w:pPr>
      <w:r w:rsidRPr="00602395">
        <w:rPr>
          <w:rFonts w:ascii="Calibri" w:eastAsia="Calibri" w:hAnsi="Calibri" w:cs="Calibri"/>
          <w:sz w:val="22"/>
          <w:szCs w:val="22"/>
          <w:lang w:val="en-GB"/>
        </w:rPr>
        <w:t>In addition to the South Moravian Region, the partners of the event are the city of Brno, the Wine Fund of the Czech Republic, the Wine Producers Association of the Czech Republic, the National Wine Centre in Valtice, the Tourist Board - South Moravia or Trade Fairs Brno.</w:t>
      </w:r>
    </w:p>
    <w:p w14:paraId="6C5AF1A4" w14:textId="77777777" w:rsidR="00246060" w:rsidRPr="00602395" w:rsidRDefault="00246060" w:rsidP="00274B97">
      <w:pPr>
        <w:shd w:val="clear" w:color="auto" w:fill="FFFFFF"/>
        <w:spacing w:line="276" w:lineRule="auto"/>
        <w:jc w:val="both"/>
        <w:rPr>
          <w:rFonts w:ascii="Calibri" w:hAnsi="Calibri" w:cs="Calibri"/>
          <w:sz w:val="22"/>
          <w:szCs w:val="22"/>
          <w:lang w:val="en-GB"/>
        </w:rPr>
      </w:pPr>
    </w:p>
    <w:p w14:paraId="77F5080D" w14:textId="77777777" w:rsidR="00571058" w:rsidRPr="00602395" w:rsidRDefault="00A957D2" w:rsidP="00274B97">
      <w:pPr>
        <w:shd w:val="clear" w:color="auto" w:fill="FFFFFF"/>
        <w:spacing w:line="276" w:lineRule="auto"/>
        <w:jc w:val="both"/>
        <w:rPr>
          <w:rFonts w:ascii="Calibri" w:hAnsi="Calibri" w:cs="Calibri"/>
          <w:sz w:val="22"/>
          <w:szCs w:val="22"/>
          <w:lang w:val="en-GB"/>
        </w:rPr>
      </w:pPr>
      <w:r w:rsidRPr="00602395">
        <w:rPr>
          <w:rFonts w:ascii="Calibri" w:eastAsia="Calibri" w:hAnsi="Calibri" w:cs="Calibri"/>
          <w:sz w:val="22"/>
          <w:szCs w:val="22"/>
          <w:lang w:val="en-GB"/>
        </w:rPr>
        <w:t xml:space="preserve">The international wine competition Concours Mondial de </w:t>
      </w:r>
      <w:proofErr w:type="spellStart"/>
      <w:r w:rsidRPr="00602395">
        <w:rPr>
          <w:rFonts w:ascii="Calibri" w:eastAsia="Calibri" w:hAnsi="Calibri" w:cs="Calibri"/>
          <w:sz w:val="22"/>
          <w:szCs w:val="22"/>
          <w:lang w:val="en-GB"/>
        </w:rPr>
        <w:t>Bruxelles</w:t>
      </w:r>
      <w:proofErr w:type="spellEnd"/>
      <w:r w:rsidRPr="00602395">
        <w:rPr>
          <w:rFonts w:ascii="Calibri" w:eastAsia="Calibri" w:hAnsi="Calibri" w:cs="Calibri"/>
          <w:sz w:val="22"/>
          <w:szCs w:val="22"/>
          <w:lang w:val="en-GB"/>
        </w:rPr>
        <w:t xml:space="preserve"> was first held in 1994. In the </w:t>
      </w:r>
      <w:r w:rsidR="00704967">
        <w:rPr>
          <w:rFonts w:ascii="Calibri" w:eastAsia="Calibri" w:hAnsi="Calibri" w:cs="Calibri"/>
          <w:sz w:val="22"/>
          <w:szCs w:val="22"/>
          <w:lang w:val="en-GB"/>
        </w:rPr>
        <w:t>early</w:t>
      </w:r>
      <w:r w:rsidRPr="00602395">
        <w:rPr>
          <w:rFonts w:ascii="Calibri" w:eastAsia="Calibri" w:hAnsi="Calibri" w:cs="Calibri"/>
          <w:sz w:val="22"/>
          <w:szCs w:val="22"/>
          <w:lang w:val="en-GB"/>
        </w:rPr>
        <w:t xml:space="preserve"> years the evaluation took place in Brussels, in 2006 the competition started to travel among the important wine regions of Europe. It took place, for example, in Plovdiv (Bulgaria), </w:t>
      </w:r>
      <w:proofErr w:type="spellStart"/>
      <w:r w:rsidRPr="00602395">
        <w:rPr>
          <w:rFonts w:ascii="Calibri" w:eastAsia="Calibri" w:hAnsi="Calibri" w:cs="Calibri"/>
          <w:sz w:val="22"/>
          <w:szCs w:val="22"/>
          <w:lang w:val="en-GB"/>
        </w:rPr>
        <w:t>Jesolo</w:t>
      </w:r>
      <w:proofErr w:type="spellEnd"/>
      <w:r w:rsidRPr="00602395">
        <w:rPr>
          <w:rFonts w:ascii="Calibri" w:eastAsia="Calibri" w:hAnsi="Calibri" w:cs="Calibri"/>
          <w:sz w:val="22"/>
          <w:szCs w:val="22"/>
          <w:lang w:val="en-GB"/>
        </w:rPr>
        <w:t xml:space="preserve"> (Italy), </w:t>
      </w:r>
      <w:proofErr w:type="spellStart"/>
      <w:r w:rsidRPr="00602395">
        <w:rPr>
          <w:rFonts w:ascii="Calibri" w:eastAsia="Calibri" w:hAnsi="Calibri" w:cs="Calibri"/>
          <w:sz w:val="22"/>
          <w:szCs w:val="22"/>
          <w:lang w:val="en-GB"/>
        </w:rPr>
        <w:t>Guimares</w:t>
      </w:r>
      <w:proofErr w:type="spellEnd"/>
      <w:r w:rsidRPr="00602395">
        <w:rPr>
          <w:rFonts w:ascii="Calibri" w:eastAsia="Calibri" w:hAnsi="Calibri" w:cs="Calibri"/>
          <w:sz w:val="22"/>
          <w:szCs w:val="22"/>
          <w:lang w:val="en-GB"/>
        </w:rPr>
        <w:t xml:space="preserve"> (Portugal), Luxembourg (Luxembourg), Bratislava (Slovakia), </w:t>
      </w:r>
      <w:proofErr w:type="spellStart"/>
      <w:r w:rsidRPr="00602395">
        <w:rPr>
          <w:rFonts w:ascii="Calibri" w:eastAsia="Calibri" w:hAnsi="Calibri" w:cs="Calibri"/>
          <w:sz w:val="22"/>
          <w:szCs w:val="22"/>
          <w:lang w:val="en-GB"/>
        </w:rPr>
        <w:t>Aiglé</w:t>
      </w:r>
      <w:proofErr w:type="spellEnd"/>
      <w:r w:rsidRPr="00602395">
        <w:rPr>
          <w:rFonts w:ascii="Calibri" w:eastAsia="Calibri" w:hAnsi="Calibri" w:cs="Calibri"/>
          <w:sz w:val="22"/>
          <w:szCs w:val="22"/>
          <w:lang w:val="en-GB"/>
        </w:rPr>
        <w:t xml:space="preserve"> (Switzerland) and other cities. The Czech Republic has been participating in the competition since the very beginning in 1994. </w:t>
      </w:r>
    </w:p>
    <w:p w14:paraId="0E42D515" w14:textId="77777777" w:rsidR="000A66D6" w:rsidRPr="00602395" w:rsidRDefault="000A66D6" w:rsidP="00FF660E">
      <w:pPr>
        <w:spacing w:line="276" w:lineRule="auto"/>
        <w:jc w:val="both"/>
        <w:rPr>
          <w:rFonts w:ascii="Calibri" w:hAnsi="Calibri" w:cs="Calibri"/>
          <w:b/>
          <w:sz w:val="22"/>
          <w:szCs w:val="22"/>
          <w:lang w:val="en-GB"/>
        </w:rPr>
      </w:pPr>
    </w:p>
    <w:p w14:paraId="34F551EF" w14:textId="77777777" w:rsidR="000A66D6" w:rsidRPr="00602395" w:rsidRDefault="000A66D6" w:rsidP="00FF660E">
      <w:pPr>
        <w:spacing w:line="276" w:lineRule="auto"/>
        <w:jc w:val="both"/>
        <w:rPr>
          <w:rFonts w:ascii="Calibri" w:hAnsi="Calibri" w:cs="Calibri"/>
          <w:b/>
          <w:sz w:val="22"/>
          <w:szCs w:val="22"/>
          <w:lang w:val="en-GB"/>
        </w:rPr>
      </w:pPr>
    </w:p>
    <w:p w14:paraId="4255065B" w14:textId="77777777" w:rsidR="000A66D6" w:rsidRPr="00602395" w:rsidRDefault="000A66D6" w:rsidP="00FF660E">
      <w:pPr>
        <w:spacing w:line="276" w:lineRule="auto"/>
        <w:jc w:val="both"/>
        <w:rPr>
          <w:rFonts w:ascii="Calibri" w:hAnsi="Calibri" w:cs="Calibri"/>
          <w:b/>
          <w:sz w:val="22"/>
          <w:szCs w:val="22"/>
          <w:lang w:val="en-GB"/>
        </w:rPr>
      </w:pPr>
    </w:p>
    <w:p w14:paraId="52E1A44E" w14:textId="77777777" w:rsidR="008E3957" w:rsidRPr="00602395" w:rsidRDefault="00A957D2" w:rsidP="00FF660E">
      <w:pPr>
        <w:spacing w:line="276" w:lineRule="auto"/>
        <w:jc w:val="both"/>
        <w:rPr>
          <w:rFonts w:ascii="Calibri" w:hAnsi="Calibri" w:cs="Calibri"/>
          <w:b/>
          <w:sz w:val="22"/>
          <w:szCs w:val="22"/>
          <w:lang w:val="en-GB"/>
        </w:rPr>
      </w:pPr>
      <w:r w:rsidRPr="00602395">
        <w:rPr>
          <w:rFonts w:ascii="Calibri" w:eastAsia="Calibri" w:hAnsi="Calibri" w:cs="Calibri"/>
          <w:b/>
          <w:bCs/>
          <w:sz w:val="22"/>
          <w:szCs w:val="22"/>
          <w:lang w:val="en-GB"/>
        </w:rPr>
        <w:t xml:space="preserve">For more information: </w:t>
      </w:r>
    </w:p>
    <w:p w14:paraId="3569169C" w14:textId="77777777" w:rsidR="008E3721" w:rsidRPr="00602395" w:rsidRDefault="008E3721" w:rsidP="00FF660E">
      <w:pPr>
        <w:spacing w:line="276" w:lineRule="auto"/>
        <w:jc w:val="both"/>
        <w:rPr>
          <w:rFonts w:ascii="Calibri" w:hAnsi="Calibri" w:cs="Calibri"/>
          <w:b/>
          <w:sz w:val="22"/>
          <w:szCs w:val="22"/>
          <w:lang w:val="en-GB"/>
        </w:rPr>
      </w:pPr>
    </w:p>
    <w:p w14:paraId="1B952315" w14:textId="77777777" w:rsidR="008E3721" w:rsidRPr="00602395" w:rsidRDefault="00A957D2" w:rsidP="00FF660E">
      <w:pPr>
        <w:spacing w:line="276" w:lineRule="auto"/>
        <w:jc w:val="both"/>
        <w:rPr>
          <w:rFonts w:ascii="Calibri" w:hAnsi="Calibri" w:cs="Calibri"/>
          <w:bCs/>
          <w:sz w:val="22"/>
          <w:szCs w:val="22"/>
          <w:lang w:val="en-GB"/>
        </w:rPr>
      </w:pPr>
      <w:r w:rsidRPr="00602395">
        <w:rPr>
          <w:rFonts w:ascii="Calibri" w:eastAsia="Calibri" w:hAnsi="Calibri" w:cs="Calibri"/>
          <w:bCs/>
          <w:sz w:val="22"/>
          <w:szCs w:val="22"/>
          <w:lang w:val="en-GB"/>
        </w:rPr>
        <w:t xml:space="preserve">Ing. Jaroslav </w:t>
      </w:r>
      <w:proofErr w:type="spellStart"/>
      <w:r w:rsidRPr="00602395">
        <w:rPr>
          <w:rFonts w:ascii="Calibri" w:eastAsia="Calibri" w:hAnsi="Calibri" w:cs="Calibri"/>
          <w:bCs/>
          <w:sz w:val="22"/>
          <w:szCs w:val="22"/>
          <w:lang w:val="en-GB"/>
        </w:rPr>
        <w:t>Machovec</w:t>
      </w:r>
      <w:proofErr w:type="spellEnd"/>
      <w:r w:rsidRPr="00602395">
        <w:rPr>
          <w:rFonts w:ascii="Calibri" w:eastAsia="Calibri" w:hAnsi="Calibri" w:cs="Calibri"/>
          <w:bCs/>
          <w:sz w:val="22"/>
          <w:szCs w:val="22"/>
          <w:lang w:val="en-GB"/>
        </w:rPr>
        <w:t>, Wine Fund Director</w:t>
      </w:r>
    </w:p>
    <w:p w14:paraId="436FB040" w14:textId="77777777" w:rsidR="008E3721" w:rsidRPr="00602395" w:rsidRDefault="00A957D2" w:rsidP="00FF660E">
      <w:pPr>
        <w:spacing w:line="276" w:lineRule="auto"/>
        <w:jc w:val="both"/>
        <w:rPr>
          <w:rFonts w:ascii="Calibri" w:eastAsia="Calibri" w:hAnsi="Calibri" w:cs="Calibri"/>
          <w:bCs/>
          <w:color w:val="0000FF"/>
          <w:sz w:val="22"/>
          <w:szCs w:val="22"/>
          <w:lang w:val="en-GB"/>
        </w:rPr>
      </w:pPr>
      <w:r w:rsidRPr="00602395">
        <w:rPr>
          <w:rFonts w:ascii="Calibri" w:eastAsia="Calibri" w:hAnsi="Calibri" w:cs="Calibri"/>
          <w:bCs/>
          <w:sz w:val="22"/>
          <w:szCs w:val="22"/>
          <w:lang w:val="en-GB"/>
        </w:rPr>
        <w:t xml:space="preserve">E-mail: </w:t>
      </w:r>
      <w:hyperlink r:id="rId7" w:history="1">
        <w:r w:rsidRPr="00602395">
          <w:rPr>
            <w:rFonts w:ascii="Calibri" w:eastAsia="Calibri" w:hAnsi="Calibri" w:cs="Calibri"/>
            <w:bCs/>
            <w:color w:val="0000FF"/>
            <w:sz w:val="22"/>
            <w:szCs w:val="22"/>
            <w:u w:val="single"/>
            <w:lang w:val="en-GB"/>
          </w:rPr>
          <w:t>machovec@vinarskyfond.cz</w:t>
        </w:r>
      </w:hyperlink>
    </w:p>
    <w:p w14:paraId="2EC95600" w14:textId="77777777" w:rsidR="008E3721" w:rsidRPr="00602395" w:rsidRDefault="00A957D2" w:rsidP="00FF660E">
      <w:pPr>
        <w:spacing w:line="276" w:lineRule="auto"/>
        <w:jc w:val="both"/>
        <w:rPr>
          <w:rFonts w:ascii="Calibri" w:hAnsi="Calibri" w:cs="Calibri"/>
          <w:bCs/>
          <w:sz w:val="22"/>
          <w:szCs w:val="22"/>
          <w:lang w:val="en-GB"/>
        </w:rPr>
      </w:pPr>
      <w:r w:rsidRPr="00602395">
        <w:rPr>
          <w:rFonts w:ascii="Calibri" w:eastAsia="Calibri" w:hAnsi="Calibri" w:cs="Calibri"/>
          <w:bCs/>
          <w:sz w:val="22"/>
          <w:szCs w:val="22"/>
          <w:lang w:val="en-GB"/>
        </w:rPr>
        <w:t>Tel. +420 541 652 478, + 420 606 645 470</w:t>
      </w:r>
    </w:p>
    <w:p w14:paraId="7CF5142A" w14:textId="77777777" w:rsidR="008E3721" w:rsidRPr="00602395" w:rsidRDefault="008E3721" w:rsidP="00FF660E">
      <w:pPr>
        <w:spacing w:line="276" w:lineRule="auto"/>
        <w:jc w:val="both"/>
        <w:rPr>
          <w:rFonts w:ascii="Calibri" w:hAnsi="Calibri" w:cs="Calibri"/>
          <w:b/>
          <w:sz w:val="22"/>
          <w:szCs w:val="22"/>
          <w:lang w:val="en-GB"/>
        </w:rPr>
      </w:pPr>
    </w:p>
    <w:p w14:paraId="61138B1D" w14:textId="77777777" w:rsidR="00274B97" w:rsidRPr="00602395" w:rsidRDefault="00A957D2" w:rsidP="00274B97">
      <w:pPr>
        <w:rPr>
          <w:rFonts w:ascii="Calibri" w:hAnsi="Calibri" w:cs="Calibri"/>
          <w:sz w:val="22"/>
          <w:szCs w:val="22"/>
          <w:lang w:val="en-GB"/>
        </w:rPr>
      </w:pPr>
      <w:proofErr w:type="spellStart"/>
      <w:r w:rsidRPr="00602395">
        <w:rPr>
          <w:rFonts w:ascii="Calibri" w:eastAsia="Calibri" w:hAnsi="Calibri" w:cs="Calibri"/>
          <w:sz w:val="22"/>
          <w:szCs w:val="22"/>
          <w:lang w:val="en-GB"/>
        </w:rPr>
        <w:t>Jiří</w:t>
      </w:r>
      <w:proofErr w:type="spellEnd"/>
      <w:r w:rsidRPr="00602395">
        <w:rPr>
          <w:rFonts w:ascii="Calibri" w:eastAsia="Calibri" w:hAnsi="Calibri" w:cs="Calibri"/>
          <w:sz w:val="22"/>
          <w:szCs w:val="22"/>
          <w:lang w:val="en-GB"/>
        </w:rPr>
        <w:t xml:space="preserve"> </w:t>
      </w:r>
      <w:proofErr w:type="spellStart"/>
      <w:r w:rsidRPr="00602395">
        <w:rPr>
          <w:rFonts w:ascii="Calibri" w:eastAsia="Calibri" w:hAnsi="Calibri" w:cs="Calibri"/>
          <w:sz w:val="22"/>
          <w:szCs w:val="22"/>
          <w:lang w:val="en-GB"/>
        </w:rPr>
        <w:t>Bažant</w:t>
      </w:r>
      <w:proofErr w:type="spellEnd"/>
      <w:r w:rsidRPr="00602395">
        <w:rPr>
          <w:rFonts w:ascii="Calibri" w:eastAsia="Calibri" w:hAnsi="Calibri" w:cs="Calibri"/>
          <w:sz w:val="22"/>
          <w:szCs w:val="22"/>
          <w:lang w:val="en-GB"/>
        </w:rPr>
        <w:t xml:space="preserve">, </w:t>
      </w:r>
      <w:proofErr w:type="spellStart"/>
      <w:r w:rsidRPr="00602395">
        <w:rPr>
          <w:rFonts w:ascii="Calibri" w:eastAsia="Calibri" w:hAnsi="Calibri" w:cs="Calibri"/>
          <w:sz w:val="22"/>
          <w:szCs w:val="22"/>
          <w:lang w:val="en-GB"/>
        </w:rPr>
        <w:t>Omnimedia</w:t>
      </w:r>
      <w:proofErr w:type="spellEnd"/>
      <w:r w:rsidRPr="00602395">
        <w:rPr>
          <w:rFonts w:ascii="Calibri" w:eastAsia="Calibri" w:hAnsi="Calibri" w:cs="Calibri"/>
          <w:sz w:val="22"/>
          <w:szCs w:val="22"/>
          <w:lang w:val="en-GB"/>
        </w:rPr>
        <w:t xml:space="preserve">, s.r.o.                                                               </w:t>
      </w:r>
    </w:p>
    <w:p w14:paraId="45CCBB1D" w14:textId="77777777" w:rsidR="00274B97" w:rsidRPr="00602395" w:rsidRDefault="00A957D2" w:rsidP="00274B97">
      <w:pPr>
        <w:outlineLvl w:val="0"/>
        <w:rPr>
          <w:rFonts w:ascii="Calibri" w:eastAsia="Calibri" w:hAnsi="Calibri" w:cs="Calibri"/>
          <w:sz w:val="22"/>
          <w:szCs w:val="22"/>
          <w:lang w:val="en-GB"/>
        </w:rPr>
      </w:pPr>
      <w:r w:rsidRPr="00602395">
        <w:rPr>
          <w:rFonts w:ascii="Calibri" w:eastAsia="Calibri" w:hAnsi="Calibri" w:cs="Calibri"/>
          <w:sz w:val="22"/>
          <w:szCs w:val="22"/>
          <w:lang w:val="en-GB"/>
        </w:rPr>
        <w:t xml:space="preserve">E-mail: </w:t>
      </w:r>
      <w:hyperlink r:id="rId8" w:history="1">
        <w:r w:rsidRPr="00602395">
          <w:rPr>
            <w:rFonts w:ascii="Calibri" w:eastAsia="Calibri" w:hAnsi="Calibri" w:cs="Calibri"/>
            <w:color w:val="0000FF"/>
            <w:sz w:val="22"/>
            <w:szCs w:val="22"/>
            <w:u w:val="single"/>
            <w:lang w:val="en-GB"/>
          </w:rPr>
          <w:t>j.bazant@omnimedia.cz</w:t>
        </w:r>
      </w:hyperlink>
      <w:r w:rsidRPr="00602395">
        <w:rPr>
          <w:rFonts w:ascii="Calibri" w:eastAsia="Calibri" w:hAnsi="Calibri" w:cs="Calibri"/>
          <w:sz w:val="22"/>
          <w:szCs w:val="22"/>
          <w:lang w:val="en-GB"/>
        </w:rPr>
        <w:t xml:space="preserve">                                  </w:t>
      </w:r>
    </w:p>
    <w:p w14:paraId="5A3330BC" w14:textId="77777777" w:rsidR="00274B97" w:rsidRPr="00602395" w:rsidRDefault="00A957D2" w:rsidP="00274B97">
      <w:pPr>
        <w:rPr>
          <w:rFonts w:ascii="Arial" w:hAnsi="Arial" w:cs="Arial"/>
          <w:sz w:val="22"/>
          <w:szCs w:val="22"/>
          <w:lang w:val="en-GB"/>
        </w:rPr>
      </w:pPr>
      <w:r w:rsidRPr="00602395">
        <w:rPr>
          <w:rFonts w:ascii="Calibri" w:eastAsia="Calibri" w:hAnsi="Calibri" w:cs="Calibri"/>
          <w:sz w:val="22"/>
          <w:szCs w:val="22"/>
          <w:lang w:val="en-GB"/>
        </w:rPr>
        <w:t>Tel.:  +420 606 282 673</w:t>
      </w:r>
    </w:p>
    <w:p w14:paraId="78E17708" w14:textId="77777777" w:rsidR="00897AD2" w:rsidRPr="00602395" w:rsidRDefault="00A957D2" w:rsidP="00FF660E">
      <w:pPr>
        <w:spacing w:line="276" w:lineRule="auto"/>
        <w:jc w:val="both"/>
        <w:rPr>
          <w:rFonts w:ascii="Calibri" w:eastAsia="Calibri" w:hAnsi="Calibri" w:cs="Calibri"/>
          <w:b/>
          <w:sz w:val="22"/>
          <w:szCs w:val="22"/>
          <w:lang w:val="en-GB"/>
        </w:rPr>
      </w:pPr>
      <w:r w:rsidRPr="00602395">
        <w:rPr>
          <w:rFonts w:ascii="Calibri" w:eastAsia="Calibri" w:hAnsi="Calibri" w:cs="Calibri"/>
          <w:sz w:val="22"/>
          <w:szCs w:val="22"/>
          <w:lang w:val="en-GB"/>
        </w:rPr>
        <w:br/>
      </w:r>
      <w:r w:rsidRPr="00602395">
        <w:rPr>
          <w:rFonts w:ascii="Calibri" w:eastAsia="Calibri" w:hAnsi="Calibri" w:cs="Calibri"/>
          <w:b/>
          <w:bCs/>
          <w:sz w:val="22"/>
          <w:szCs w:val="22"/>
          <w:lang w:val="en-GB"/>
        </w:rPr>
        <w:t xml:space="preserve">More information about the competition can be found at </w:t>
      </w:r>
      <w:hyperlink r:id="rId9" w:history="1">
        <w:r w:rsidRPr="00602395">
          <w:rPr>
            <w:rFonts w:ascii="Calibri" w:eastAsia="Calibri" w:hAnsi="Calibri" w:cs="Calibri"/>
            <w:b/>
            <w:bCs/>
            <w:color w:val="0000FF"/>
            <w:sz w:val="22"/>
            <w:szCs w:val="22"/>
            <w:u w:val="single"/>
            <w:lang w:val="en-GB"/>
          </w:rPr>
          <w:t>www.cmb-brno2020.cz</w:t>
        </w:r>
      </w:hyperlink>
      <w:r w:rsidRPr="00602395">
        <w:rPr>
          <w:rFonts w:ascii="Calibri" w:eastAsia="Calibri" w:hAnsi="Calibri" w:cs="Calibri"/>
          <w:b/>
          <w:bCs/>
          <w:sz w:val="22"/>
          <w:szCs w:val="22"/>
          <w:lang w:val="en-GB"/>
        </w:rPr>
        <w:t xml:space="preserve"> and </w:t>
      </w:r>
      <w:hyperlink r:id="rId10" w:history="1">
        <w:r w:rsidRPr="00602395">
          <w:rPr>
            <w:rFonts w:ascii="Calibri" w:eastAsia="Calibri" w:hAnsi="Calibri" w:cs="Calibri"/>
            <w:b/>
            <w:bCs/>
            <w:color w:val="0000FF"/>
            <w:sz w:val="22"/>
            <w:szCs w:val="22"/>
            <w:u w:val="single"/>
            <w:lang w:val="en-GB"/>
          </w:rPr>
          <w:t>www.concoursmondial.com</w:t>
        </w:r>
      </w:hyperlink>
      <w:r w:rsidRPr="00602395">
        <w:rPr>
          <w:rFonts w:ascii="Calibri" w:eastAsia="Calibri" w:hAnsi="Calibri" w:cs="Calibri"/>
          <w:b/>
          <w:bCs/>
          <w:sz w:val="22"/>
          <w:szCs w:val="22"/>
          <w:lang w:val="en-GB"/>
        </w:rPr>
        <w:t>.</w:t>
      </w:r>
    </w:p>
    <w:p w14:paraId="7CA06CD5" w14:textId="77777777" w:rsidR="008E3957" w:rsidRPr="00602395" w:rsidRDefault="00A957D2" w:rsidP="00FF660E">
      <w:pPr>
        <w:spacing w:line="276" w:lineRule="auto"/>
        <w:jc w:val="both"/>
        <w:rPr>
          <w:rFonts w:ascii="Calibri" w:eastAsia="Calibri" w:hAnsi="Calibri" w:cs="Calibri"/>
          <w:b/>
          <w:sz w:val="22"/>
          <w:szCs w:val="22"/>
          <w:lang w:val="en-GB"/>
        </w:rPr>
      </w:pPr>
      <w:r w:rsidRPr="00602395">
        <w:rPr>
          <w:rFonts w:ascii="Calibri" w:eastAsia="Calibri" w:hAnsi="Calibri" w:cs="Calibri"/>
          <w:b/>
          <w:bCs/>
          <w:sz w:val="22"/>
          <w:szCs w:val="22"/>
          <w:lang w:val="en-GB"/>
        </w:rPr>
        <w:t xml:space="preserve">About Moravian and Czech wines see  </w:t>
      </w:r>
      <w:hyperlink r:id="rId11" w:history="1">
        <w:r w:rsidRPr="00602395">
          <w:rPr>
            <w:rFonts w:ascii="Calibri" w:eastAsia="Calibri" w:hAnsi="Calibri" w:cs="Calibri"/>
            <w:b/>
            <w:bCs/>
            <w:color w:val="0000FF"/>
            <w:sz w:val="22"/>
            <w:szCs w:val="22"/>
            <w:u w:val="single"/>
            <w:lang w:val="en-GB"/>
          </w:rPr>
          <w:t>www.vinazmoravyvinazcech.cz</w:t>
        </w:r>
      </w:hyperlink>
      <w:r w:rsidRPr="00602395">
        <w:rPr>
          <w:rFonts w:ascii="Calibri" w:eastAsia="Calibri" w:hAnsi="Calibri" w:cs="Calibri"/>
          <w:b/>
          <w:bCs/>
          <w:sz w:val="22"/>
          <w:szCs w:val="22"/>
          <w:lang w:val="en-GB"/>
        </w:rPr>
        <w:t xml:space="preserve">. </w:t>
      </w:r>
    </w:p>
    <w:p w14:paraId="317C1C31" w14:textId="77777777" w:rsidR="003D468A" w:rsidRPr="00602395" w:rsidRDefault="003D468A" w:rsidP="00696A93">
      <w:pPr>
        <w:spacing w:before="100" w:beforeAutospacing="1" w:after="100" w:afterAutospacing="1" w:line="360" w:lineRule="auto"/>
        <w:jc w:val="both"/>
        <w:rPr>
          <w:rFonts w:ascii="Calibri" w:hAnsi="Calibri" w:cs="Calibri"/>
          <w:sz w:val="22"/>
          <w:szCs w:val="22"/>
          <w:lang w:val="en-GB"/>
        </w:rPr>
      </w:pPr>
    </w:p>
    <w:sectPr w:rsidR="003D468A" w:rsidRPr="00602395" w:rsidSect="000A66D6">
      <w:headerReference w:type="default" r:id="rId12"/>
      <w:pgSz w:w="11906" w:h="16838"/>
      <w:pgMar w:top="1079" w:right="1417" w:bottom="1417"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FBA72" w14:textId="77777777" w:rsidR="005E6E78" w:rsidRDefault="005E6E78">
      <w:r>
        <w:separator/>
      </w:r>
    </w:p>
  </w:endnote>
  <w:endnote w:type="continuationSeparator" w:id="0">
    <w:p w14:paraId="0722D2D4" w14:textId="77777777" w:rsidR="005E6E78" w:rsidRDefault="005E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AD323" w14:textId="77777777" w:rsidR="005E6E78" w:rsidRDefault="005E6E78">
      <w:r>
        <w:separator/>
      </w:r>
    </w:p>
  </w:footnote>
  <w:footnote w:type="continuationSeparator" w:id="0">
    <w:p w14:paraId="1A931CF7" w14:textId="77777777" w:rsidR="005E6E78" w:rsidRDefault="005E6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648A" w14:textId="77777777" w:rsidR="00A02600" w:rsidRDefault="00A957D2" w:rsidP="00400EEE">
    <w:pPr>
      <w:pStyle w:val="Header"/>
      <w:jc w:val="right"/>
    </w:pPr>
    <w:r>
      <w:rPr>
        <w:noProof/>
      </w:rPr>
      <w:drawing>
        <wp:anchor distT="0" distB="0" distL="114300" distR="114300" simplePos="0" relativeHeight="251658240" behindDoc="1" locked="0" layoutInCell="1" allowOverlap="1" wp14:anchorId="386B2A53" wp14:editId="02439510">
          <wp:simplePos x="0" y="0"/>
          <wp:positionH relativeFrom="column">
            <wp:posOffset>2376805</wp:posOffset>
          </wp:positionH>
          <wp:positionV relativeFrom="paragraph">
            <wp:posOffset>-411480</wp:posOffset>
          </wp:positionV>
          <wp:extent cx="1209675" cy="1229360"/>
          <wp:effectExtent l="0" t="0" r="9525" b="8890"/>
          <wp:wrapTight wrapText="bothSides">
            <wp:wrapPolygon edited="0">
              <wp:start x="7824" y="0"/>
              <wp:lineTo x="5783" y="1004"/>
              <wp:lineTo x="2381" y="4351"/>
              <wp:lineTo x="0" y="9037"/>
              <wp:lineTo x="0" y="13054"/>
              <wp:lineTo x="1020" y="16736"/>
              <wp:lineTo x="7143" y="21421"/>
              <wp:lineTo x="8164" y="21421"/>
              <wp:lineTo x="14967" y="21421"/>
              <wp:lineTo x="15987" y="21421"/>
              <wp:lineTo x="21090" y="17070"/>
              <wp:lineTo x="21430" y="13723"/>
              <wp:lineTo x="21430" y="6694"/>
              <wp:lineTo x="15987" y="1339"/>
              <wp:lineTo x="13606" y="0"/>
              <wp:lineTo x="7824"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11332"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1209675" cy="1229360"/>
                  </a:xfrm>
                  <a:prstGeom prst="rect">
                    <a:avLst/>
                  </a:prstGeom>
                </pic:spPr>
              </pic:pic>
            </a:graphicData>
          </a:graphic>
          <wp14:sizeRelH relativeFrom="page">
            <wp14:pctWidth>0</wp14:pctWidth>
          </wp14:sizeRelH>
          <wp14:sizeRelV relativeFrom="page">
            <wp14:pctHeight>0</wp14:pctHeight>
          </wp14:sizeRelV>
        </wp:anchor>
      </w:drawing>
    </w:r>
    <w:r w:rsidR="00AC0C04">
      <w:rPr>
        <w:noProof/>
      </w:rPr>
      <w:drawing>
        <wp:inline distT="0" distB="0" distL="0" distR="0" wp14:anchorId="75BA314B" wp14:editId="03020A15">
          <wp:extent cx="714375" cy="7334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40029"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14375" cy="733425"/>
                  </a:xfrm>
                  <a:prstGeom prst="rect">
                    <a:avLst/>
                  </a:prstGeom>
                  <a:noFill/>
                  <a:ln>
                    <a:noFill/>
                  </a:ln>
                </pic:spPr>
              </pic:pic>
            </a:graphicData>
          </a:graphic>
        </wp:inline>
      </w:drawing>
    </w:r>
    <w:r>
      <w:t xml:space="preserve">                                        </w:t>
    </w:r>
    <w:r>
      <w:tab/>
      <w:t xml:space="preserve">                                                                         </w:t>
    </w:r>
    <w:r w:rsidR="00AC0C04">
      <w:rPr>
        <w:noProof/>
      </w:rPr>
      <w:drawing>
        <wp:inline distT="0" distB="0" distL="0" distR="0" wp14:anchorId="0049672E" wp14:editId="1B07EEE3">
          <wp:extent cx="723900" cy="723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78201"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p w14:paraId="50E7A25A" w14:textId="77777777" w:rsidR="00FF660E" w:rsidRDefault="00FF660E" w:rsidP="00400E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FB9"/>
    <w:multiLevelType w:val="hybridMultilevel"/>
    <w:tmpl w:val="3B3E264A"/>
    <w:lvl w:ilvl="0" w:tplc="16F62CC0">
      <w:start w:val="1"/>
      <w:numFmt w:val="bullet"/>
      <w:lvlText w:val=""/>
      <w:lvlJc w:val="left"/>
      <w:pPr>
        <w:ind w:left="720" w:hanging="360"/>
      </w:pPr>
      <w:rPr>
        <w:rFonts w:ascii="Symbol" w:hAnsi="Symbol" w:hint="default"/>
      </w:rPr>
    </w:lvl>
    <w:lvl w:ilvl="1" w:tplc="44061F48" w:tentative="1">
      <w:start w:val="1"/>
      <w:numFmt w:val="bullet"/>
      <w:lvlText w:val="o"/>
      <w:lvlJc w:val="left"/>
      <w:pPr>
        <w:ind w:left="1440" w:hanging="360"/>
      </w:pPr>
      <w:rPr>
        <w:rFonts w:ascii="Courier New" w:hAnsi="Courier New" w:cs="Courier New" w:hint="default"/>
      </w:rPr>
    </w:lvl>
    <w:lvl w:ilvl="2" w:tplc="8812893C" w:tentative="1">
      <w:start w:val="1"/>
      <w:numFmt w:val="bullet"/>
      <w:lvlText w:val=""/>
      <w:lvlJc w:val="left"/>
      <w:pPr>
        <w:ind w:left="2160" w:hanging="360"/>
      </w:pPr>
      <w:rPr>
        <w:rFonts w:ascii="Wingdings" w:hAnsi="Wingdings" w:hint="default"/>
      </w:rPr>
    </w:lvl>
    <w:lvl w:ilvl="3" w:tplc="25D006D0" w:tentative="1">
      <w:start w:val="1"/>
      <w:numFmt w:val="bullet"/>
      <w:lvlText w:val=""/>
      <w:lvlJc w:val="left"/>
      <w:pPr>
        <w:ind w:left="2880" w:hanging="360"/>
      </w:pPr>
      <w:rPr>
        <w:rFonts w:ascii="Symbol" w:hAnsi="Symbol" w:hint="default"/>
      </w:rPr>
    </w:lvl>
    <w:lvl w:ilvl="4" w:tplc="A808AE10" w:tentative="1">
      <w:start w:val="1"/>
      <w:numFmt w:val="bullet"/>
      <w:lvlText w:val="o"/>
      <w:lvlJc w:val="left"/>
      <w:pPr>
        <w:ind w:left="3600" w:hanging="360"/>
      </w:pPr>
      <w:rPr>
        <w:rFonts w:ascii="Courier New" w:hAnsi="Courier New" w:cs="Courier New" w:hint="default"/>
      </w:rPr>
    </w:lvl>
    <w:lvl w:ilvl="5" w:tplc="30A8EC4E" w:tentative="1">
      <w:start w:val="1"/>
      <w:numFmt w:val="bullet"/>
      <w:lvlText w:val=""/>
      <w:lvlJc w:val="left"/>
      <w:pPr>
        <w:ind w:left="4320" w:hanging="360"/>
      </w:pPr>
      <w:rPr>
        <w:rFonts w:ascii="Wingdings" w:hAnsi="Wingdings" w:hint="default"/>
      </w:rPr>
    </w:lvl>
    <w:lvl w:ilvl="6" w:tplc="F12AA2CA" w:tentative="1">
      <w:start w:val="1"/>
      <w:numFmt w:val="bullet"/>
      <w:lvlText w:val=""/>
      <w:lvlJc w:val="left"/>
      <w:pPr>
        <w:ind w:left="5040" w:hanging="360"/>
      </w:pPr>
      <w:rPr>
        <w:rFonts w:ascii="Symbol" w:hAnsi="Symbol" w:hint="default"/>
      </w:rPr>
    </w:lvl>
    <w:lvl w:ilvl="7" w:tplc="B8C02F88" w:tentative="1">
      <w:start w:val="1"/>
      <w:numFmt w:val="bullet"/>
      <w:lvlText w:val="o"/>
      <w:lvlJc w:val="left"/>
      <w:pPr>
        <w:ind w:left="5760" w:hanging="360"/>
      </w:pPr>
      <w:rPr>
        <w:rFonts w:ascii="Courier New" w:hAnsi="Courier New" w:cs="Courier New" w:hint="default"/>
      </w:rPr>
    </w:lvl>
    <w:lvl w:ilvl="8" w:tplc="D500F538" w:tentative="1">
      <w:start w:val="1"/>
      <w:numFmt w:val="bullet"/>
      <w:lvlText w:val=""/>
      <w:lvlJc w:val="left"/>
      <w:pPr>
        <w:ind w:left="6480" w:hanging="360"/>
      </w:pPr>
      <w:rPr>
        <w:rFonts w:ascii="Wingdings" w:hAnsi="Wingdings" w:hint="default"/>
      </w:rPr>
    </w:lvl>
  </w:abstractNum>
  <w:abstractNum w:abstractNumId="1" w15:restartNumberingAfterBreak="0">
    <w:nsid w:val="084E3694"/>
    <w:multiLevelType w:val="hybridMultilevel"/>
    <w:tmpl w:val="108E71AE"/>
    <w:lvl w:ilvl="0" w:tplc="77CAF1EA">
      <w:start w:val="1"/>
      <w:numFmt w:val="bullet"/>
      <w:lvlText w:val=""/>
      <w:lvlJc w:val="left"/>
      <w:pPr>
        <w:tabs>
          <w:tab w:val="num" w:pos="720"/>
        </w:tabs>
        <w:ind w:left="720" w:hanging="360"/>
      </w:pPr>
      <w:rPr>
        <w:rFonts w:ascii="Wingdings" w:hAnsi="Wingdings" w:hint="default"/>
      </w:rPr>
    </w:lvl>
    <w:lvl w:ilvl="1" w:tplc="470E6756" w:tentative="1">
      <w:start w:val="1"/>
      <w:numFmt w:val="bullet"/>
      <w:lvlText w:val="o"/>
      <w:lvlJc w:val="left"/>
      <w:pPr>
        <w:tabs>
          <w:tab w:val="num" w:pos="1440"/>
        </w:tabs>
        <w:ind w:left="1440" w:hanging="360"/>
      </w:pPr>
      <w:rPr>
        <w:rFonts w:ascii="Courier New" w:hAnsi="Courier New" w:cs="Courier New" w:hint="default"/>
      </w:rPr>
    </w:lvl>
    <w:lvl w:ilvl="2" w:tplc="D58AD1D0" w:tentative="1">
      <w:start w:val="1"/>
      <w:numFmt w:val="bullet"/>
      <w:lvlText w:val=""/>
      <w:lvlJc w:val="left"/>
      <w:pPr>
        <w:tabs>
          <w:tab w:val="num" w:pos="2160"/>
        </w:tabs>
        <w:ind w:left="2160" w:hanging="360"/>
      </w:pPr>
      <w:rPr>
        <w:rFonts w:ascii="Wingdings" w:hAnsi="Wingdings" w:hint="default"/>
      </w:rPr>
    </w:lvl>
    <w:lvl w:ilvl="3" w:tplc="9FAE6ABE" w:tentative="1">
      <w:start w:val="1"/>
      <w:numFmt w:val="bullet"/>
      <w:lvlText w:val=""/>
      <w:lvlJc w:val="left"/>
      <w:pPr>
        <w:tabs>
          <w:tab w:val="num" w:pos="2880"/>
        </w:tabs>
        <w:ind w:left="2880" w:hanging="360"/>
      </w:pPr>
      <w:rPr>
        <w:rFonts w:ascii="Symbol" w:hAnsi="Symbol" w:hint="default"/>
      </w:rPr>
    </w:lvl>
    <w:lvl w:ilvl="4" w:tplc="5120B4BA" w:tentative="1">
      <w:start w:val="1"/>
      <w:numFmt w:val="bullet"/>
      <w:lvlText w:val="o"/>
      <w:lvlJc w:val="left"/>
      <w:pPr>
        <w:tabs>
          <w:tab w:val="num" w:pos="3600"/>
        </w:tabs>
        <w:ind w:left="3600" w:hanging="360"/>
      </w:pPr>
      <w:rPr>
        <w:rFonts w:ascii="Courier New" w:hAnsi="Courier New" w:cs="Courier New" w:hint="default"/>
      </w:rPr>
    </w:lvl>
    <w:lvl w:ilvl="5" w:tplc="F5463DCC" w:tentative="1">
      <w:start w:val="1"/>
      <w:numFmt w:val="bullet"/>
      <w:lvlText w:val=""/>
      <w:lvlJc w:val="left"/>
      <w:pPr>
        <w:tabs>
          <w:tab w:val="num" w:pos="4320"/>
        </w:tabs>
        <w:ind w:left="4320" w:hanging="360"/>
      </w:pPr>
      <w:rPr>
        <w:rFonts w:ascii="Wingdings" w:hAnsi="Wingdings" w:hint="default"/>
      </w:rPr>
    </w:lvl>
    <w:lvl w:ilvl="6" w:tplc="1BA4C294" w:tentative="1">
      <w:start w:val="1"/>
      <w:numFmt w:val="bullet"/>
      <w:lvlText w:val=""/>
      <w:lvlJc w:val="left"/>
      <w:pPr>
        <w:tabs>
          <w:tab w:val="num" w:pos="5040"/>
        </w:tabs>
        <w:ind w:left="5040" w:hanging="360"/>
      </w:pPr>
      <w:rPr>
        <w:rFonts w:ascii="Symbol" w:hAnsi="Symbol" w:hint="default"/>
      </w:rPr>
    </w:lvl>
    <w:lvl w:ilvl="7" w:tplc="40CEA198" w:tentative="1">
      <w:start w:val="1"/>
      <w:numFmt w:val="bullet"/>
      <w:lvlText w:val="o"/>
      <w:lvlJc w:val="left"/>
      <w:pPr>
        <w:tabs>
          <w:tab w:val="num" w:pos="5760"/>
        </w:tabs>
        <w:ind w:left="5760" w:hanging="360"/>
      </w:pPr>
      <w:rPr>
        <w:rFonts w:ascii="Courier New" w:hAnsi="Courier New" w:cs="Courier New" w:hint="default"/>
      </w:rPr>
    </w:lvl>
    <w:lvl w:ilvl="8" w:tplc="D14A8B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7237A"/>
    <w:multiLevelType w:val="multilevel"/>
    <w:tmpl w:val="747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C36B3"/>
    <w:multiLevelType w:val="hybridMultilevel"/>
    <w:tmpl w:val="46A823E4"/>
    <w:lvl w:ilvl="0" w:tplc="0336B0B6">
      <w:start w:val="1"/>
      <w:numFmt w:val="bullet"/>
      <w:lvlText w:val=""/>
      <w:lvlJc w:val="left"/>
      <w:pPr>
        <w:tabs>
          <w:tab w:val="num" w:pos="720"/>
        </w:tabs>
        <w:ind w:left="720" w:hanging="360"/>
      </w:pPr>
      <w:rPr>
        <w:rFonts w:ascii="Wingdings" w:hAnsi="Wingdings" w:hint="default"/>
      </w:rPr>
    </w:lvl>
    <w:lvl w:ilvl="1" w:tplc="B0EE2B86" w:tentative="1">
      <w:start w:val="1"/>
      <w:numFmt w:val="bullet"/>
      <w:lvlText w:val="o"/>
      <w:lvlJc w:val="left"/>
      <w:pPr>
        <w:tabs>
          <w:tab w:val="num" w:pos="1440"/>
        </w:tabs>
        <w:ind w:left="1440" w:hanging="360"/>
      </w:pPr>
      <w:rPr>
        <w:rFonts w:ascii="Courier New" w:hAnsi="Courier New" w:cs="Courier New" w:hint="default"/>
      </w:rPr>
    </w:lvl>
    <w:lvl w:ilvl="2" w:tplc="0ECE5290" w:tentative="1">
      <w:start w:val="1"/>
      <w:numFmt w:val="bullet"/>
      <w:lvlText w:val=""/>
      <w:lvlJc w:val="left"/>
      <w:pPr>
        <w:tabs>
          <w:tab w:val="num" w:pos="2160"/>
        </w:tabs>
        <w:ind w:left="2160" w:hanging="360"/>
      </w:pPr>
      <w:rPr>
        <w:rFonts w:ascii="Wingdings" w:hAnsi="Wingdings" w:hint="default"/>
      </w:rPr>
    </w:lvl>
    <w:lvl w:ilvl="3" w:tplc="AF9EC36A" w:tentative="1">
      <w:start w:val="1"/>
      <w:numFmt w:val="bullet"/>
      <w:lvlText w:val=""/>
      <w:lvlJc w:val="left"/>
      <w:pPr>
        <w:tabs>
          <w:tab w:val="num" w:pos="2880"/>
        </w:tabs>
        <w:ind w:left="2880" w:hanging="360"/>
      </w:pPr>
      <w:rPr>
        <w:rFonts w:ascii="Symbol" w:hAnsi="Symbol" w:hint="default"/>
      </w:rPr>
    </w:lvl>
    <w:lvl w:ilvl="4" w:tplc="30325CBA" w:tentative="1">
      <w:start w:val="1"/>
      <w:numFmt w:val="bullet"/>
      <w:lvlText w:val="o"/>
      <w:lvlJc w:val="left"/>
      <w:pPr>
        <w:tabs>
          <w:tab w:val="num" w:pos="3600"/>
        </w:tabs>
        <w:ind w:left="3600" w:hanging="360"/>
      </w:pPr>
      <w:rPr>
        <w:rFonts w:ascii="Courier New" w:hAnsi="Courier New" w:cs="Courier New" w:hint="default"/>
      </w:rPr>
    </w:lvl>
    <w:lvl w:ilvl="5" w:tplc="DAFEF1FE" w:tentative="1">
      <w:start w:val="1"/>
      <w:numFmt w:val="bullet"/>
      <w:lvlText w:val=""/>
      <w:lvlJc w:val="left"/>
      <w:pPr>
        <w:tabs>
          <w:tab w:val="num" w:pos="4320"/>
        </w:tabs>
        <w:ind w:left="4320" w:hanging="360"/>
      </w:pPr>
      <w:rPr>
        <w:rFonts w:ascii="Wingdings" w:hAnsi="Wingdings" w:hint="default"/>
      </w:rPr>
    </w:lvl>
    <w:lvl w:ilvl="6" w:tplc="1C100DA4" w:tentative="1">
      <w:start w:val="1"/>
      <w:numFmt w:val="bullet"/>
      <w:lvlText w:val=""/>
      <w:lvlJc w:val="left"/>
      <w:pPr>
        <w:tabs>
          <w:tab w:val="num" w:pos="5040"/>
        </w:tabs>
        <w:ind w:left="5040" w:hanging="360"/>
      </w:pPr>
      <w:rPr>
        <w:rFonts w:ascii="Symbol" w:hAnsi="Symbol" w:hint="default"/>
      </w:rPr>
    </w:lvl>
    <w:lvl w:ilvl="7" w:tplc="A0265026" w:tentative="1">
      <w:start w:val="1"/>
      <w:numFmt w:val="bullet"/>
      <w:lvlText w:val="o"/>
      <w:lvlJc w:val="left"/>
      <w:pPr>
        <w:tabs>
          <w:tab w:val="num" w:pos="5760"/>
        </w:tabs>
        <w:ind w:left="5760" w:hanging="360"/>
      </w:pPr>
      <w:rPr>
        <w:rFonts w:ascii="Courier New" w:hAnsi="Courier New" w:cs="Courier New" w:hint="default"/>
      </w:rPr>
    </w:lvl>
    <w:lvl w:ilvl="8" w:tplc="2A6A7C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42298"/>
    <w:multiLevelType w:val="hybridMultilevel"/>
    <w:tmpl w:val="9EB40438"/>
    <w:lvl w:ilvl="0" w:tplc="63E4AB74">
      <w:start w:val="1"/>
      <w:numFmt w:val="bullet"/>
      <w:lvlText w:val=""/>
      <w:lvlJc w:val="left"/>
      <w:pPr>
        <w:ind w:left="720" w:hanging="360"/>
      </w:pPr>
      <w:rPr>
        <w:rFonts w:ascii="Symbol" w:hAnsi="Symbol" w:hint="default"/>
      </w:rPr>
    </w:lvl>
    <w:lvl w:ilvl="1" w:tplc="FD64AEA2" w:tentative="1">
      <w:start w:val="1"/>
      <w:numFmt w:val="bullet"/>
      <w:lvlText w:val="o"/>
      <w:lvlJc w:val="left"/>
      <w:pPr>
        <w:ind w:left="1440" w:hanging="360"/>
      </w:pPr>
      <w:rPr>
        <w:rFonts w:ascii="Courier New" w:hAnsi="Courier New" w:cs="Courier New" w:hint="default"/>
      </w:rPr>
    </w:lvl>
    <w:lvl w:ilvl="2" w:tplc="E9C25B02" w:tentative="1">
      <w:start w:val="1"/>
      <w:numFmt w:val="bullet"/>
      <w:lvlText w:val=""/>
      <w:lvlJc w:val="left"/>
      <w:pPr>
        <w:ind w:left="2160" w:hanging="360"/>
      </w:pPr>
      <w:rPr>
        <w:rFonts w:ascii="Wingdings" w:hAnsi="Wingdings" w:hint="default"/>
      </w:rPr>
    </w:lvl>
    <w:lvl w:ilvl="3" w:tplc="E1EA5DDA" w:tentative="1">
      <w:start w:val="1"/>
      <w:numFmt w:val="bullet"/>
      <w:lvlText w:val=""/>
      <w:lvlJc w:val="left"/>
      <w:pPr>
        <w:ind w:left="2880" w:hanging="360"/>
      </w:pPr>
      <w:rPr>
        <w:rFonts w:ascii="Symbol" w:hAnsi="Symbol" w:hint="default"/>
      </w:rPr>
    </w:lvl>
    <w:lvl w:ilvl="4" w:tplc="F09078F4" w:tentative="1">
      <w:start w:val="1"/>
      <w:numFmt w:val="bullet"/>
      <w:lvlText w:val="o"/>
      <w:lvlJc w:val="left"/>
      <w:pPr>
        <w:ind w:left="3600" w:hanging="360"/>
      </w:pPr>
      <w:rPr>
        <w:rFonts w:ascii="Courier New" w:hAnsi="Courier New" w:cs="Courier New" w:hint="default"/>
      </w:rPr>
    </w:lvl>
    <w:lvl w:ilvl="5" w:tplc="B810D654" w:tentative="1">
      <w:start w:val="1"/>
      <w:numFmt w:val="bullet"/>
      <w:lvlText w:val=""/>
      <w:lvlJc w:val="left"/>
      <w:pPr>
        <w:ind w:left="4320" w:hanging="360"/>
      </w:pPr>
      <w:rPr>
        <w:rFonts w:ascii="Wingdings" w:hAnsi="Wingdings" w:hint="default"/>
      </w:rPr>
    </w:lvl>
    <w:lvl w:ilvl="6" w:tplc="04F0D118" w:tentative="1">
      <w:start w:val="1"/>
      <w:numFmt w:val="bullet"/>
      <w:lvlText w:val=""/>
      <w:lvlJc w:val="left"/>
      <w:pPr>
        <w:ind w:left="5040" w:hanging="360"/>
      </w:pPr>
      <w:rPr>
        <w:rFonts w:ascii="Symbol" w:hAnsi="Symbol" w:hint="default"/>
      </w:rPr>
    </w:lvl>
    <w:lvl w:ilvl="7" w:tplc="FF40E1EE" w:tentative="1">
      <w:start w:val="1"/>
      <w:numFmt w:val="bullet"/>
      <w:lvlText w:val="o"/>
      <w:lvlJc w:val="left"/>
      <w:pPr>
        <w:ind w:left="5760" w:hanging="360"/>
      </w:pPr>
      <w:rPr>
        <w:rFonts w:ascii="Courier New" w:hAnsi="Courier New" w:cs="Courier New" w:hint="default"/>
      </w:rPr>
    </w:lvl>
    <w:lvl w:ilvl="8" w:tplc="0D585512" w:tentative="1">
      <w:start w:val="1"/>
      <w:numFmt w:val="bullet"/>
      <w:lvlText w:val=""/>
      <w:lvlJc w:val="left"/>
      <w:pPr>
        <w:ind w:left="6480" w:hanging="360"/>
      </w:pPr>
      <w:rPr>
        <w:rFonts w:ascii="Wingdings" w:hAnsi="Wingdings" w:hint="default"/>
      </w:rPr>
    </w:lvl>
  </w:abstractNum>
  <w:abstractNum w:abstractNumId="5" w15:restartNumberingAfterBreak="0">
    <w:nsid w:val="38AC5D56"/>
    <w:multiLevelType w:val="hybridMultilevel"/>
    <w:tmpl w:val="E69EDBC6"/>
    <w:lvl w:ilvl="0" w:tplc="5F887BD8">
      <w:start w:val="1"/>
      <w:numFmt w:val="decimal"/>
      <w:lvlText w:val="%1."/>
      <w:lvlJc w:val="left"/>
      <w:pPr>
        <w:ind w:left="720" w:hanging="360"/>
      </w:pPr>
    </w:lvl>
    <w:lvl w:ilvl="1" w:tplc="6CC6452E">
      <w:start w:val="1"/>
      <w:numFmt w:val="decimal"/>
      <w:lvlText w:val="%2."/>
      <w:lvlJc w:val="left"/>
      <w:pPr>
        <w:tabs>
          <w:tab w:val="num" w:pos="1440"/>
        </w:tabs>
        <w:ind w:left="1440" w:hanging="360"/>
      </w:pPr>
    </w:lvl>
    <w:lvl w:ilvl="2" w:tplc="4EF0B218">
      <w:start w:val="1"/>
      <w:numFmt w:val="decimal"/>
      <w:lvlText w:val="%3."/>
      <w:lvlJc w:val="left"/>
      <w:pPr>
        <w:tabs>
          <w:tab w:val="num" w:pos="2160"/>
        </w:tabs>
        <w:ind w:left="2160" w:hanging="360"/>
      </w:pPr>
    </w:lvl>
    <w:lvl w:ilvl="3" w:tplc="BACA68D6">
      <w:start w:val="1"/>
      <w:numFmt w:val="decimal"/>
      <w:lvlText w:val="%4."/>
      <w:lvlJc w:val="left"/>
      <w:pPr>
        <w:tabs>
          <w:tab w:val="num" w:pos="2880"/>
        </w:tabs>
        <w:ind w:left="2880" w:hanging="360"/>
      </w:pPr>
    </w:lvl>
    <w:lvl w:ilvl="4" w:tplc="7994C5E0">
      <w:start w:val="1"/>
      <w:numFmt w:val="decimal"/>
      <w:lvlText w:val="%5."/>
      <w:lvlJc w:val="left"/>
      <w:pPr>
        <w:tabs>
          <w:tab w:val="num" w:pos="3600"/>
        </w:tabs>
        <w:ind w:left="3600" w:hanging="360"/>
      </w:pPr>
    </w:lvl>
    <w:lvl w:ilvl="5" w:tplc="C506157C">
      <w:start w:val="1"/>
      <w:numFmt w:val="decimal"/>
      <w:lvlText w:val="%6."/>
      <w:lvlJc w:val="left"/>
      <w:pPr>
        <w:tabs>
          <w:tab w:val="num" w:pos="4320"/>
        </w:tabs>
        <w:ind w:left="4320" w:hanging="360"/>
      </w:pPr>
    </w:lvl>
    <w:lvl w:ilvl="6" w:tplc="B25299CA">
      <w:start w:val="1"/>
      <w:numFmt w:val="decimal"/>
      <w:lvlText w:val="%7."/>
      <w:lvlJc w:val="left"/>
      <w:pPr>
        <w:tabs>
          <w:tab w:val="num" w:pos="5040"/>
        </w:tabs>
        <w:ind w:left="5040" w:hanging="360"/>
      </w:pPr>
    </w:lvl>
    <w:lvl w:ilvl="7" w:tplc="89BEBD52">
      <w:start w:val="1"/>
      <w:numFmt w:val="decimal"/>
      <w:lvlText w:val="%8."/>
      <w:lvlJc w:val="left"/>
      <w:pPr>
        <w:tabs>
          <w:tab w:val="num" w:pos="5760"/>
        </w:tabs>
        <w:ind w:left="5760" w:hanging="360"/>
      </w:pPr>
    </w:lvl>
    <w:lvl w:ilvl="8" w:tplc="6F4EA708">
      <w:start w:val="1"/>
      <w:numFmt w:val="decimal"/>
      <w:lvlText w:val="%9."/>
      <w:lvlJc w:val="left"/>
      <w:pPr>
        <w:tabs>
          <w:tab w:val="num" w:pos="6480"/>
        </w:tabs>
        <w:ind w:left="6480" w:hanging="360"/>
      </w:pPr>
    </w:lvl>
  </w:abstractNum>
  <w:abstractNum w:abstractNumId="6" w15:restartNumberingAfterBreak="0">
    <w:nsid w:val="484840D3"/>
    <w:multiLevelType w:val="hybridMultilevel"/>
    <w:tmpl w:val="A552DBD0"/>
    <w:lvl w:ilvl="0" w:tplc="48E261EC">
      <w:start w:val="1"/>
      <w:numFmt w:val="decimal"/>
      <w:lvlText w:val="%1)"/>
      <w:lvlJc w:val="left"/>
      <w:pPr>
        <w:ind w:left="720" w:hanging="360"/>
      </w:pPr>
    </w:lvl>
    <w:lvl w:ilvl="1" w:tplc="18F835B6">
      <w:start w:val="1"/>
      <w:numFmt w:val="lowerLetter"/>
      <w:lvlText w:val="%2."/>
      <w:lvlJc w:val="left"/>
      <w:pPr>
        <w:ind w:left="1440" w:hanging="360"/>
      </w:pPr>
    </w:lvl>
    <w:lvl w:ilvl="2" w:tplc="06CC14B2">
      <w:start w:val="1"/>
      <w:numFmt w:val="lowerRoman"/>
      <w:lvlText w:val="%3."/>
      <w:lvlJc w:val="right"/>
      <w:pPr>
        <w:ind w:left="2160" w:hanging="180"/>
      </w:pPr>
    </w:lvl>
    <w:lvl w:ilvl="3" w:tplc="43C68F74">
      <w:start w:val="1"/>
      <w:numFmt w:val="decimal"/>
      <w:lvlText w:val="%4."/>
      <w:lvlJc w:val="left"/>
      <w:pPr>
        <w:ind w:left="2880" w:hanging="360"/>
      </w:pPr>
    </w:lvl>
    <w:lvl w:ilvl="4" w:tplc="BEE02CB0">
      <w:start w:val="1"/>
      <w:numFmt w:val="lowerLetter"/>
      <w:lvlText w:val="%5."/>
      <w:lvlJc w:val="left"/>
      <w:pPr>
        <w:ind w:left="3600" w:hanging="360"/>
      </w:pPr>
    </w:lvl>
    <w:lvl w:ilvl="5" w:tplc="CB087E60">
      <w:start w:val="1"/>
      <w:numFmt w:val="lowerRoman"/>
      <w:lvlText w:val="%6."/>
      <w:lvlJc w:val="right"/>
      <w:pPr>
        <w:ind w:left="4320" w:hanging="180"/>
      </w:pPr>
    </w:lvl>
    <w:lvl w:ilvl="6" w:tplc="918AD238">
      <w:start w:val="1"/>
      <w:numFmt w:val="decimal"/>
      <w:lvlText w:val="%7."/>
      <w:lvlJc w:val="left"/>
      <w:pPr>
        <w:ind w:left="5040" w:hanging="360"/>
      </w:pPr>
    </w:lvl>
    <w:lvl w:ilvl="7" w:tplc="4EA43DF8">
      <w:start w:val="1"/>
      <w:numFmt w:val="lowerLetter"/>
      <w:lvlText w:val="%8."/>
      <w:lvlJc w:val="left"/>
      <w:pPr>
        <w:ind w:left="5760" w:hanging="360"/>
      </w:pPr>
    </w:lvl>
    <w:lvl w:ilvl="8" w:tplc="DDBC33BC">
      <w:start w:val="1"/>
      <w:numFmt w:val="lowerRoman"/>
      <w:lvlText w:val="%9."/>
      <w:lvlJc w:val="right"/>
      <w:pPr>
        <w:ind w:left="6480" w:hanging="180"/>
      </w:pPr>
    </w:lvl>
  </w:abstractNum>
  <w:abstractNum w:abstractNumId="7" w15:restartNumberingAfterBreak="0">
    <w:nsid w:val="526416F8"/>
    <w:multiLevelType w:val="multilevel"/>
    <w:tmpl w:val="CC4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35035"/>
    <w:multiLevelType w:val="hybridMultilevel"/>
    <w:tmpl w:val="9E080DEE"/>
    <w:lvl w:ilvl="0" w:tplc="8C2CF342">
      <w:start w:val="1"/>
      <w:numFmt w:val="bullet"/>
      <w:lvlText w:val=""/>
      <w:lvlJc w:val="left"/>
      <w:pPr>
        <w:ind w:left="720" w:hanging="360"/>
      </w:pPr>
      <w:rPr>
        <w:rFonts w:ascii="Symbol" w:hAnsi="Symbol" w:hint="default"/>
      </w:rPr>
    </w:lvl>
    <w:lvl w:ilvl="1" w:tplc="F63E61D2" w:tentative="1">
      <w:start w:val="1"/>
      <w:numFmt w:val="bullet"/>
      <w:lvlText w:val="o"/>
      <w:lvlJc w:val="left"/>
      <w:pPr>
        <w:ind w:left="1440" w:hanging="360"/>
      </w:pPr>
      <w:rPr>
        <w:rFonts w:ascii="Courier New" w:hAnsi="Courier New" w:cs="Courier New" w:hint="default"/>
      </w:rPr>
    </w:lvl>
    <w:lvl w:ilvl="2" w:tplc="1076F93A" w:tentative="1">
      <w:start w:val="1"/>
      <w:numFmt w:val="bullet"/>
      <w:lvlText w:val=""/>
      <w:lvlJc w:val="left"/>
      <w:pPr>
        <w:ind w:left="2160" w:hanging="360"/>
      </w:pPr>
      <w:rPr>
        <w:rFonts w:ascii="Wingdings" w:hAnsi="Wingdings" w:hint="default"/>
      </w:rPr>
    </w:lvl>
    <w:lvl w:ilvl="3" w:tplc="CDACBBAA" w:tentative="1">
      <w:start w:val="1"/>
      <w:numFmt w:val="bullet"/>
      <w:lvlText w:val=""/>
      <w:lvlJc w:val="left"/>
      <w:pPr>
        <w:ind w:left="2880" w:hanging="360"/>
      </w:pPr>
      <w:rPr>
        <w:rFonts w:ascii="Symbol" w:hAnsi="Symbol" w:hint="default"/>
      </w:rPr>
    </w:lvl>
    <w:lvl w:ilvl="4" w:tplc="DA70AB1C" w:tentative="1">
      <w:start w:val="1"/>
      <w:numFmt w:val="bullet"/>
      <w:lvlText w:val="o"/>
      <w:lvlJc w:val="left"/>
      <w:pPr>
        <w:ind w:left="3600" w:hanging="360"/>
      </w:pPr>
      <w:rPr>
        <w:rFonts w:ascii="Courier New" w:hAnsi="Courier New" w:cs="Courier New" w:hint="default"/>
      </w:rPr>
    </w:lvl>
    <w:lvl w:ilvl="5" w:tplc="FDDC79BC" w:tentative="1">
      <w:start w:val="1"/>
      <w:numFmt w:val="bullet"/>
      <w:lvlText w:val=""/>
      <w:lvlJc w:val="left"/>
      <w:pPr>
        <w:ind w:left="4320" w:hanging="360"/>
      </w:pPr>
      <w:rPr>
        <w:rFonts w:ascii="Wingdings" w:hAnsi="Wingdings" w:hint="default"/>
      </w:rPr>
    </w:lvl>
    <w:lvl w:ilvl="6" w:tplc="B8029D16" w:tentative="1">
      <w:start w:val="1"/>
      <w:numFmt w:val="bullet"/>
      <w:lvlText w:val=""/>
      <w:lvlJc w:val="left"/>
      <w:pPr>
        <w:ind w:left="5040" w:hanging="360"/>
      </w:pPr>
      <w:rPr>
        <w:rFonts w:ascii="Symbol" w:hAnsi="Symbol" w:hint="default"/>
      </w:rPr>
    </w:lvl>
    <w:lvl w:ilvl="7" w:tplc="D510428A" w:tentative="1">
      <w:start w:val="1"/>
      <w:numFmt w:val="bullet"/>
      <w:lvlText w:val="o"/>
      <w:lvlJc w:val="left"/>
      <w:pPr>
        <w:ind w:left="5760" w:hanging="360"/>
      </w:pPr>
      <w:rPr>
        <w:rFonts w:ascii="Courier New" w:hAnsi="Courier New" w:cs="Courier New" w:hint="default"/>
      </w:rPr>
    </w:lvl>
    <w:lvl w:ilvl="8" w:tplc="0A302A70" w:tentative="1">
      <w:start w:val="1"/>
      <w:numFmt w:val="bullet"/>
      <w:lvlText w:val=""/>
      <w:lvlJc w:val="left"/>
      <w:pPr>
        <w:ind w:left="6480" w:hanging="360"/>
      </w:pPr>
      <w:rPr>
        <w:rFonts w:ascii="Wingdings" w:hAnsi="Wingdings" w:hint="default"/>
      </w:rPr>
    </w:lvl>
  </w:abstractNum>
  <w:abstractNum w:abstractNumId="9" w15:restartNumberingAfterBreak="0">
    <w:nsid w:val="688B6874"/>
    <w:multiLevelType w:val="hybridMultilevel"/>
    <w:tmpl w:val="F54E5304"/>
    <w:lvl w:ilvl="0" w:tplc="0C6C0DDA">
      <w:start w:val="5"/>
      <w:numFmt w:val="bullet"/>
      <w:lvlText w:val="-"/>
      <w:lvlJc w:val="left"/>
      <w:pPr>
        <w:ind w:left="720" w:hanging="360"/>
      </w:pPr>
      <w:rPr>
        <w:rFonts w:ascii="Arial" w:eastAsia="Times New Roman" w:hAnsi="Arial" w:cs="Arial" w:hint="default"/>
      </w:rPr>
    </w:lvl>
    <w:lvl w:ilvl="1" w:tplc="BA7CD916" w:tentative="1">
      <w:start w:val="1"/>
      <w:numFmt w:val="bullet"/>
      <w:lvlText w:val="o"/>
      <w:lvlJc w:val="left"/>
      <w:pPr>
        <w:ind w:left="1440" w:hanging="360"/>
      </w:pPr>
      <w:rPr>
        <w:rFonts w:ascii="Courier New" w:hAnsi="Courier New" w:cs="Courier New" w:hint="default"/>
      </w:rPr>
    </w:lvl>
    <w:lvl w:ilvl="2" w:tplc="A1D05ABC" w:tentative="1">
      <w:start w:val="1"/>
      <w:numFmt w:val="bullet"/>
      <w:lvlText w:val=""/>
      <w:lvlJc w:val="left"/>
      <w:pPr>
        <w:ind w:left="2160" w:hanging="360"/>
      </w:pPr>
      <w:rPr>
        <w:rFonts w:ascii="Wingdings" w:hAnsi="Wingdings" w:hint="default"/>
      </w:rPr>
    </w:lvl>
    <w:lvl w:ilvl="3" w:tplc="334EB166" w:tentative="1">
      <w:start w:val="1"/>
      <w:numFmt w:val="bullet"/>
      <w:lvlText w:val=""/>
      <w:lvlJc w:val="left"/>
      <w:pPr>
        <w:ind w:left="2880" w:hanging="360"/>
      </w:pPr>
      <w:rPr>
        <w:rFonts w:ascii="Symbol" w:hAnsi="Symbol" w:hint="default"/>
      </w:rPr>
    </w:lvl>
    <w:lvl w:ilvl="4" w:tplc="2608564A" w:tentative="1">
      <w:start w:val="1"/>
      <w:numFmt w:val="bullet"/>
      <w:lvlText w:val="o"/>
      <w:lvlJc w:val="left"/>
      <w:pPr>
        <w:ind w:left="3600" w:hanging="360"/>
      </w:pPr>
      <w:rPr>
        <w:rFonts w:ascii="Courier New" w:hAnsi="Courier New" w:cs="Courier New" w:hint="default"/>
      </w:rPr>
    </w:lvl>
    <w:lvl w:ilvl="5" w:tplc="D2A21C8E" w:tentative="1">
      <w:start w:val="1"/>
      <w:numFmt w:val="bullet"/>
      <w:lvlText w:val=""/>
      <w:lvlJc w:val="left"/>
      <w:pPr>
        <w:ind w:left="4320" w:hanging="360"/>
      </w:pPr>
      <w:rPr>
        <w:rFonts w:ascii="Wingdings" w:hAnsi="Wingdings" w:hint="default"/>
      </w:rPr>
    </w:lvl>
    <w:lvl w:ilvl="6" w:tplc="B9BAAC32" w:tentative="1">
      <w:start w:val="1"/>
      <w:numFmt w:val="bullet"/>
      <w:lvlText w:val=""/>
      <w:lvlJc w:val="left"/>
      <w:pPr>
        <w:ind w:left="5040" w:hanging="360"/>
      </w:pPr>
      <w:rPr>
        <w:rFonts w:ascii="Symbol" w:hAnsi="Symbol" w:hint="default"/>
      </w:rPr>
    </w:lvl>
    <w:lvl w:ilvl="7" w:tplc="95F445C6" w:tentative="1">
      <w:start w:val="1"/>
      <w:numFmt w:val="bullet"/>
      <w:lvlText w:val="o"/>
      <w:lvlJc w:val="left"/>
      <w:pPr>
        <w:ind w:left="5760" w:hanging="360"/>
      </w:pPr>
      <w:rPr>
        <w:rFonts w:ascii="Courier New" w:hAnsi="Courier New" w:cs="Courier New" w:hint="default"/>
      </w:rPr>
    </w:lvl>
    <w:lvl w:ilvl="8" w:tplc="44EC9006" w:tentative="1">
      <w:start w:val="1"/>
      <w:numFmt w:val="bullet"/>
      <w:lvlText w:val=""/>
      <w:lvlJc w:val="left"/>
      <w:pPr>
        <w:ind w:left="6480" w:hanging="360"/>
      </w:pPr>
      <w:rPr>
        <w:rFonts w:ascii="Wingdings" w:hAnsi="Wingdings" w:hint="default"/>
      </w:rPr>
    </w:lvl>
  </w:abstractNum>
  <w:abstractNum w:abstractNumId="10" w15:restartNumberingAfterBreak="0">
    <w:nsid w:val="71546A0A"/>
    <w:multiLevelType w:val="hybridMultilevel"/>
    <w:tmpl w:val="60D2B42C"/>
    <w:lvl w:ilvl="0" w:tplc="1ED05A9A">
      <w:start w:val="1"/>
      <w:numFmt w:val="bullet"/>
      <w:lvlText w:val=""/>
      <w:lvlJc w:val="left"/>
      <w:pPr>
        <w:ind w:left="360" w:hanging="360"/>
      </w:pPr>
      <w:rPr>
        <w:rFonts w:ascii="Symbol" w:hAnsi="Symbol" w:hint="default"/>
      </w:rPr>
    </w:lvl>
    <w:lvl w:ilvl="1" w:tplc="48BE033A" w:tentative="1">
      <w:start w:val="1"/>
      <w:numFmt w:val="bullet"/>
      <w:lvlText w:val="o"/>
      <w:lvlJc w:val="left"/>
      <w:pPr>
        <w:ind w:left="1080" w:hanging="360"/>
      </w:pPr>
      <w:rPr>
        <w:rFonts w:ascii="Courier New" w:hAnsi="Courier New" w:cs="Courier New" w:hint="default"/>
      </w:rPr>
    </w:lvl>
    <w:lvl w:ilvl="2" w:tplc="300465C2" w:tentative="1">
      <w:start w:val="1"/>
      <w:numFmt w:val="bullet"/>
      <w:lvlText w:val=""/>
      <w:lvlJc w:val="left"/>
      <w:pPr>
        <w:ind w:left="1800" w:hanging="360"/>
      </w:pPr>
      <w:rPr>
        <w:rFonts w:ascii="Wingdings" w:hAnsi="Wingdings" w:hint="default"/>
      </w:rPr>
    </w:lvl>
    <w:lvl w:ilvl="3" w:tplc="35489D20">
      <w:start w:val="1"/>
      <w:numFmt w:val="bullet"/>
      <w:lvlText w:val=""/>
      <w:lvlJc w:val="left"/>
      <w:pPr>
        <w:ind w:left="2520" w:hanging="360"/>
      </w:pPr>
      <w:rPr>
        <w:rFonts w:ascii="Symbol" w:hAnsi="Symbol" w:hint="default"/>
      </w:rPr>
    </w:lvl>
    <w:lvl w:ilvl="4" w:tplc="783C174E" w:tentative="1">
      <w:start w:val="1"/>
      <w:numFmt w:val="bullet"/>
      <w:lvlText w:val="o"/>
      <w:lvlJc w:val="left"/>
      <w:pPr>
        <w:ind w:left="3240" w:hanging="360"/>
      </w:pPr>
      <w:rPr>
        <w:rFonts w:ascii="Courier New" w:hAnsi="Courier New" w:cs="Courier New" w:hint="default"/>
      </w:rPr>
    </w:lvl>
    <w:lvl w:ilvl="5" w:tplc="80EA3A6A" w:tentative="1">
      <w:start w:val="1"/>
      <w:numFmt w:val="bullet"/>
      <w:lvlText w:val=""/>
      <w:lvlJc w:val="left"/>
      <w:pPr>
        <w:ind w:left="3960" w:hanging="360"/>
      </w:pPr>
      <w:rPr>
        <w:rFonts w:ascii="Wingdings" w:hAnsi="Wingdings" w:hint="default"/>
      </w:rPr>
    </w:lvl>
    <w:lvl w:ilvl="6" w:tplc="7BB2EDBC" w:tentative="1">
      <w:start w:val="1"/>
      <w:numFmt w:val="bullet"/>
      <w:lvlText w:val=""/>
      <w:lvlJc w:val="left"/>
      <w:pPr>
        <w:ind w:left="4680" w:hanging="360"/>
      </w:pPr>
      <w:rPr>
        <w:rFonts w:ascii="Symbol" w:hAnsi="Symbol" w:hint="default"/>
      </w:rPr>
    </w:lvl>
    <w:lvl w:ilvl="7" w:tplc="C3648BF4" w:tentative="1">
      <w:start w:val="1"/>
      <w:numFmt w:val="bullet"/>
      <w:lvlText w:val="o"/>
      <w:lvlJc w:val="left"/>
      <w:pPr>
        <w:ind w:left="5400" w:hanging="360"/>
      </w:pPr>
      <w:rPr>
        <w:rFonts w:ascii="Courier New" w:hAnsi="Courier New" w:cs="Courier New" w:hint="default"/>
      </w:rPr>
    </w:lvl>
    <w:lvl w:ilvl="8" w:tplc="89421032"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8"/>
  </w:num>
  <w:num w:numId="7">
    <w:abstractNumId w:val="1"/>
  </w:num>
  <w:num w:numId="8">
    <w:abstractNumId w:val="5"/>
  </w:num>
  <w:num w:numId="9">
    <w:abstractNumId w:val="10"/>
  </w:num>
  <w:num w:numId="10">
    <w:abstractNumId w:val="9"/>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8D"/>
    <w:rsid w:val="0000252E"/>
    <w:rsid w:val="0000614D"/>
    <w:rsid w:val="00006BF7"/>
    <w:rsid w:val="00025A2C"/>
    <w:rsid w:val="000265B5"/>
    <w:rsid w:val="00043711"/>
    <w:rsid w:val="00045BA2"/>
    <w:rsid w:val="00050E46"/>
    <w:rsid w:val="00061801"/>
    <w:rsid w:val="0006257B"/>
    <w:rsid w:val="00063F6C"/>
    <w:rsid w:val="00064964"/>
    <w:rsid w:val="00065C7B"/>
    <w:rsid w:val="000664F2"/>
    <w:rsid w:val="00070BCB"/>
    <w:rsid w:val="00072851"/>
    <w:rsid w:val="000755EF"/>
    <w:rsid w:val="00076C21"/>
    <w:rsid w:val="000A036F"/>
    <w:rsid w:val="000A04FF"/>
    <w:rsid w:val="000A6078"/>
    <w:rsid w:val="000A66D6"/>
    <w:rsid w:val="000B174F"/>
    <w:rsid w:val="000B6159"/>
    <w:rsid w:val="000D29CB"/>
    <w:rsid w:val="000D7116"/>
    <w:rsid w:val="000E4FD1"/>
    <w:rsid w:val="000E6050"/>
    <w:rsid w:val="00100BF9"/>
    <w:rsid w:val="0011011B"/>
    <w:rsid w:val="00132E1F"/>
    <w:rsid w:val="00142827"/>
    <w:rsid w:val="00142C3C"/>
    <w:rsid w:val="00163274"/>
    <w:rsid w:val="00164EAD"/>
    <w:rsid w:val="00167E65"/>
    <w:rsid w:val="001732CB"/>
    <w:rsid w:val="0017359D"/>
    <w:rsid w:val="00186C0C"/>
    <w:rsid w:val="001948A6"/>
    <w:rsid w:val="001952E8"/>
    <w:rsid w:val="00195CCE"/>
    <w:rsid w:val="00195D8A"/>
    <w:rsid w:val="00195EC5"/>
    <w:rsid w:val="00196916"/>
    <w:rsid w:val="001A61E6"/>
    <w:rsid w:val="001B05BC"/>
    <w:rsid w:val="001B11B2"/>
    <w:rsid w:val="001B26B6"/>
    <w:rsid w:val="001C50B6"/>
    <w:rsid w:val="001D11D0"/>
    <w:rsid w:val="001E2818"/>
    <w:rsid w:val="001E2FBB"/>
    <w:rsid w:val="001F1073"/>
    <w:rsid w:val="001F70BE"/>
    <w:rsid w:val="00201A62"/>
    <w:rsid w:val="002144C7"/>
    <w:rsid w:val="002150DC"/>
    <w:rsid w:val="00216A4D"/>
    <w:rsid w:val="00217757"/>
    <w:rsid w:val="002231D5"/>
    <w:rsid w:val="002235D6"/>
    <w:rsid w:val="00223FB0"/>
    <w:rsid w:val="00226AF3"/>
    <w:rsid w:val="002274D3"/>
    <w:rsid w:val="00246060"/>
    <w:rsid w:val="002465A9"/>
    <w:rsid w:val="00247395"/>
    <w:rsid w:val="00251614"/>
    <w:rsid w:val="002526D2"/>
    <w:rsid w:val="002555F7"/>
    <w:rsid w:val="00274B97"/>
    <w:rsid w:val="00275A58"/>
    <w:rsid w:val="002856AE"/>
    <w:rsid w:val="0029444B"/>
    <w:rsid w:val="002B0900"/>
    <w:rsid w:val="002B15A7"/>
    <w:rsid w:val="002B462A"/>
    <w:rsid w:val="002B6BAC"/>
    <w:rsid w:val="002C1B24"/>
    <w:rsid w:val="002C7B8F"/>
    <w:rsid w:val="002C7D5B"/>
    <w:rsid w:val="002C7F16"/>
    <w:rsid w:val="002D45C3"/>
    <w:rsid w:val="002E72A0"/>
    <w:rsid w:val="002E7560"/>
    <w:rsid w:val="002F1D66"/>
    <w:rsid w:val="00305315"/>
    <w:rsid w:val="00305D37"/>
    <w:rsid w:val="00311F18"/>
    <w:rsid w:val="00314645"/>
    <w:rsid w:val="0032108D"/>
    <w:rsid w:val="00326583"/>
    <w:rsid w:val="00332C31"/>
    <w:rsid w:val="00333788"/>
    <w:rsid w:val="00344392"/>
    <w:rsid w:val="00345A2C"/>
    <w:rsid w:val="00347162"/>
    <w:rsid w:val="003512AA"/>
    <w:rsid w:val="003562FA"/>
    <w:rsid w:val="00362BA4"/>
    <w:rsid w:val="003657AA"/>
    <w:rsid w:val="003713FF"/>
    <w:rsid w:val="003726B9"/>
    <w:rsid w:val="00374558"/>
    <w:rsid w:val="003760E8"/>
    <w:rsid w:val="00377388"/>
    <w:rsid w:val="00380A95"/>
    <w:rsid w:val="003868CD"/>
    <w:rsid w:val="003922ED"/>
    <w:rsid w:val="003A16B7"/>
    <w:rsid w:val="003A407E"/>
    <w:rsid w:val="003A50A5"/>
    <w:rsid w:val="003B096C"/>
    <w:rsid w:val="003B6E1C"/>
    <w:rsid w:val="003C0897"/>
    <w:rsid w:val="003C44BF"/>
    <w:rsid w:val="003C4B0A"/>
    <w:rsid w:val="003D11DD"/>
    <w:rsid w:val="003D468A"/>
    <w:rsid w:val="003E4519"/>
    <w:rsid w:val="003E6F33"/>
    <w:rsid w:val="003F12D8"/>
    <w:rsid w:val="003F1CE5"/>
    <w:rsid w:val="003F2678"/>
    <w:rsid w:val="003F3190"/>
    <w:rsid w:val="00400EEE"/>
    <w:rsid w:val="004019D0"/>
    <w:rsid w:val="004040B1"/>
    <w:rsid w:val="00405895"/>
    <w:rsid w:val="00421054"/>
    <w:rsid w:val="00422CE3"/>
    <w:rsid w:val="00425564"/>
    <w:rsid w:val="00427116"/>
    <w:rsid w:val="00440EBC"/>
    <w:rsid w:val="00443F05"/>
    <w:rsid w:val="004457B0"/>
    <w:rsid w:val="00450EE1"/>
    <w:rsid w:val="00462DD6"/>
    <w:rsid w:val="00462F12"/>
    <w:rsid w:val="004648B4"/>
    <w:rsid w:val="0046629A"/>
    <w:rsid w:val="00466D1C"/>
    <w:rsid w:val="00470C1A"/>
    <w:rsid w:val="0048007C"/>
    <w:rsid w:val="00491540"/>
    <w:rsid w:val="00491D0A"/>
    <w:rsid w:val="004932F2"/>
    <w:rsid w:val="004A7BA9"/>
    <w:rsid w:val="004B61C5"/>
    <w:rsid w:val="004B72A7"/>
    <w:rsid w:val="004C1EA4"/>
    <w:rsid w:val="004C292C"/>
    <w:rsid w:val="004C498E"/>
    <w:rsid w:val="004C73E8"/>
    <w:rsid w:val="004D501A"/>
    <w:rsid w:val="004E2F4D"/>
    <w:rsid w:val="004E369F"/>
    <w:rsid w:val="004E4254"/>
    <w:rsid w:val="004E6BA3"/>
    <w:rsid w:val="004E718E"/>
    <w:rsid w:val="004E781F"/>
    <w:rsid w:val="004F20C8"/>
    <w:rsid w:val="0050083A"/>
    <w:rsid w:val="00502905"/>
    <w:rsid w:val="00504868"/>
    <w:rsid w:val="0051304F"/>
    <w:rsid w:val="00516B3F"/>
    <w:rsid w:val="00520480"/>
    <w:rsid w:val="00520487"/>
    <w:rsid w:val="005214E7"/>
    <w:rsid w:val="00531972"/>
    <w:rsid w:val="00540690"/>
    <w:rsid w:val="00550547"/>
    <w:rsid w:val="00553893"/>
    <w:rsid w:val="00562CEB"/>
    <w:rsid w:val="005670CE"/>
    <w:rsid w:val="0056726D"/>
    <w:rsid w:val="00571058"/>
    <w:rsid w:val="00573DC1"/>
    <w:rsid w:val="00573F27"/>
    <w:rsid w:val="00580D92"/>
    <w:rsid w:val="005822C1"/>
    <w:rsid w:val="005871F6"/>
    <w:rsid w:val="00592532"/>
    <w:rsid w:val="00597F18"/>
    <w:rsid w:val="005A1EDB"/>
    <w:rsid w:val="005A259D"/>
    <w:rsid w:val="005A4B7D"/>
    <w:rsid w:val="005A53F7"/>
    <w:rsid w:val="005B17CF"/>
    <w:rsid w:val="005D17DA"/>
    <w:rsid w:val="005D3897"/>
    <w:rsid w:val="005E6E78"/>
    <w:rsid w:val="00602395"/>
    <w:rsid w:val="00603BC1"/>
    <w:rsid w:val="00605DAF"/>
    <w:rsid w:val="00610FA5"/>
    <w:rsid w:val="006127E9"/>
    <w:rsid w:val="00612E6A"/>
    <w:rsid w:val="0061731B"/>
    <w:rsid w:val="00617E64"/>
    <w:rsid w:val="00621B9C"/>
    <w:rsid w:val="006222F8"/>
    <w:rsid w:val="00624B2A"/>
    <w:rsid w:val="006274D3"/>
    <w:rsid w:val="006349B0"/>
    <w:rsid w:val="006414CE"/>
    <w:rsid w:val="006442C9"/>
    <w:rsid w:val="00653197"/>
    <w:rsid w:val="00655014"/>
    <w:rsid w:val="00663B24"/>
    <w:rsid w:val="00664926"/>
    <w:rsid w:val="0067209E"/>
    <w:rsid w:val="00675714"/>
    <w:rsid w:val="00685C9D"/>
    <w:rsid w:val="00685E1D"/>
    <w:rsid w:val="00687D07"/>
    <w:rsid w:val="0069028D"/>
    <w:rsid w:val="006968BA"/>
    <w:rsid w:val="00696A93"/>
    <w:rsid w:val="006A0692"/>
    <w:rsid w:val="006B71E8"/>
    <w:rsid w:val="006B7E2C"/>
    <w:rsid w:val="006C29DE"/>
    <w:rsid w:val="006C3476"/>
    <w:rsid w:val="006C64B1"/>
    <w:rsid w:val="006C6E5C"/>
    <w:rsid w:val="006D7A10"/>
    <w:rsid w:val="006E430E"/>
    <w:rsid w:val="006E4945"/>
    <w:rsid w:val="006F1664"/>
    <w:rsid w:val="006F18E6"/>
    <w:rsid w:val="00704967"/>
    <w:rsid w:val="00707018"/>
    <w:rsid w:val="007076DB"/>
    <w:rsid w:val="0071555D"/>
    <w:rsid w:val="0071596D"/>
    <w:rsid w:val="007239DD"/>
    <w:rsid w:val="00723C07"/>
    <w:rsid w:val="00736F5C"/>
    <w:rsid w:val="0074082A"/>
    <w:rsid w:val="00742EA8"/>
    <w:rsid w:val="00744AC7"/>
    <w:rsid w:val="0074501B"/>
    <w:rsid w:val="007507A6"/>
    <w:rsid w:val="00755CCE"/>
    <w:rsid w:val="007569B1"/>
    <w:rsid w:val="007607A3"/>
    <w:rsid w:val="00772624"/>
    <w:rsid w:val="00777729"/>
    <w:rsid w:val="0078100E"/>
    <w:rsid w:val="007827F8"/>
    <w:rsid w:val="0079087D"/>
    <w:rsid w:val="007A4FDB"/>
    <w:rsid w:val="007A78B2"/>
    <w:rsid w:val="007A7EE5"/>
    <w:rsid w:val="007B0341"/>
    <w:rsid w:val="007B12A7"/>
    <w:rsid w:val="007B6CA7"/>
    <w:rsid w:val="007C0FB0"/>
    <w:rsid w:val="007C718A"/>
    <w:rsid w:val="007D0558"/>
    <w:rsid w:val="007E4316"/>
    <w:rsid w:val="007F1115"/>
    <w:rsid w:val="008050FA"/>
    <w:rsid w:val="00805BA3"/>
    <w:rsid w:val="00811F18"/>
    <w:rsid w:val="0082046B"/>
    <w:rsid w:val="008254AF"/>
    <w:rsid w:val="00830BCD"/>
    <w:rsid w:val="00837238"/>
    <w:rsid w:val="00840609"/>
    <w:rsid w:val="0084190F"/>
    <w:rsid w:val="008543A2"/>
    <w:rsid w:val="00866B77"/>
    <w:rsid w:val="00866CC8"/>
    <w:rsid w:val="00871E8C"/>
    <w:rsid w:val="00880AF8"/>
    <w:rsid w:val="0088291F"/>
    <w:rsid w:val="00890A4A"/>
    <w:rsid w:val="00892E6B"/>
    <w:rsid w:val="00897AD2"/>
    <w:rsid w:val="008B2F5E"/>
    <w:rsid w:val="008B50E4"/>
    <w:rsid w:val="008B67BF"/>
    <w:rsid w:val="008B6BFE"/>
    <w:rsid w:val="008C0DFE"/>
    <w:rsid w:val="008C11ED"/>
    <w:rsid w:val="008D3007"/>
    <w:rsid w:val="008D478E"/>
    <w:rsid w:val="008E3721"/>
    <w:rsid w:val="008E3957"/>
    <w:rsid w:val="008E4671"/>
    <w:rsid w:val="008F33D8"/>
    <w:rsid w:val="008F75C4"/>
    <w:rsid w:val="008F7E97"/>
    <w:rsid w:val="00900FAF"/>
    <w:rsid w:val="009018B0"/>
    <w:rsid w:val="00911A94"/>
    <w:rsid w:val="0092280F"/>
    <w:rsid w:val="009263AC"/>
    <w:rsid w:val="009407D9"/>
    <w:rsid w:val="00940BE5"/>
    <w:rsid w:val="00942BD0"/>
    <w:rsid w:val="00961E6D"/>
    <w:rsid w:val="009670D5"/>
    <w:rsid w:val="009678C2"/>
    <w:rsid w:val="00972125"/>
    <w:rsid w:val="00974737"/>
    <w:rsid w:val="009A541C"/>
    <w:rsid w:val="009A58A8"/>
    <w:rsid w:val="009A5990"/>
    <w:rsid w:val="009B59B3"/>
    <w:rsid w:val="009C0999"/>
    <w:rsid w:val="009C15E5"/>
    <w:rsid w:val="009C403B"/>
    <w:rsid w:val="009D35A5"/>
    <w:rsid w:val="009D40FC"/>
    <w:rsid w:val="009D42CA"/>
    <w:rsid w:val="009E092A"/>
    <w:rsid w:val="009E473F"/>
    <w:rsid w:val="009E6F88"/>
    <w:rsid w:val="009F4395"/>
    <w:rsid w:val="009F606D"/>
    <w:rsid w:val="00A000EC"/>
    <w:rsid w:val="00A02600"/>
    <w:rsid w:val="00A047A4"/>
    <w:rsid w:val="00A13E17"/>
    <w:rsid w:val="00A13EE9"/>
    <w:rsid w:val="00A22B4D"/>
    <w:rsid w:val="00A26833"/>
    <w:rsid w:val="00A26BCB"/>
    <w:rsid w:val="00A32B0D"/>
    <w:rsid w:val="00A338DF"/>
    <w:rsid w:val="00A35C53"/>
    <w:rsid w:val="00A40069"/>
    <w:rsid w:val="00A4313A"/>
    <w:rsid w:val="00A446F9"/>
    <w:rsid w:val="00A468A1"/>
    <w:rsid w:val="00A47539"/>
    <w:rsid w:val="00A54827"/>
    <w:rsid w:val="00A5778C"/>
    <w:rsid w:val="00A6181E"/>
    <w:rsid w:val="00A710AC"/>
    <w:rsid w:val="00A80403"/>
    <w:rsid w:val="00A86E4E"/>
    <w:rsid w:val="00A94FBE"/>
    <w:rsid w:val="00A957D2"/>
    <w:rsid w:val="00A9713A"/>
    <w:rsid w:val="00AB051B"/>
    <w:rsid w:val="00AB2B69"/>
    <w:rsid w:val="00AC0C04"/>
    <w:rsid w:val="00AC6332"/>
    <w:rsid w:val="00AF3BF7"/>
    <w:rsid w:val="00B10FF0"/>
    <w:rsid w:val="00B167EB"/>
    <w:rsid w:val="00B17BED"/>
    <w:rsid w:val="00B217A6"/>
    <w:rsid w:val="00B436D4"/>
    <w:rsid w:val="00B535A6"/>
    <w:rsid w:val="00B5414D"/>
    <w:rsid w:val="00B67E3C"/>
    <w:rsid w:val="00B72063"/>
    <w:rsid w:val="00B72675"/>
    <w:rsid w:val="00B80A4B"/>
    <w:rsid w:val="00B8654E"/>
    <w:rsid w:val="00B91F14"/>
    <w:rsid w:val="00BA576F"/>
    <w:rsid w:val="00BB5406"/>
    <w:rsid w:val="00BB7255"/>
    <w:rsid w:val="00BC428C"/>
    <w:rsid w:val="00BE3518"/>
    <w:rsid w:val="00BE74D9"/>
    <w:rsid w:val="00BE7CFA"/>
    <w:rsid w:val="00BF33E4"/>
    <w:rsid w:val="00BF4882"/>
    <w:rsid w:val="00C051E4"/>
    <w:rsid w:val="00C11FDE"/>
    <w:rsid w:val="00C26935"/>
    <w:rsid w:val="00C43320"/>
    <w:rsid w:val="00C442E8"/>
    <w:rsid w:val="00C56893"/>
    <w:rsid w:val="00C62D19"/>
    <w:rsid w:val="00C66DDC"/>
    <w:rsid w:val="00C84D7C"/>
    <w:rsid w:val="00C86BBB"/>
    <w:rsid w:val="00C96CD3"/>
    <w:rsid w:val="00CA7EBA"/>
    <w:rsid w:val="00CB3205"/>
    <w:rsid w:val="00CC44EE"/>
    <w:rsid w:val="00CE1D7D"/>
    <w:rsid w:val="00CE47A1"/>
    <w:rsid w:val="00CE4D90"/>
    <w:rsid w:val="00CE6D6B"/>
    <w:rsid w:val="00D017D5"/>
    <w:rsid w:val="00D0243C"/>
    <w:rsid w:val="00D10373"/>
    <w:rsid w:val="00D17E14"/>
    <w:rsid w:val="00D23398"/>
    <w:rsid w:val="00D24B61"/>
    <w:rsid w:val="00D30E86"/>
    <w:rsid w:val="00D37812"/>
    <w:rsid w:val="00D43807"/>
    <w:rsid w:val="00D74037"/>
    <w:rsid w:val="00D7467A"/>
    <w:rsid w:val="00D77570"/>
    <w:rsid w:val="00D82071"/>
    <w:rsid w:val="00D8403E"/>
    <w:rsid w:val="00D84642"/>
    <w:rsid w:val="00D931BB"/>
    <w:rsid w:val="00D95AAD"/>
    <w:rsid w:val="00DA10C2"/>
    <w:rsid w:val="00DA18DA"/>
    <w:rsid w:val="00DA5CE6"/>
    <w:rsid w:val="00DC4319"/>
    <w:rsid w:val="00DC5960"/>
    <w:rsid w:val="00DC61AE"/>
    <w:rsid w:val="00DC7764"/>
    <w:rsid w:val="00DD0B05"/>
    <w:rsid w:val="00E10881"/>
    <w:rsid w:val="00E14F41"/>
    <w:rsid w:val="00E2440A"/>
    <w:rsid w:val="00E2507B"/>
    <w:rsid w:val="00E268ED"/>
    <w:rsid w:val="00E32E13"/>
    <w:rsid w:val="00E3477E"/>
    <w:rsid w:val="00E35E55"/>
    <w:rsid w:val="00E366A9"/>
    <w:rsid w:val="00E515C1"/>
    <w:rsid w:val="00E5483E"/>
    <w:rsid w:val="00E56C6A"/>
    <w:rsid w:val="00E64564"/>
    <w:rsid w:val="00E705B5"/>
    <w:rsid w:val="00E84E35"/>
    <w:rsid w:val="00E924FF"/>
    <w:rsid w:val="00E92B22"/>
    <w:rsid w:val="00E96369"/>
    <w:rsid w:val="00EA4AD7"/>
    <w:rsid w:val="00EB0FD9"/>
    <w:rsid w:val="00EB10B3"/>
    <w:rsid w:val="00EB2DF8"/>
    <w:rsid w:val="00EB41A7"/>
    <w:rsid w:val="00EB6708"/>
    <w:rsid w:val="00EB73DC"/>
    <w:rsid w:val="00ED5D00"/>
    <w:rsid w:val="00ED6388"/>
    <w:rsid w:val="00EE46AC"/>
    <w:rsid w:val="00EE4ADF"/>
    <w:rsid w:val="00EF178B"/>
    <w:rsid w:val="00EF46BE"/>
    <w:rsid w:val="00EF5C6F"/>
    <w:rsid w:val="00EF5C97"/>
    <w:rsid w:val="00EF62A4"/>
    <w:rsid w:val="00F05304"/>
    <w:rsid w:val="00F11103"/>
    <w:rsid w:val="00F141B3"/>
    <w:rsid w:val="00F22149"/>
    <w:rsid w:val="00F37E29"/>
    <w:rsid w:val="00F40316"/>
    <w:rsid w:val="00F512E7"/>
    <w:rsid w:val="00F51681"/>
    <w:rsid w:val="00F618C0"/>
    <w:rsid w:val="00F70A04"/>
    <w:rsid w:val="00F70AB3"/>
    <w:rsid w:val="00F753BF"/>
    <w:rsid w:val="00F837DD"/>
    <w:rsid w:val="00F9462E"/>
    <w:rsid w:val="00F97752"/>
    <w:rsid w:val="00FA0E97"/>
    <w:rsid w:val="00FA6C49"/>
    <w:rsid w:val="00FA7D9A"/>
    <w:rsid w:val="00FB3857"/>
    <w:rsid w:val="00FB569E"/>
    <w:rsid w:val="00FD2DC4"/>
    <w:rsid w:val="00FD54DA"/>
    <w:rsid w:val="00FE02DE"/>
    <w:rsid w:val="00FE2C8A"/>
    <w:rsid w:val="00FF660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0E467-367B-46B9-9362-AAE82830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000EC"/>
    <w:rPr>
      <w:sz w:val="24"/>
      <w:szCs w:val="24"/>
    </w:rPr>
  </w:style>
  <w:style w:type="paragraph" w:styleId="Heading1">
    <w:name w:val="heading 1"/>
    <w:basedOn w:val="Normal"/>
    <w:next w:val="Normal"/>
    <w:qFormat/>
    <w:rsid w:val="0056726D"/>
    <w:pPr>
      <w:keepNext/>
      <w:spacing w:before="240" w:after="60"/>
      <w:outlineLvl w:val="0"/>
    </w:pPr>
    <w:rPr>
      <w:rFonts w:ascii="Arial" w:hAnsi="Arial" w:cs="Arial"/>
      <w:b/>
      <w:bCs/>
      <w:kern w:val="32"/>
      <w:sz w:val="32"/>
      <w:szCs w:val="32"/>
    </w:rPr>
  </w:style>
  <w:style w:type="paragraph" w:styleId="Heading2">
    <w:name w:val="heading 2"/>
    <w:basedOn w:val="Normal"/>
    <w:qFormat/>
    <w:rsid w:val="00C4332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rsid w:val="00196916"/>
    <w:rPr>
      <w:sz w:val="20"/>
      <w:szCs w:val="20"/>
    </w:rPr>
  </w:style>
  <w:style w:type="character" w:styleId="Hyperlink">
    <w:name w:val="Hyperlink"/>
    <w:rsid w:val="00196916"/>
    <w:rPr>
      <w:color w:val="0000FF"/>
      <w:u w:val="single"/>
    </w:rPr>
  </w:style>
  <w:style w:type="paragraph" w:styleId="Header">
    <w:name w:val="header"/>
    <w:basedOn w:val="Normal"/>
    <w:rsid w:val="00AF3BF7"/>
    <w:pPr>
      <w:tabs>
        <w:tab w:val="center" w:pos="4536"/>
        <w:tab w:val="right" w:pos="9072"/>
      </w:tabs>
    </w:pPr>
  </w:style>
  <w:style w:type="paragraph" w:styleId="Footer">
    <w:name w:val="footer"/>
    <w:basedOn w:val="Normal"/>
    <w:rsid w:val="00AF3BF7"/>
    <w:pPr>
      <w:tabs>
        <w:tab w:val="center" w:pos="4536"/>
        <w:tab w:val="right" w:pos="9072"/>
      </w:tabs>
    </w:pPr>
  </w:style>
  <w:style w:type="character" w:styleId="Strong">
    <w:name w:val="Strong"/>
    <w:uiPriority w:val="22"/>
    <w:qFormat/>
    <w:rsid w:val="00C43320"/>
    <w:rPr>
      <w:b/>
      <w:bCs/>
    </w:rPr>
  </w:style>
  <w:style w:type="character" w:styleId="Emphasis">
    <w:name w:val="Emphasis"/>
    <w:uiPriority w:val="20"/>
    <w:qFormat/>
    <w:rsid w:val="00C43320"/>
    <w:rPr>
      <w:i/>
      <w:iCs/>
    </w:rPr>
  </w:style>
  <w:style w:type="character" w:styleId="FollowedHyperlink">
    <w:name w:val="FollowedHyperlink"/>
    <w:rsid w:val="007507A6"/>
    <w:rPr>
      <w:color w:val="800080"/>
      <w:u w:val="single"/>
    </w:rPr>
  </w:style>
  <w:style w:type="paragraph" w:styleId="NormalWeb">
    <w:name w:val="Normal (Web)"/>
    <w:basedOn w:val="Normal"/>
    <w:uiPriority w:val="99"/>
    <w:rsid w:val="0056726D"/>
    <w:pPr>
      <w:spacing w:before="100" w:beforeAutospacing="1" w:after="100" w:afterAutospacing="1"/>
    </w:pPr>
  </w:style>
  <w:style w:type="paragraph" w:customStyle="1" w:styleId="reset">
    <w:name w:val="reset"/>
    <w:basedOn w:val="Normal"/>
    <w:rsid w:val="00562CEB"/>
    <w:pPr>
      <w:spacing w:before="100" w:beforeAutospacing="1" w:after="100" w:afterAutospacing="1"/>
    </w:pPr>
  </w:style>
  <w:style w:type="paragraph" w:customStyle="1" w:styleId="msolistparagraph0">
    <w:name w:val="msolistparagraph"/>
    <w:basedOn w:val="Normal"/>
    <w:rsid w:val="002E7560"/>
    <w:pPr>
      <w:ind w:left="720"/>
    </w:pPr>
    <w:rPr>
      <w:rFonts w:ascii="Calibri" w:hAnsi="Calibri"/>
      <w:sz w:val="22"/>
      <w:szCs w:val="22"/>
    </w:rPr>
  </w:style>
  <w:style w:type="character" w:customStyle="1" w:styleId="longtext">
    <w:name w:val="long_text"/>
    <w:basedOn w:val="DefaultParagraphFont"/>
    <w:rsid w:val="00866CC8"/>
  </w:style>
  <w:style w:type="paragraph" w:customStyle="1" w:styleId="Default">
    <w:name w:val="Default"/>
    <w:rsid w:val="007E4316"/>
    <w:pPr>
      <w:autoSpaceDE w:val="0"/>
      <w:autoSpaceDN w:val="0"/>
      <w:adjustRightInd w:val="0"/>
    </w:pPr>
    <w:rPr>
      <w:rFonts w:ascii="Calibri" w:eastAsia="Calibri" w:hAnsi="Calibri" w:cs="Calibri"/>
      <w:color w:val="000000"/>
      <w:sz w:val="24"/>
      <w:szCs w:val="24"/>
      <w:lang w:val="en-GB" w:eastAsia="en-US"/>
    </w:rPr>
  </w:style>
  <w:style w:type="character" w:customStyle="1" w:styleId="apple-converted-space">
    <w:name w:val="apple-converted-space"/>
    <w:rsid w:val="00043711"/>
  </w:style>
  <w:style w:type="paragraph" w:styleId="ListParagraph">
    <w:name w:val="List Paragraph"/>
    <w:basedOn w:val="Normal"/>
    <w:uiPriority w:val="34"/>
    <w:qFormat/>
    <w:rsid w:val="00362BA4"/>
    <w:pPr>
      <w:ind w:left="708"/>
    </w:pPr>
  </w:style>
  <w:style w:type="paragraph" w:styleId="BalloonText">
    <w:name w:val="Balloon Text"/>
    <w:basedOn w:val="Normal"/>
    <w:link w:val="BalloonTextChar"/>
    <w:rsid w:val="001B11B2"/>
    <w:rPr>
      <w:rFonts w:ascii="Tahoma" w:hAnsi="Tahoma" w:cs="Tahoma"/>
      <w:sz w:val="16"/>
      <w:szCs w:val="16"/>
    </w:rPr>
  </w:style>
  <w:style w:type="character" w:customStyle="1" w:styleId="BalloonTextChar">
    <w:name w:val="Balloon Text Char"/>
    <w:link w:val="BalloonText"/>
    <w:rsid w:val="001B11B2"/>
    <w:rPr>
      <w:rFonts w:ascii="Tahoma" w:hAnsi="Tahoma" w:cs="Tahoma"/>
      <w:sz w:val="16"/>
      <w:szCs w:val="16"/>
    </w:rPr>
  </w:style>
  <w:style w:type="character" w:customStyle="1" w:styleId="UnresolvedMention1">
    <w:name w:val="Unresolved Mention1"/>
    <w:uiPriority w:val="99"/>
    <w:semiHidden/>
    <w:unhideWhenUsed/>
    <w:rsid w:val="00CE47A1"/>
    <w:rPr>
      <w:color w:val="605E5C"/>
      <w:shd w:val="clear" w:color="auto" w:fill="E1DFDD"/>
    </w:rPr>
  </w:style>
  <w:style w:type="character" w:customStyle="1" w:styleId="tlid-translation">
    <w:name w:val="tlid-translation"/>
    <w:rsid w:val="0074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zant@omnimedi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chovec@vinarskyfond.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nazmoravyvinazcech.cz" TargetMode="External"/><Relationship Id="rId5" Type="http://schemas.openxmlformats.org/officeDocument/2006/relationships/footnotes" Target="footnotes.xml"/><Relationship Id="rId10" Type="http://schemas.openxmlformats.org/officeDocument/2006/relationships/hyperlink" Target="http://www.concoursmondial.com" TargetMode="External"/><Relationship Id="rId4" Type="http://schemas.openxmlformats.org/officeDocument/2006/relationships/webSettings" Target="webSettings.xml"/><Relationship Id="rId9" Type="http://schemas.openxmlformats.org/officeDocument/2006/relationships/hyperlink" Target="http://www.cmb-brno2020.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3530</Characters>
  <Application>Microsoft Office Word</Application>
  <DocSecurity>0</DocSecurity>
  <Lines>65</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xxx</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dc:creator>
  <cp:lastModifiedBy>Romana Wyllie</cp:lastModifiedBy>
  <cp:revision>2</cp:revision>
  <cp:lastPrinted>2016-01-05T09:48:00Z</cp:lastPrinted>
  <dcterms:created xsi:type="dcterms:W3CDTF">2020-08-26T12:51:00Z</dcterms:created>
  <dcterms:modified xsi:type="dcterms:W3CDTF">2020-08-26T12:51:00Z</dcterms:modified>
</cp:coreProperties>
</file>