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950C" w14:textId="77777777" w:rsidR="00487758" w:rsidRDefault="00487758" w:rsidP="00806A7A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N</w:t>
      </w:r>
      <w:r w:rsidRPr="00487758">
        <w:rPr>
          <w:rFonts w:asciiTheme="minorHAnsi" w:hAnsiTheme="minorHAnsi" w:cstheme="minorHAnsi"/>
          <w:b/>
          <w:sz w:val="36"/>
          <w:szCs w:val="36"/>
        </w:rPr>
        <w:t xml:space="preserve">ejlepší </w:t>
      </w:r>
      <w:proofErr w:type="spellStart"/>
      <w:r w:rsidRPr="00487758">
        <w:rPr>
          <w:rFonts w:asciiTheme="minorHAnsi" w:hAnsiTheme="minorHAnsi" w:cstheme="minorHAnsi"/>
          <w:b/>
          <w:sz w:val="36"/>
          <w:szCs w:val="36"/>
        </w:rPr>
        <w:t>enolog</w:t>
      </w:r>
      <w:proofErr w:type="spellEnd"/>
      <w:r w:rsidRPr="00487758">
        <w:rPr>
          <w:rFonts w:asciiTheme="minorHAnsi" w:hAnsiTheme="minorHAnsi" w:cstheme="minorHAnsi"/>
          <w:b/>
          <w:sz w:val="36"/>
          <w:szCs w:val="36"/>
        </w:rPr>
        <w:t xml:space="preserve"> a </w:t>
      </w:r>
      <w:r>
        <w:rPr>
          <w:rFonts w:asciiTheme="minorHAnsi" w:hAnsiTheme="minorHAnsi" w:cstheme="minorHAnsi"/>
          <w:b/>
          <w:sz w:val="36"/>
          <w:szCs w:val="36"/>
        </w:rPr>
        <w:t>27</w:t>
      </w:r>
      <w:r w:rsidRPr="00487758">
        <w:rPr>
          <w:rFonts w:asciiTheme="minorHAnsi" w:hAnsiTheme="minorHAnsi" w:cstheme="minorHAnsi"/>
          <w:b/>
          <w:sz w:val="36"/>
          <w:szCs w:val="36"/>
        </w:rPr>
        <w:t xml:space="preserve"> medailí pro </w:t>
      </w:r>
      <w:r>
        <w:rPr>
          <w:rFonts w:asciiTheme="minorHAnsi" w:hAnsiTheme="minorHAnsi" w:cstheme="minorHAnsi"/>
          <w:b/>
          <w:sz w:val="36"/>
          <w:szCs w:val="36"/>
        </w:rPr>
        <w:t>naše vína</w:t>
      </w:r>
      <w:r w:rsidRPr="00487758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0EB1189C" w14:textId="06AC6558" w:rsidR="00487758" w:rsidRPr="00487758" w:rsidRDefault="00487758" w:rsidP="00806A7A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87758">
        <w:rPr>
          <w:rFonts w:asciiTheme="minorHAnsi" w:hAnsiTheme="minorHAnsi" w:cstheme="minorHAnsi"/>
          <w:b/>
          <w:sz w:val="36"/>
          <w:szCs w:val="36"/>
        </w:rPr>
        <w:t>z prestižního hodnocení </w:t>
      </w:r>
      <w:proofErr w:type="spellStart"/>
      <w:r w:rsidRPr="00487758">
        <w:rPr>
          <w:rFonts w:asciiTheme="minorHAnsi" w:hAnsiTheme="minorHAnsi" w:cstheme="minorHAnsi"/>
          <w:b/>
          <w:sz w:val="36"/>
          <w:szCs w:val="36"/>
        </w:rPr>
        <w:t>Bacchus</w:t>
      </w:r>
      <w:proofErr w:type="spellEnd"/>
      <w:r w:rsidRPr="00487758">
        <w:rPr>
          <w:rFonts w:asciiTheme="minorHAnsi" w:hAnsiTheme="minorHAnsi" w:cstheme="minorHAnsi"/>
          <w:b/>
          <w:sz w:val="36"/>
          <w:szCs w:val="36"/>
        </w:rPr>
        <w:t> Madrid!</w:t>
      </w:r>
    </w:p>
    <w:p w14:paraId="5CA9D360" w14:textId="769D99F2" w:rsidR="00C051E4" w:rsidRPr="00806A7A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</w:rPr>
      </w:pPr>
      <w:r w:rsidRPr="00806A7A">
        <w:rPr>
          <w:rFonts w:ascii="Calibri" w:hAnsi="Calibri" w:cs="Calibri"/>
          <w:i/>
          <w:spacing w:val="50"/>
        </w:rPr>
        <w:t>Tisková zpráva ze dne</w:t>
      </w:r>
      <w:r w:rsidR="007D0558" w:rsidRPr="00806A7A">
        <w:rPr>
          <w:rFonts w:ascii="Calibri" w:hAnsi="Calibri" w:cs="Calibri"/>
          <w:i/>
          <w:spacing w:val="50"/>
        </w:rPr>
        <w:t xml:space="preserve"> </w:t>
      </w:r>
      <w:r w:rsidR="00A54A28" w:rsidRPr="00806A7A">
        <w:rPr>
          <w:rFonts w:ascii="Calibri" w:hAnsi="Calibri" w:cs="Calibri"/>
          <w:i/>
          <w:spacing w:val="50"/>
        </w:rPr>
        <w:t>4</w:t>
      </w:r>
      <w:r w:rsidR="006E430E" w:rsidRPr="00806A7A">
        <w:rPr>
          <w:rFonts w:ascii="Calibri" w:hAnsi="Calibri" w:cs="Calibri"/>
          <w:i/>
          <w:spacing w:val="50"/>
        </w:rPr>
        <w:t>.</w:t>
      </w:r>
      <w:r w:rsidR="005822C1" w:rsidRPr="00806A7A">
        <w:rPr>
          <w:rFonts w:ascii="Calibri" w:hAnsi="Calibri" w:cs="Calibri"/>
          <w:i/>
          <w:spacing w:val="50"/>
        </w:rPr>
        <w:t xml:space="preserve"> </w:t>
      </w:r>
      <w:r w:rsidR="00487758" w:rsidRPr="00806A7A">
        <w:rPr>
          <w:rFonts w:ascii="Calibri" w:hAnsi="Calibri" w:cs="Calibri"/>
          <w:i/>
          <w:spacing w:val="50"/>
        </w:rPr>
        <w:t>června</w:t>
      </w:r>
      <w:r w:rsidR="00216A4D" w:rsidRPr="00806A7A">
        <w:rPr>
          <w:rFonts w:ascii="Calibri" w:hAnsi="Calibri" w:cs="Calibri"/>
          <w:i/>
          <w:spacing w:val="50"/>
        </w:rPr>
        <w:t xml:space="preserve"> 20</w:t>
      </w:r>
      <w:r w:rsidR="00BB3AC6" w:rsidRPr="00806A7A">
        <w:rPr>
          <w:rFonts w:ascii="Calibri" w:hAnsi="Calibri" w:cs="Calibri"/>
          <w:i/>
          <w:spacing w:val="50"/>
        </w:rPr>
        <w:t>2</w:t>
      </w:r>
      <w:r w:rsidR="00BF5C47" w:rsidRPr="00806A7A">
        <w:rPr>
          <w:rFonts w:ascii="Calibri" w:hAnsi="Calibri" w:cs="Calibri"/>
          <w:i/>
          <w:spacing w:val="50"/>
        </w:rPr>
        <w:t>1</w:t>
      </w:r>
    </w:p>
    <w:p w14:paraId="4BF21F6C" w14:textId="3CF3EDFF" w:rsidR="00487758" w:rsidRPr="00965272" w:rsidRDefault="00965272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  <w:r w:rsidRPr="00965272">
        <w:rPr>
          <w:rFonts w:asciiTheme="minorHAnsi" w:hAnsiTheme="minorHAnsi" w:cstheme="minorHAnsi"/>
          <w:b/>
        </w:rPr>
        <w:t>Ve dnech 24.-27. května se v</w:t>
      </w:r>
      <w:r>
        <w:rPr>
          <w:rFonts w:asciiTheme="minorHAnsi" w:hAnsiTheme="minorHAnsi" w:cstheme="minorHAnsi"/>
          <w:b/>
        </w:rPr>
        <w:t xml:space="preserve"> paláci </w:t>
      </w:r>
      <w:proofErr w:type="spellStart"/>
      <w:r>
        <w:rPr>
          <w:rFonts w:asciiTheme="minorHAnsi" w:hAnsiTheme="minorHAnsi" w:cstheme="minorHAnsi"/>
          <w:b/>
        </w:rPr>
        <w:t>Casino</w:t>
      </w:r>
      <w:proofErr w:type="spellEnd"/>
      <w:r>
        <w:rPr>
          <w:rFonts w:asciiTheme="minorHAnsi" w:hAnsiTheme="minorHAnsi" w:cstheme="minorHAnsi"/>
          <w:b/>
        </w:rPr>
        <w:t xml:space="preserve"> de Madrid</w:t>
      </w:r>
      <w:r w:rsidRPr="00965272">
        <w:rPr>
          <w:rFonts w:asciiTheme="minorHAnsi" w:hAnsiTheme="minorHAnsi" w:cstheme="minorHAnsi"/>
          <w:b/>
        </w:rPr>
        <w:t xml:space="preserve"> konal</w:t>
      </w:r>
      <w:r>
        <w:rPr>
          <w:rFonts w:asciiTheme="minorHAnsi" w:hAnsiTheme="minorHAnsi" w:cstheme="minorHAnsi"/>
          <w:b/>
        </w:rPr>
        <w:t xml:space="preserve"> již</w:t>
      </w:r>
      <w:r w:rsidRPr="00965272">
        <w:rPr>
          <w:rFonts w:asciiTheme="minorHAnsi" w:hAnsiTheme="minorHAnsi" w:cstheme="minorHAnsi"/>
          <w:b/>
        </w:rPr>
        <w:t xml:space="preserve"> 19. ročník jedné z nejprestižnějších vinařských soutěží světa, </w:t>
      </w:r>
      <w:proofErr w:type="spellStart"/>
      <w:r w:rsidRPr="00965272">
        <w:rPr>
          <w:rFonts w:asciiTheme="minorHAnsi" w:hAnsiTheme="minorHAnsi" w:cstheme="minorHAnsi"/>
          <w:b/>
        </w:rPr>
        <w:t>Bacchus</w:t>
      </w:r>
      <w:proofErr w:type="spellEnd"/>
      <w:r w:rsidRPr="00965272">
        <w:rPr>
          <w:rFonts w:asciiTheme="minorHAnsi" w:hAnsiTheme="minorHAnsi" w:cstheme="minorHAnsi"/>
          <w:b/>
        </w:rPr>
        <w:t xml:space="preserve"> Madrid 2021. Z třídenního hodnocení 1691 vzorků vín ze 21 zemí světa si Česká republika odváží titul Nejlepší </w:t>
      </w:r>
      <w:proofErr w:type="spellStart"/>
      <w:r w:rsidRPr="00965272">
        <w:rPr>
          <w:rFonts w:asciiTheme="minorHAnsi" w:hAnsiTheme="minorHAnsi" w:cstheme="minorHAnsi"/>
          <w:b/>
        </w:rPr>
        <w:t>enolog</w:t>
      </w:r>
      <w:proofErr w:type="spellEnd"/>
      <w:r w:rsidRPr="00965272">
        <w:rPr>
          <w:rFonts w:asciiTheme="minorHAnsi" w:hAnsiTheme="minorHAnsi" w:cstheme="minorHAnsi"/>
          <w:b/>
        </w:rPr>
        <w:t xml:space="preserve"> v kategorii tichá vína a 15 zlatých a 12 stříbrných medailí!</w:t>
      </w:r>
    </w:p>
    <w:p w14:paraId="528093FA" w14:textId="77777777" w:rsidR="00806A7A" w:rsidRPr="00965272" w:rsidRDefault="00806A7A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E4E163" w14:textId="6D5966E5" w:rsidR="00487758" w:rsidRPr="00806A7A" w:rsidRDefault="00487758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6A7A">
        <w:rPr>
          <w:rFonts w:asciiTheme="minorHAnsi" w:hAnsiTheme="minorHAnsi" w:cstheme="minorHAnsi"/>
          <w:bCs/>
          <w:sz w:val="22"/>
          <w:szCs w:val="22"/>
        </w:rPr>
        <w:t>O</w:t>
      </w:r>
      <w:r w:rsidRPr="00806A7A">
        <w:rPr>
          <w:rFonts w:asciiTheme="minorHAnsi" w:hAnsiTheme="minorHAnsi" w:cstheme="minorHAnsi"/>
          <w:bCs/>
          <w:sz w:val="22"/>
          <w:szCs w:val="22"/>
        </w:rPr>
        <w:t>cenění</w:t>
      </w:r>
      <w:r w:rsidRPr="00806A7A">
        <w:rPr>
          <w:rFonts w:asciiTheme="minorHAnsi" w:hAnsiTheme="minorHAnsi" w:cstheme="minorHAnsi"/>
          <w:bCs/>
          <w:sz w:val="22"/>
          <w:szCs w:val="22"/>
        </w:rPr>
        <w:t xml:space="preserve"> pro nejlepšího </w:t>
      </w:r>
      <w:proofErr w:type="spellStart"/>
      <w:r w:rsidRPr="00806A7A">
        <w:rPr>
          <w:rFonts w:asciiTheme="minorHAnsi" w:hAnsiTheme="minorHAnsi" w:cstheme="minorHAnsi"/>
          <w:bCs/>
          <w:sz w:val="22"/>
          <w:szCs w:val="22"/>
        </w:rPr>
        <w:t>enologa</w:t>
      </w:r>
      <w:proofErr w:type="spellEnd"/>
      <w:r w:rsidRPr="00806A7A">
        <w:rPr>
          <w:rFonts w:asciiTheme="minorHAnsi" w:hAnsiTheme="minorHAnsi" w:cstheme="minorHAnsi"/>
          <w:bCs/>
          <w:sz w:val="22"/>
          <w:szCs w:val="22"/>
        </w:rPr>
        <w:t xml:space="preserve"> získal </w:t>
      </w:r>
      <w:r w:rsidRPr="00806A7A">
        <w:rPr>
          <w:rFonts w:asciiTheme="minorHAnsi" w:hAnsiTheme="minorHAnsi" w:cstheme="minorHAnsi"/>
          <w:b/>
          <w:sz w:val="22"/>
          <w:szCs w:val="22"/>
        </w:rPr>
        <w:t>pan Jiří Toman</w:t>
      </w:r>
      <w:r w:rsidRPr="00806A7A">
        <w:rPr>
          <w:rFonts w:asciiTheme="minorHAnsi" w:hAnsiTheme="minorHAnsi" w:cstheme="minorHAnsi"/>
          <w:bCs/>
          <w:sz w:val="22"/>
          <w:szCs w:val="22"/>
        </w:rPr>
        <w:t>, </w:t>
      </w:r>
      <w:r w:rsidRPr="00806A7A">
        <w:rPr>
          <w:rFonts w:asciiTheme="minorHAnsi" w:hAnsiTheme="minorHAnsi" w:cstheme="minorHAnsi"/>
          <w:b/>
          <w:sz w:val="22"/>
          <w:szCs w:val="22"/>
        </w:rPr>
        <w:t xml:space="preserve">hlavní </w:t>
      </w:r>
      <w:proofErr w:type="spellStart"/>
      <w:r w:rsidRPr="00806A7A">
        <w:rPr>
          <w:rFonts w:asciiTheme="minorHAnsi" w:hAnsiTheme="minorHAnsi" w:cstheme="minorHAnsi"/>
          <w:b/>
          <w:sz w:val="22"/>
          <w:szCs w:val="22"/>
        </w:rPr>
        <w:t>enolog</w:t>
      </w:r>
      <w:proofErr w:type="spellEnd"/>
      <w:r w:rsidRPr="00806A7A">
        <w:rPr>
          <w:rFonts w:asciiTheme="minorHAnsi" w:hAnsiTheme="minorHAnsi" w:cstheme="minorHAnsi"/>
          <w:bCs/>
          <w:sz w:val="22"/>
          <w:szCs w:val="22"/>
        </w:rPr>
        <w:t> </w:t>
      </w:r>
      <w:r w:rsidRPr="00806A7A">
        <w:rPr>
          <w:rFonts w:asciiTheme="minorHAnsi" w:hAnsiTheme="minorHAnsi" w:cstheme="minorHAnsi"/>
          <w:b/>
          <w:sz w:val="22"/>
          <w:szCs w:val="22"/>
        </w:rPr>
        <w:t>B\</w:t>
      </w:r>
      <w:proofErr w:type="gramStart"/>
      <w:r w:rsidRPr="00806A7A">
        <w:rPr>
          <w:rFonts w:asciiTheme="minorHAnsi" w:hAnsiTheme="minorHAnsi" w:cstheme="minorHAnsi"/>
          <w:b/>
          <w:sz w:val="22"/>
          <w:szCs w:val="22"/>
        </w:rPr>
        <w:t>V</w:t>
      </w:r>
      <w:proofErr w:type="gramEnd"/>
      <w:r w:rsidRPr="00806A7A">
        <w:rPr>
          <w:rFonts w:asciiTheme="minorHAnsi" w:hAnsiTheme="minorHAnsi" w:cstheme="minorHAnsi"/>
          <w:b/>
          <w:sz w:val="22"/>
          <w:szCs w:val="22"/>
        </w:rPr>
        <w:t xml:space="preserve"> Vinařství z Milotic</w:t>
      </w:r>
      <w:r w:rsidRPr="00806A7A">
        <w:rPr>
          <w:rFonts w:asciiTheme="minorHAnsi" w:hAnsiTheme="minorHAnsi" w:cstheme="minorHAnsi"/>
          <w:bCs/>
          <w:sz w:val="22"/>
          <w:szCs w:val="22"/>
        </w:rPr>
        <w:t>, a to za nejlepší kolekci a zároveň i nejlépe hodnocené víno České republiky </w:t>
      </w:r>
      <w:r w:rsidRPr="00806A7A">
        <w:rPr>
          <w:rFonts w:asciiTheme="minorHAnsi" w:hAnsiTheme="minorHAnsi" w:cstheme="minorHAnsi"/>
          <w:b/>
          <w:sz w:val="22"/>
          <w:szCs w:val="22"/>
        </w:rPr>
        <w:t>Ryzlink rýnský 2017 pozdní sběr</w:t>
      </w:r>
      <w:r w:rsidRPr="00806A7A">
        <w:rPr>
          <w:rFonts w:asciiTheme="minorHAnsi" w:hAnsiTheme="minorHAnsi" w:cstheme="minorHAnsi"/>
          <w:bCs/>
          <w:sz w:val="22"/>
          <w:szCs w:val="22"/>
        </w:rPr>
        <w:t xml:space="preserve">, které získalo jednu ze třiceti dvou velkých zlatých medailí Gran </w:t>
      </w:r>
      <w:proofErr w:type="spellStart"/>
      <w:r w:rsidRPr="00806A7A">
        <w:rPr>
          <w:rFonts w:asciiTheme="minorHAnsi" w:hAnsiTheme="minorHAnsi" w:cstheme="minorHAnsi"/>
          <w:bCs/>
          <w:sz w:val="22"/>
          <w:szCs w:val="22"/>
        </w:rPr>
        <w:t>Bacchus</w:t>
      </w:r>
      <w:proofErr w:type="spellEnd"/>
      <w:r w:rsidRPr="00806A7A">
        <w:rPr>
          <w:rFonts w:asciiTheme="minorHAnsi" w:hAnsiTheme="minorHAnsi" w:cstheme="minorHAnsi"/>
          <w:bCs/>
          <w:sz w:val="22"/>
          <w:szCs w:val="22"/>
        </w:rPr>
        <w:t xml:space="preserve"> de </w:t>
      </w:r>
      <w:proofErr w:type="spellStart"/>
      <w:r w:rsidRPr="00806A7A">
        <w:rPr>
          <w:rFonts w:asciiTheme="minorHAnsi" w:hAnsiTheme="minorHAnsi" w:cstheme="minorHAnsi"/>
          <w:bCs/>
          <w:sz w:val="22"/>
          <w:szCs w:val="22"/>
        </w:rPr>
        <w:t>Oro</w:t>
      </w:r>
      <w:proofErr w:type="spellEnd"/>
      <w:r w:rsidRPr="00806A7A">
        <w:rPr>
          <w:rFonts w:asciiTheme="minorHAnsi" w:hAnsiTheme="minorHAnsi" w:cstheme="minorHAnsi"/>
          <w:bCs/>
          <w:sz w:val="22"/>
          <w:szCs w:val="22"/>
        </w:rPr>
        <w:t>. </w:t>
      </w:r>
    </w:p>
    <w:p w14:paraId="453C5E9E" w14:textId="77777777" w:rsidR="00487758" w:rsidRPr="00806A7A" w:rsidRDefault="00487758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BF34C2" w14:textId="77777777" w:rsidR="00806A7A" w:rsidRDefault="00487758" w:rsidP="00806A7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6A7A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Pr="00806A7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B\V Vinařství svůj skvělý úspěch doplnilo o dalších sedm zlatých a čtyři stříbrné medaile. Dvě zlaté medaile si ze španělské metropole odváží Znovín Znojmo, po jedné zlaté medaili obdržel </w:t>
      </w:r>
      <w:proofErr w:type="spellStart"/>
      <w:r w:rsidRPr="00806A7A">
        <w:rPr>
          <w:rFonts w:asciiTheme="minorHAnsi" w:hAnsiTheme="minorHAnsi" w:cstheme="minorHAnsi"/>
          <w:bCs/>
          <w:i/>
          <w:iCs/>
          <w:sz w:val="22"/>
          <w:szCs w:val="22"/>
        </w:rPr>
        <w:t>Gotberg</w:t>
      </w:r>
      <w:proofErr w:type="spellEnd"/>
      <w:r w:rsidRPr="00806A7A">
        <w:rPr>
          <w:rFonts w:asciiTheme="minorHAnsi" w:hAnsiTheme="minorHAnsi" w:cstheme="minorHAnsi"/>
          <w:bCs/>
          <w:i/>
          <w:iCs/>
          <w:sz w:val="22"/>
          <w:szCs w:val="22"/>
        </w:rPr>
        <w:t>, Nové Vinařství, Vinařství Lahofer, Štěpán Maňák a Sonberk. Výčet čtrnácti zlatých ocenění ještě doplňuje dvanáct stříbrných medailí. Neskutečný úspěch a skvělá reklama pro tuzemská vína ve světě</w:t>
      </w:r>
      <w:r w:rsidRPr="00806A7A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 w:rsidRPr="00806A7A"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  <w:r w:rsidRPr="00806A7A">
        <w:rPr>
          <w:rFonts w:asciiTheme="minorHAnsi" w:hAnsiTheme="minorHAnsi" w:cstheme="minorHAnsi"/>
          <w:bCs/>
          <w:sz w:val="22"/>
          <w:szCs w:val="22"/>
        </w:rPr>
        <w:t> shrnuje výsledky a pocity ze soutěže Mirek Majer</w:t>
      </w:r>
      <w:r w:rsidRPr="00806A7A">
        <w:rPr>
          <w:rFonts w:asciiTheme="minorHAnsi" w:hAnsiTheme="minorHAnsi" w:cstheme="minorHAnsi"/>
          <w:bCs/>
          <w:sz w:val="22"/>
          <w:szCs w:val="22"/>
        </w:rPr>
        <w:t xml:space="preserve">, který za </w:t>
      </w:r>
      <w:r w:rsidRPr="00806A7A">
        <w:rPr>
          <w:rFonts w:asciiTheme="minorHAnsi" w:hAnsiTheme="minorHAnsi" w:cstheme="minorHAnsi"/>
          <w:sz w:val="22"/>
          <w:szCs w:val="22"/>
        </w:rPr>
        <w:t xml:space="preserve">společnost DAVINUS ve spolupráci se zkušenou slovenskou </w:t>
      </w:r>
      <w:proofErr w:type="spellStart"/>
      <w:r w:rsidRPr="00806A7A">
        <w:rPr>
          <w:rFonts w:asciiTheme="minorHAnsi" w:hAnsiTheme="minorHAnsi" w:cstheme="minorHAnsi"/>
          <w:sz w:val="22"/>
          <w:szCs w:val="22"/>
        </w:rPr>
        <w:t>degustátorkou</w:t>
      </w:r>
      <w:proofErr w:type="spellEnd"/>
      <w:r w:rsidRPr="00806A7A">
        <w:rPr>
          <w:rFonts w:asciiTheme="minorHAnsi" w:hAnsiTheme="minorHAnsi" w:cstheme="minorHAnsi"/>
          <w:sz w:val="22"/>
          <w:szCs w:val="22"/>
        </w:rPr>
        <w:t xml:space="preserve"> </w:t>
      </w:r>
      <w:r w:rsidRPr="00806A7A">
        <w:rPr>
          <w:rFonts w:asciiTheme="minorHAnsi" w:hAnsiTheme="minorHAnsi" w:cstheme="minorHAnsi"/>
          <w:sz w:val="22"/>
          <w:szCs w:val="22"/>
        </w:rPr>
        <w:t xml:space="preserve">a další </w:t>
      </w:r>
      <w:r w:rsidRPr="00806A7A">
        <w:rPr>
          <w:rFonts w:asciiTheme="minorHAnsi" w:hAnsiTheme="minorHAnsi" w:cstheme="minorHAnsi"/>
          <w:sz w:val="22"/>
          <w:szCs w:val="22"/>
        </w:rPr>
        <w:t>pravidelnou členkou mezinárodní poroty</w:t>
      </w:r>
      <w:r w:rsidRPr="00806A7A">
        <w:rPr>
          <w:rFonts w:asciiTheme="minorHAnsi" w:hAnsiTheme="minorHAnsi" w:cstheme="minorHAnsi"/>
          <w:sz w:val="22"/>
          <w:szCs w:val="22"/>
        </w:rPr>
        <w:t xml:space="preserve"> </w:t>
      </w:r>
      <w:r w:rsidRPr="00806A7A">
        <w:rPr>
          <w:rFonts w:asciiTheme="minorHAnsi" w:hAnsiTheme="minorHAnsi" w:cstheme="minorHAnsi"/>
          <w:sz w:val="22"/>
          <w:szCs w:val="22"/>
        </w:rPr>
        <w:t xml:space="preserve">Editou </w:t>
      </w:r>
      <w:proofErr w:type="spellStart"/>
      <w:r w:rsidRPr="00806A7A">
        <w:rPr>
          <w:rFonts w:asciiTheme="minorHAnsi" w:hAnsiTheme="minorHAnsi" w:cstheme="minorHAnsi"/>
          <w:sz w:val="22"/>
          <w:szCs w:val="22"/>
        </w:rPr>
        <w:t>Ďurčovou</w:t>
      </w:r>
      <w:proofErr w:type="spellEnd"/>
      <w:r w:rsidRPr="00806A7A">
        <w:rPr>
          <w:rFonts w:asciiTheme="minorHAnsi" w:hAnsiTheme="minorHAnsi" w:cstheme="minorHAnsi"/>
          <w:sz w:val="22"/>
          <w:szCs w:val="22"/>
        </w:rPr>
        <w:t xml:space="preserve"> zároveň zajišťoval o</w:t>
      </w:r>
      <w:r w:rsidRPr="00806A7A">
        <w:rPr>
          <w:rFonts w:asciiTheme="minorHAnsi" w:hAnsiTheme="minorHAnsi" w:cstheme="minorHAnsi"/>
          <w:sz w:val="22"/>
          <w:szCs w:val="22"/>
        </w:rPr>
        <w:t>rganizaci a společnou dopravu vzorků z České republiky</w:t>
      </w:r>
      <w:r w:rsidRPr="00806A7A">
        <w:rPr>
          <w:rFonts w:asciiTheme="minorHAnsi" w:hAnsiTheme="minorHAnsi" w:cstheme="minorHAnsi"/>
          <w:sz w:val="22"/>
          <w:szCs w:val="22"/>
        </w:rPr>
        <w:t>.</w:t>
      </w:r>
    </w:p>
    <w:p w14:paraId="238F468F" w14:textId="444A8E5A" w:rsidR="00487758" w:rsidRPr="00806A7A" w:rsidRDefault="00487758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6A7A">
        <w:rPr>
          <w:rFonts w:asciiTheme="minorHAnsi" w:hAnsiTheme="minorHAnsi" w:cstheme="minorHAnsi"/>
          <w:sz w:val="22"/>
          <w:szCs w:val="22"/>
        </w:rPr>
        <w:br/>
      </w:r>
      <w:r w:rsidRPr="00806A7A">
        <w:rPr>
          <w:rFonts w:asciiTheme="minorHAnsi" w:hAnsiTheme="minorHAnsi" w:cstheme="minorHAnsi"/>
          <w:bCs/>
          <w:sz w:val="22"/>
          <w:szCs w:val="22"/>
        </w:rPr>
        <w:t xml:space="preserve">V mezinárodní porotě v letošním roce zasedli hodnotitelé z jednadvaceti zemí světa. Znovu nechybělo několik držitelů titulu Master </w:t>
      </w:r>
      <w:proofErr w:type="spellStart"/>
      <w:r w:rsidRPr="00806A7A">
        <w:rPr>
          <w:rFonts w:asciiTheme="minorHAnsi" w:hAnsiTheme="minorHAnsi" w:cstheme="minorHAnsi"/>
          <w:bCs/>
          <w:sz w:val="22"/>
          <w:szCs w:val="22"/>
        </w:rPr>
        <w:t>of</w:t>
      </w:r>
      <w:proofErr w:type="spellEnd"/>
      <w:r w:rsidRPr="00806A7A">
        <w:rPr>
          <w:rFonts w:asciiTheme="minorHAnsi" w:hAnsiTheme="minorHAnsi" w:cstheme="minorHAnsi"/>
          <w:bCs/>
          <w:sz w:val="22"/>
          <w:szCs w:val="22"/>
        </w:rPr>
        <w:t xml:space="preserve"> Wine, </w:t>
      </w:r>
      <w:proofErr w:type="spellStart"/>
      <w:r w:rsidRPr="00806A7A">
        <w:rPr>
          <w:rFonts w:asciiTheme="minorHAnsi" w:hAnsiTheme="minorHAnsi" w:cstheme="minorHAnsi"/>
          <w:bCs/>
          <w:sz w:val="22"/>
          <w:szCs w:val="22"/>
        </w:rPr>
        <w:t>enologové</w:t>
      </w:r>
      <w:proofErr w:type="spellEnd"/>
      <w:r w:rsidRPr="00806A7A">
        <w:rPr>
          <w:rFonts w:asciiTheme="minorHAnsi" w:hAnsiTheme="minorHAnsi" w:cstheme="minorHAnsi"/>
          <w:bCs/>
          <w:sz w:val="22"/>
          <w:szCs w:val="22"/>
        </w:rPr>
        <w:t xml:space="preserve"> nebo sommelieři s titulem MS. Česká republika byla počtem vzorků (75) po Španělsku, Mexiku a Slovensku čtvrtou nejlépe zastoupenou zemí. V odborné porotě ji zastupoval Miroslav Majer, ředitel společnosti DAVINUS, který měl v rámci letošního ročníku, již potřetí v řadě, čest jedné z hodnotících komisí předsedat. Společně s ním zastupoval Českou republiku i Martin Šmíd, sommelier společnosti Znovín Znojmo. </w:t>
      </w:r>
    </w:p>
    <w:p w14:paraId="778BCC9D" w14:textId="77777777" w:rsidR="00487758" w:rsidRPr="00806A7A" w:rsidRDefault="00487758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4EA47F" w14:textId="77777777" w:rsidR="00806A7A" w:rsidRDefault="00487758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806A7A">
        <w:rPr>
          <w:rFonts w:asciiTheme="minorHAnsi" w:hAnsiTheme="minorHAnsi" w:cstheme="minorHAnsi"/>
          <w:color w:val="000000"/>
          <w:sz w:val="22"/>
          <w:szCs w:val="22"/>
        </w:rPr>
        <w:t>Bacchus</w:t>
      </w:r>
      <w:proofErr w:type="spellEnd"/>
      <w:r w:rsidRPr="00806A7A">
        <w:rPr>
          <w:rFonts w:asciiTheme="minorHAnsi" w:hAnsiTheme="minorHAnsi" w:cstheme="minorHAnsi"/>
          <w:color w:val="000000"/>
          <w:sz w:val="22"/>
          <w:szCs w:val="22"/>
        </w:rPr>
        <w:t xml:space="preserve"> Madrid </w:t>
      </w:r>
      <w:r w:rsidRPr="00806A7A">
        <w:rPr>
          <w:rFonts w:asciiTheme="minorHAnsi" w:hAnsiTheme="minorHAnsi" w:cstheme="minorHAnsi"/>
          <w:color w:val="000000"/>
          <w:sz w:val="22"/>
          <w:szCs w:val="22"/>
        </w:rPr>
        <w:t>je</w:t>
      </w:r>
      <w:r w:rsidRPr="00806A7A">
        <w:rPr>
          <w:rFonts w:asciiTheme="minorHAnsi" w:hAnsiTheme="minorHAnsi" w:cstheme="minorHAnsi"/>
          <w:bCs/>
          <w:sz w:val="22"/>
          <w:szCs w:val="22"/>
        </w:rPr>
        <w:t xml:space="preserve"> jednoznačně nejvýznamnější a nejprestižnější hodnocení vín na španělské půdě, které již pravidelně pořádá Unie španělských degustátorů, pod vedením jejího prezidenta, pana Fernanda </w:t>
      </w:r>
      <w:proofErr w:type="spellStart"/>
      <w:r w:rsidRPr="00806A7A">
        <w:rPr>
          <w:rFonts w:asciiTheme="minorHAnsi" w:hAnsiTheme="minorHAnsi" w:cstheme="minorHAnsi"/>
          <w:bCs/>
          <w:sz w:val="22"/>
          <w:szCs w:val="22"/>
        </w:rPr>
        <w:t>Gurucharri</w:t>
      </w:r>
      <w:proofErr w:type="spellEnd"/>
      <w:r w:rsidRPr="00806A7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806A7A">
        <w:rPr>
          <w:rFonts w:asciiTheme="minorHAnsi" w:hAnsiTheme="minorHAnsi" w:cstheme="minorHAnsi"/>
          <w:bCs/>
          <w:sz w:val="22"/>
          <w:szCs w:val="22"/>
        </w:rPr>
        <w:t>Jaque</w:t>
      </w:r>
      <w:proofErr w:type="spellEnd"/>
      <w:r w:rsidRPr="00806A7A">
        <w:rPr>
          <w:rFonts w:asciiTheme="minorHAnsi" w:hAnsiTheme="minorHAnsi" w:cstheme="minorHAnsi"/>
          <w:bCs/>
          <w:sz w:val="22"/>
          <w:szCs w:val="22"/>
        </w:rPr>
        <w:t xml:space="preserve">, a ředitele, pana Miguela </w:t>
      </w:r>
      <w:proofErr w:type="spellStart"/>
      <w:r w:rsidRPr="00806A7A">
        <w:rPr>
          <w:rFonts w:asciiTheme="minorHAnsi" w:hAnsiTheme="minorHAnsi" w:cstheme="minorHAnsi"/>
          <w:bCs/>
          <w:sz w:val="22"/>
          <w:szCs w:val="22"/>
        </w:rPr>
        <w:t>Berzosy</w:t>
      </w:r>
      <w:proofErr w:type="spellEnd"/>
      <w:r w:rsidRPr="00806A7A">
        <w:rPr>
          <w:rFonts w:asciiTheme="minorHAnsi" w:hAnsiTheme="minorHAnsi" w:cstheme="minorHAnsi"/>
          <w:bCs/>
          <w:sz w:val="22"/>
          <w:szCs w:val="22"/>
        </w:rPr>
        <w:t xml:space="preserve">. I </w:t>
      </w:r>
      <w:r w:rsidRPr="00806A7A">
        <w:rPr>
          <w:rFonts w:asciiTheme="minorHAnsi" w:hAnsiTheme="minorHAnsi" w:cstheme="minorHAnsi"/>
          <w:bCs/>
          <w:sz w:val="22"/>
          <w:szCs w:val="22"/>
        </w:rPr>
        <w:t xml:space="preserve">letos </w:t>
      </w:r>
      <w:r w:rsidRPr="00806A7A">
        <w:rPr>
          <w:rFonts w:asciiTheme="minorHAnsi" w:hAnsiTheme="minorHAnsi" w:cstheme="minorHAnsi"/>
          <w:bCs/>
          <w:sz w:val="22"/>
          <w:szCs w:val="22"/>
        </w:rPr>
        <w:t xml:space="preserve">bylo </w:t>
      </w:r>
      <w:r w:rsidRPr="00806A7A">
        <w:rPr>
          <w:rFonts w:asciiTheme="minorHAnsi" w:hAnsiTheme="minorHAnsi" w:cstheme="minorHAnsi"/>
          <w:bCs/>
          <w:sz w:val="22"/>
          <w:szCs w:val="22"/>
        </w:rPr>
        <w:t>zaštítěno patronátem OIV a celá soutěž opět nechyběla na seznamu nejprestižnějších světových soutěží VINOFED.</w:t>
      </w:r>
    </w:p>
    <w:p w14:paraId="067DB456" w14:textId="59099931" w:rsidR="008E3957" w:rsidRPr="003713FF" w:rsidRDefault="00487758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806A7A">
        <w:rPr>
          <w:rFonts w:asciiTheme="minorHAnsi" w:hAnsiTheme="minorHAnsi" w:cstheme="minorHAnsi"/>
          <w:bCs/>
          <w:sz w:val="22"/>
          <w:szCs w:val="22"/>
        </w:rPr>
        <w:br/>
      </w:r>
      <w:r w:rsidR="008E3957" w:rsidRPr="003713FF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0D0D99F2" w14:textId="3B0E3796" w:rsidR="00E771AB" w:rsidRPr="003713FF" w:rsidRDefault="00806A7A" w:rsidP="00806A7A">
      <w:pPr>
        <w:rPr>
          <w:rFonts w:ascii="Calibri" w:hAnsi="Calibri" w:cs="Calibri"/>
          <w:sz w:val="22"/>
          <w:szCs w:val="22"/>
        </w:rPr>
      </w:pPr>
      <w:r w:rsidRPr="00806A7A">
        <w:rPr>
          <w:rFonts w:asciiTheme="minorHAnsi" w:hAnsiTheme="minorHAnsi" w:cstheme="minorHAnsi"/>
          <w:sz w:val="22"/>
          <w:szCs w:val="22"/>
        </w:rPr>
        <w:t>Miroslav Majer</w:t>
      </w:r>
      <w:r>
        <w:rPr>
          <w:rFonts w:asciiTheme="minorHAnsi" w:hAnsiTheme="minorHAnsi" w:cstheme="minorHAnsi"/>
          <w:sz w:val="22"/>
          <w:szCs w:val="22"/>
        </w:rPr>
        <w:t xml:space="preserve">, ředitel </w:t>
      </w:r>
      <w:r w:rsidRPr="00806A7A">
        <w:rPr>
          <w:rFonts w:asciiTheme="minorHAnsi" w:hAnsiTheme="minorHAnsi" w:cstheme="minorHAnsi"/>
          <w:sz w:val="22"/>
          <w:szCs w:val="22"/>
        </w:rPr>
        <w:t>DAVINUS s.r.o.</w:t>
      </w:r>
      <w:r w:rsidRPr="00806A7A">
        <w:rPr>
          <w:rFonts w:asciiTheme="minorHAnsi" w:hAnsiTheme="minorHAnsi" w:cstheme="minorHAnsi"/>
          <w:sz w:val="22"/>
          <w:szCs w:val="22"/>
        </w:rPr>
        <w:br/>
      </w:r>
      <w:r w:rsidRPr="003713FF">
        <w:rPr>
          <w:rFonts w:ascii="Calibri" w:hAnsi="Calibri" w:cs="Calibri"/>
          <w:sz w:val="22"/>
          <w:szCs w:val="22"/>
        </w:rPr>
        <w:t>E-mail:</w:t>
      </w:r>
      <w:r w:rsidRPr="00806A7A">
        <w:rPr>
          <w:rStyle w:val="Hypertextovodkaz"/>
          <w:rFonts w:ascii="Calibri" w:hAnsi="Calibri" w:cs="Calibri"/>
          <w:sz w:val="22"/>
          <w:szCs w:val="22"/>
        </w:rPr>
        <w:t xml:space="preserve"> </w:t>
      </w:r>
      <w:hyperlink r:id="rId8" w:tgtFrame="_blank" w:history="1">
        <w:r w:rsidRPr="00806A7A">
          <w:rPr>
            <w:rStyle w:val="Hypertextovodkaz"/>
            <w:rFonts w:ascii="Calibri" w:hAnsi="Calibri" w:cs="Calibri"/>
            <w:sz w:val="22"/>
            <w:szCs w:val="22"/>
          </w:rPr>
          <w:t>majer@davinus.cz</w:t>
        </w:r>
      </w:hyperlink>
      <w:r w:rsidRPr="00806A7A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T</w:t>
      </w:r>
      <w:r w:rsidRPr="00806A7A">
        <w:rPr>
          <w:rFonts w:asciiTheme="minorHAnsi" w:hAnsiTheme="minorHAnsi" w:cstheme="minorHAnsi"/>
          <w:sz w:val="22"/>
          <w:szCs w:val="22"/>
        </w:rPr>
        <w:t>el.: +420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06A7A">
        <w:rPr>
          <w:rFonts w:asciiTheme="minorHAnsi" w:hAnsiTheme="minorHAnsi" w:cstheme="minorHAnsi"/>
          <w:sz w:val="22"/>
          <w:szCs w:val="22"/>
        </w:rPr>
        <w:t>605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06A7A">
        <w:rPr>
          <w:rFonts w:asciiTheme="minorHAnsi" w:hAnsiTheme="minorHAnsi" w:cstheme="minorHAnsi"/>
          <w:sz w:val="22"/>
          <w:szCs w:val="22"/>
        </w:rPr>
        <w:t>200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6A7A">
        <w:rPr>
          <w:rFonts w:asciiTheme="minorHAnsi" w:hAnsiTheme="minorHAnsi" w:cstheme="minorHAnsi"/>
          <w:sz w:val="22"/>
          <w:szCs w:val="22"/>
        </w:rPr>
        <w:t>206</w:t>
      </w:r>
      <w:r w:rsidRPr="00806A7A">
        <w:rPr>
          <w:rFonts w:asciiTheme="minorHAnsi" w:hAnsiTheme="minorHAnsi" w:cstheme="minorHAnsi"/>
          <w:sz w:val="22"/>
          <w:szCs w:val="22"/>
        </w:rPr>
        <w:br/>
      </w:r>
    </w:p>
    <w:p w14:paraId="5CA62A63" w14:textId="77777777" w:rsidR="00274B97" w:rsidRPr="00EF5C6F" w:rsidRDefault="00434D5C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 r. o.                                                               </w:t>
      </w:r>
    </w:p>
    <w:p w14:paraId="6DB4FF4A" w14:textId="77777777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="00434D5C"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9C55A24" w14:textId="27AFE3FB" w:rsidR="00806A7A" w:rsidRDefault="00274B97" w:rsidP="00806A7A">
      <w:pPr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434D5C">
        <w:rPr>
          <w:rFonts w:ascii="Calibri" w:hAnsi="Calibri" w:cs="Calibri"/>
          <w:sz w:val="22"/>
          <w:szCs w:val="22"/>
        </w:rPr>
        <w:t> 606 282</w:t>
      </w:r>
      <w:r w:rsidR="00806A7A">
        <w:rPr>
          <w:rFonts w:ascii="Calibri" w:hAnsi="Calibri" w:cs="Calibri"/>
          <w:sz w:val="22"/>
          <w:szCs w:val="22"/>
        </w:rPr>
        <w:t> </w:t>
      </w:r>
      <w:r w:rsidR="00434D5C">
        <w:rPr>
          <w:rFonts w:ascii="Calibri" w:hAnsi="Calibri" w:cs="Calibri"/>
          <w:sz w:val="22"/>
          <w:szCs w:val="22"/>
        </w:rPr>
        <w:t>673</w:t>
      </w:r>
    </w:p>
    <w:p w14:paraId="74BBDC13" w14:textId="68FB10F0" w:rsidR="003D468A" w:rsidRPr="003713FF" w:rsidRDefault="008E3957" w:rsidP="00806A7A">
      <w:pPr>
        <w:rPr>
          <w:rFonts w:ascii="Calibri" w:hAnsi="Calibri" w:cs="Calibri"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  <w:r w:rsidR="00806A7A" w:rsidRPr="00806A7A">
        <w:rPr>
          <w:rFonts w:asciiTheme="minorHAnsi" w:hAnsiTheme="minorHAnsi" w:cstheme="minorHAnsi"/>
          <w:sz w:val="22"/>
          <w:szCs w:val="22"/>
        </w:rPr>
        <w:t>Kompletní výsledky</w:t>
      </w:r>
      <w:r w:rsidR="00806A7A">
        <w:rPr>
          <w:rFonts w:asciiTheme="minorHAnsi" w:hAnsiTheme="minorHAnsi" w:cstheme="minorHAnsi"/>
          <w:sz w:val="22"/>
          <w:szCs w:val="22"/>
        </w:rPr>
        <w:t>:</w:t>
      </w:r>
      <w:r w:rsidR="00806A7A" w:rsidRPr="00806A7A">
        <w:rPr>
          <w:rFonts w:asciiTheme="minorHAnsi" w:hAnsiTheme="minorHAnsi" w:cstheme="minorHAnsi"/>
          <w:sz w:val="22"/>
          <w:szCs w:val="22"/>
        </w:rPr>
        <w:t> </w:t>
      </w:r>
      <w:hyperlink r:id="rId10" w:history="1">
        <w:r w:rsidR="00806A7A" w:rsidRPr="00F41D9F">
          <w:rPr>
            <w:rStyle w:val="Hypertextovodkaz"/>
            <w:rFonts w:asciiTheme="minorHAnsi" w:hAnsiTheme="minorHAnsi" w:cstheme="minorHAnsi"/>
            <w:sz w:val="22"/>
            <w:szCs w:val="22"/>
          </w:rPr>
          <w:t>www.concursobacchus.com</w:t>
        </w:r>
      </w:hyperlink>
      <w:r w:rsidR="00806A7A">
        <w:rPr>
          <w:rFonts w:ascii="Calibri" w:hAnsi="Calibri" w:cs="Calibri"/>
          <w:bCs/>
          <w:sz w:val="22"/>
          <w:szCs w:val="22"/>
        </w:rPr>
        <w:t xml:space="preserve"> V</w:t>
      </w:r>
      <w:r w:rsidRPr="00806A7A">
        <w:rPr>
          <w:rFonts w:ascii="Calibri" w:hAnsi="Calibri" w:cs="Calibri"/>
          <w:bCs/>
          <w:sz w:val="22"/>
          <w:szCs w:val="22"/>
        </w:rPr>
        <w:t>íce</w:t>
      </w:r>
      <w:r w:rsidR="00A02600" w:rsidRPr="00806A7A">
        <w:rPr>
          <w:rFonts w:ascii="Calibri" w:hAnsi="Calibri" w:cs="Calibri"/>
          <w:bCs/>
          <w:sz w:val="22"/>
          <w:szCs w:val="22"/>
        </w:rPr>
        <w:t xml:space="preserve"> </w:t>
      </w:r>
      <w:r w:rsidRPr="00806A7A">
        <w:rPr>
          <w:rFonts w:ascii="Calibri" w:hAnsi="Calibri" w:cs="Calibri"/>
          <w:bCs/>
          <w:sz w:val="22"/>
          <w:szCs w:val="22"/>
        </w:rPr>
        <w:t>o</w:t>
      </w:r>
      <w:r w:rsidR="00A02600" w:rsidRPr="00806A7A">
        <w:rPr>
          <w:rFonts w:ascii="Calibri" w:hAnsi="Calibri" w:cs="Calibri"/>
          <w:bCs/>
          <w:sz w:val="22"/>
          <w:szCs w:val="22"/>
        </w:rPr>
        <w:t xml:space="preserve"> </w:t>
      </w:r>
      <w:r w:rsidRPr="00806A7A">
        <w:rPr>
          <w:rFonts w:ascii="Calibri" w:hAnsi="Calibri" w:cs="Calibri"/>
          <w:bCs/>
          <w:sz w:val="22"/>
          <w:szCs w:val="22"/>
        </w:rPr>
        <w:t>vínech na</w:t>
      </w:r>
      <w:r w:rsidRPr="003713FF">
        <w:rPr>
          <w:rFonts w:ascii="Calibri" w:hAnsi="Calibri" w:cs="Calibri"/>
          <w:b/>
          <w:sz w:val="22"/>
          <w:szCs w:val="22"/>
        </w:rPr>
        <w:t xml:space="preserve"> </w:t>
      </w:r>
      <w:hyperlink r:id="rId11" w:history="1">
        <w:r w:rsidR="00BF5C47" w:rsidRPr="00806A7A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  <w:r w:rsidR="00E916D3" w:rsidRPr="00806A7A">
        <w:rPr>
          <w:rFonts w:ascii="Calibri" w:hAnsi="Calibri" w:cs="Calibri"/>
          <w:sz w:val="22"/>
          <w:szCs w:val="22"/>
        </w:rPr>
        <w:t xml:space="preserve"> </w:t>
      </w:r>
    </w:p>
    <w:sectPr w:rsidR="003D468A" w:rsidRPr="003713FF" w:rsidSect="00806A7A">
      <w:headerReference w:type="default" r:id="rId12"/>
      <w:pgSz w:w="11906" w:h="16838"/>
      <w:pgMar w:top="107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2316" w14:textId="77777777" w:rsidR="003F7AD3" w:rsidRDefault="003F7AD3">
      <w:r>
        <w:separator/>
      </w:r>
    </w:p>
  </w:endnote>
  <w:endnote w:type="continuationSeparator" w:id="0">
    <w:p w14:paraId="3E577F8E" w14:textId="77777777" w:rsidR="003F7AD3" w:rsidRDefault="003F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E8C31" w14:textId="77777777" w:rsidR="003F7AD3" w:rsidRDefault="003F7AD3">
      <w:r>
        <w:separator/>
      </w:r>
    </w:p>
  </w:footnote>
  <w:footnote w:type="continuationSeparator" w:id="0">
    <w:p w14:paraId="152D47C0" w14:textId="77777777" w:rsidR="003F7AD3" w:rsidRDefault="003F7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00" w14:textId="596B805C" w:rsidR="00A02600" w:rsidRDefault="00925EDE" w:rsidP="00400EEE">
    <w:pPr>
      <w:pStyle w:val="Zhlav"/>
      <w:jc w:val="right"/>
    </w:pPr>
    <w:r>
      <w:rPr>
        <w:noProof/>
      </w:rPr>
      <w:drawing>
        <wp:inline distT="0" distB="0" distL="0" distR="0" wp14:anchorId="28772725" wp14:editId="08FFD3C2">
          <wp:extent cx="714375" cy="733425"/>
          <wp:effectExtent l="0" t="0" r="0" b="0"/>
          <wp:docPr id="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>
      <w:rPr>
        <w:noProof/>
      </w:rPr>
      <w:drawing>
        <wp:inline distT="0" distB="0" distL="0" distR="0" wp14:anchorId="7E259034" wp14:editId="63E324E1">
          <wp:extent cx="723900" cy="723900"/>
          <wp:effectExtent l="0" t="0" r="0" b="0"/>
          <wp:docPr id="4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614D"/>
    <w:rsid w:val="00006BF7"/>
    <w:rsid w:val="00012C67"/>
    <w:rsid w:val="00025A2C"/>
    <w:rsid w:val="000265B5"/>
    <w:rsid w:val="00043711"/>
    <w:rsid w:val="00045BA2"/>
    <w:rsid w:val="00050E46"/>
    <w:rsid w:val="00061801"/>
    <w:rsid w:val="0006257B"/>
    <w:rsid w:val="00063F6C"/>
    <w:rsid w:val="00064964"/>
    <w:rsid w:val="000664F2"/>
    <w:rsid w:val="00070BCB"/>
    <w:rsid w:val="00072851"/>
    <w:rsid w:val="000755EF"/>
    <w:rsid w:val="00076C21"/>
    <w:rsid w:val="000A036F"/>
    <w:rsid w:val="000A04FF"/>
    <w:rsid w:val="000A6078"/>
    <w:rsid w:val="000B174F"/>
    <w:rsid w:val="000B6159"/>
    <w:rsid w:val="000D29CB"/>
    <w:rsid w:val="000D7116"/>
    <w:rsid w:val="000E4FD1"/>
    <w:rsid w:val="000E6050"/>
    <w:rsid w:val="00100BF9"/>
    <w:rsid w:val="0011011B"/>
    <w:rsid w:val="00130473"/>
    <w:rsid w:val="00132E1F"/>
    <w:rsid w:val="001364B3"/>
    <w:rsid w:val="00142827"/>
    <w:rsid w:val="00142C3C"/>
    <w:rsid w:val="00155D8A"/>
    <w:rsid w:val="00163274"/>
    <w:rsid w:val="00164EAD"/>
    <w:rsid w:val="00167E65"/>
    <w:rsid w:val="001732CB"/>
    <w:rsid w:val="0017359D"/>
    <w:rsid w:val="00186C0C"/>
    <w:rsid w:val="001948A6"/>
    <w:rsid w:val="00195CCE"/>
    <w:rsid w:val="00195EC5"/>
    <w:rsid w:val="00196916"/>
    <w:rsid w:val="001B11B2"/>
    <w:rsid w:val="001B26B6"/>
    <w:rsid w:val="001C50B6"/>
    <w:rsid w:val="001D11D0"/>
    <w:rsid w:val="001E2818"/>
    <w:rsid w:val="001E2FBB"/>
    <w:rsid w:val="001E54D0"/>
    <w:rsid w:val="001F1073"/>
    <w:rsid w:val="001F70BE"/>
    <w:rsid w:val="00201A62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856AE"/>
    <w:rsid w:val="0029444B"/>
    <w:rsid w:val="00294CD1"/>
    <w:rsid w:val="0029771F"/>
    <w:rsid w:val="002B01A6"/>
    <w:rsid w:val="002B0900"/>
    <w:rsid w:val="002B15A7"/>
    <w:rsid w:val="002B462A"/>
    <w:rsid w:val="002B6BAC"/>
    <w:rsid w:val="002C1B24"/>
    <w:rsid w:val="002C7B8F"/>
    <w:rsid w:val="002C7D5B"/>
    <w:rsid w:val="002C7F16"/>
    <w:rsid w:val="002D45C3"/>
    <w:rsid w:val="002E5499"/>
    <w:rsid w:val="002E72A0"/>
    <w:rsid w:val="002E7560"/>
    <w:rsid w:val="002F1D66"/>
    <w:rsid w:val="00305315"/>
    <w:rsid w:val="00305D37"/>
    <w:rsid w:val="003116A2"/>
    <w:rsid w:val="00311F18"/>
    <w:rsid w:val="00314645"/>
    <w:rsid w:val="0032108D"/>
    <w:rsid w:val="00326583"/>
    <w:rsid w:val="00332C31"/>
    <w:rsid w:val="00333788"/>
    <w:rsid w:val="00334F88"/>
    <w:rsid w:val="00345A2C"/>
    <w:rsid w:val="003512AA"/>
    <w:rsid w:val="003562FA"/>
    <w:rsid w:val="00362BA4"/>
    <w:rsid w:val="003657AA"/>
    <w:rsid w:val="003713FF"/>
    <w:rsid w:val="00374558"/>
    <w:rsid w:val="00377388"/>
    <w:rsid w:val="00380A95"/>
    <w:rsid w:val="003868CD"/>
    <w:rsid w:val="003922ED"/>
    <w:rsid w:val="003A16B7"/>
    <w:rsid w:val="003A50A5"/>
    <w:rsid w:val="003B096C"/>
    <w:rsid w:val="003B6E1C"/>
    <w:rsid w:val="003C44BF"/>
    <w:rsid w:val="003C4B0A"/>
    <w:rsid w:val="003D11DD"/>
    <w:rsid w:val="003D468A"/>
    <w:rsid w:val="003E4519"/>
    <w:rsid w:val="003E6F33"/>
    <w:rsid w:val="003F12D8"/>
    <w:rsid w:val="003F1CE5"/>
    <w:rsid w:val="003F2678"/>
    <w:rsid w:val="003F3190"/>
    <w:rsid w:val="003F7AD3"/>
    <w:rsid w:val="00400EEE"/>
    <w:rsid w:val="004019D0"/>
    <w:rsid w:val="004040B1"/>
    <w:rsid w:val="00405895"/>
    <w:rsid w:val="00410326"/>
    <w:rsid w:val="00422CE3"/>
    <w:rsid w:val="00425564"/>
    <w:rsid w:val="00427116"/>
    <w:rsid w:val="00434D5C"/>
    <w:rsid w:val="00440EBC"/>
    <w:rsid w:val="004457B0"/>
    <w:rsid w:val="00462DD6"/>
    <w:rsid w:val="00462F12"/>
    <w:rsid w:val="004648B4"/>
    <w:rsid w:val="0046629A"/>
    <w:rsid w:val="00466D1C"/>
    <w:rsid w:val="00470C1A"/>
    <w:rsid w:val="0048007C"/>
    <w:rsid w:val="00487758"/>
    <w:rsid w:val="00491D0A"/>
    <w:rsid w:val="004932F2"/>
    <w:rsid w:val="004A7BA9"/>
    <w:rsid w:val="004B72A7"/>
    <w:rsid w:val="004C1EA4"/>
    <w:rsid w:val="004C292C"/>
    <w:rsid w:val="004C498E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1304F"/>
    <w:rsid w:val="00516B3F"/>
    <w:rsid w:val="00520480"/>
    <w:rsid w:val="00520487"/>
    <w:rsid w:val="005214E7"/>
    <w:rsid w:val="00521CBB"/>
    <w:rsid w:val="00531972"/>
    <w:rsid w:val="00540690"/>
    <w:rsid w:val="00550547"/>
    <w:rsid w:val="00553893"/>
    <w:rsid w:val="00562CEB"/>
    <w:rsid w:val="0056726D"/>
    <w:rsid w:val="00567640"/>
    <w:rsid w:val="005715D7"/>
    <w:rsid w:val="00573DC1"/>
    <w:rsid w:val="00573F27"/>
    <w:rsid w:val="00580D92"/>
    <w:rsid w:val="005822C1"/>
    <w:rsid w:val="005871F6"/>
    <w:rsid w:val="00592532"/>
    <w:rsid w:val="005A1EDB"/>
    <w:rsid w:val="005A259D"/>
    <w:rsid w:val="005A4B7D"/>
    <w:rsid w:val="005A53F7"/>
    <w:rsid w:val="005B17CF"/>
    <w:rsid w:val="005D17DA"/>
    <w:rsid w:val="005D3897"/>
    <w:rsid w:val="005F2D38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55014"/>
    <w:rsid w:val="00663788"/>
    <w:rsid w:val="00663B24"/>
    <w:rsid w:val="00664926"/>
    <w:rsid w:val="0067209E"/>
    <w:rsid w:val="00675714"/>
    <w:rsid w:val="00685C9D"/>
    <w:rsid w:val="00685E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7018"/>
    <w:rsid w:val="007076DB"/>
    <w:rsid w:val="0071555D"/>
    <w:rsid w:val="0071596D"/>
    <w:rsid w:val="007239DD"/>
    <w:rsid w:val="00723C07"/>
    <w:rsid w:val="00736F5C"/>
    <w:rsid w:val="00742EA8"/>
    <w:rsid w:val="00744AC7"/>
    <w:rsid w:val="0074501B"/>
    <w:rsid w:val="007507A6"/>
    <w:rsid w:val="00755CCE"/>
    <w:rsid w:val="007569B1"/>
    <w:rsid w:val="007607A3"/>
    <w:rsid w:val="00772624"/>
    <w:rsid w:val="00777729"/>
    <w:rsid w:val="0078085B"/>
    <w:rsid w:val="0078100E"/>
    <w:rsid w:val="007827F8"/>
    <w:rsid w:val="0079087D"/>
    <w:rsid w:val="00791FC3"/>
    <w:rsid w:val="007A4FDB"/>
    <w:rsid w:val="007A78B2"/>
    <w:rsid w:val="007A7EE5"/>
    <w:rsid w:val="007B0341"/>
    <w:rsid w:val="007B12A7"/>
    <w:rsid w:val="007B6CA7"/>
    <w:rsid w:val="007C0FB0"/>
    <w:rsid w:val="007C718A"/>
    <w:rsid w:val="007D0558"/>
    <w:rsid w:val="007E4316"/>
    <w:rsid w:val="007F1115"/>
    <w:rsid w:val="008050FA"/>
    <w:rsid w:val="00805BA3"/>
    <w:rsid w:val="00806A7A"/>
    <w:rsid w:val="00811F18"/>
    <w:rsid w:val="008254AF"/>
    <w:rsid w:val="00830BCD"/>
    <w:rsid w:val="00837238"/>
    <w:rsid w:val="00840609"/>
    <w:rsid w:val="0084190F"/>
    <w:rsid w:val="00847804"/>
    <w:rsid w:val="008543A2"/>
    <w:rsid w:val="00866CC8"/>
    <w:rsid w:val="00871E8C"/>
    <w:rsid w:val="00880AF8"/>
    <w:rsid w:val="0088291F"/>
    <w:rsid w:val="00890A4A"/>
    <w:rsid w:val="008B2F5E"/>
    <w:rsid w:val="008B67BF"/>
    <w:rsid w:val="008B6BFE"/>
    <w:rsid w:val="008C0DFE"/>
    <w:rsid w:val="008C11ED"/>
    <w:rsid w:val="008D3007"/>
    <w:rsid w:val="008D478E"/>
    <w:rsid w:val="008E3957"/>
    <w:rsid w:val="008F33D8"/>
    <w:rsid w:val="008F75C4"/>
    <w:rsid w:val="00900FAF"/>
    <w:rsid w:val="009018B0"/>
    <w:rsid w:val="00902728"/>
    <w:rsid w:val="00911A94"/>
    <w:rsid w:val="0092280F"/>
    <w:rsid w:val="00925EDE"/>
    <w:rsid w:val="009263AC"/>
    <w:rsid w:val="009407D9"/>
    <w:rsid w:val="00940BE5"/>
    <w:rsid w:val="00961E6D"/>
    <w:rsid w:val="00965272"/>
    <w:rsid w:val="009670D5"/>
    <w:rsid w:val="00972125"/>
    <w:rsid w:val="00974737"/>
    <w:rsid w:val="009A541C"/>
    <w:rsid w:val="009A58A8"/>
    <w:rsid w:val="009A5990"/>
    <w:rsid w:val="009B279D"/>
    <w:rsid w:val="009B59B3"/>
    <w:rsid w:val="009C15E5"/>
    <w:rsid w:val="009D35A5"/>
    <w:rsid w:val="009D40FC"/>
    <w:rsid w:val="009D42CA"/>
    <w:rsid w:val="009E092A"/>
    <w:rsid w:val="009E473F"/>
    <w:rsid w:val="009E6F88"/>
    <w:rsid w:val="009F4395"/>
    <w:rsid w:val="009F606D"/>
    <w:rsid w:val="00A000EC"/>
    <w:rsid w:val="00A02600"/>
    <w:rsid w:val="00A04083"/>
    <w:rsid w:val="00A047A4"/>
    <w:rsid w:val="00A13E17"/>
    <w:rsid w:val="00A22B4D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7539"/>
    <w:rsid w:val="00A54827"/>
    <w:rsid w:val="00A54A28"/>
    <w:rsid w:val="00A6181E"/>
    <w:rsid w:val="00A710AC"/>
    <w:rsid w:val="00A80403"/>
    <w:rsid w:val="00A94FBE"/>
    <w:rsid w:val="00A9713A"/>
    <w:rsid w:val="00AB051B"/>
    <w:rsid w:val="00AB2B69"/>
    <w:rsid w:val="00AC6332"/>
    <w:rsid w:val="00AF3BF7"/>
    <w:rsid w:val="00B10FF0"/>
    <w:rsid w:val="00B1300E"/>
    <w:rsid w:val="00B167EB"/>
    <w:rsid w:val="00B17BED"/>
    <w:rsid w:val="00B217A6"/>
    <w:rsid w:val="00B2274F"/>
    <w:rsid w:val="00B436D4"/>
    <w:rsid w:val="00B52C33"/>
    <w:rsid w:val="00B535A6"/>
    <w:rsid w:val="00B5414D"/>
    <w:rsid w:val="00B67E3C"/>
    <w:rsid w:val="00B72063"/>
    <w:rsid w:val="00B72675"/>
    <w:rsid w:val="00B80A4B"/>
    <w:rsid w:val="00B8654E"/>
    <w:rsid w:val="00B91F14"/>
    <w:rsid w:val="00BA576F"/>
    <w:rsid w:val="00BB3AC6"/>
    <w:rsid w:val="00BB5406"/>
    <w:rsid w:val="00BB7255"/>
    <w:rsid w:val="00BC428C"/>
    <w:rsid w:val="00BE74D9"/>
    <w:rsid w:val="00BE7CFA"/>
    <w:rsid w:val="00BF33E4"/>
    <w:rsid w:val="00BF4882"/>
    <w:rsid w:val="00BF5C47"/>
    <w:rsid w:val="00C051E4"/>
    <w:rsid w:val="00C1495F"/>
    <w:rsid w:val="00C26935"/>
    <w:rsid w:val="00C375FF"/>
    <w:rsid w:val="00C43320"/>
    <w:rsid w:val="00C442E8"/>
    <w:rsid w:val="00C56893"/>
    <w:rsid w:val="00C62D19"/>
    <w:rsid w:val="00C84D7C"/>
    <w:rsid w:val="00C86BBB"/>
    <w:rsid w:val="00C96CD3"/>
    <w:rsid w:val="00CA50AF"/>
    <w:rsid w:val="00CA7EBA"/>
    <w:rsid w:val="00CB3205"/>
    <w:rsid w:val="00CC44EE"/>
    <w:rsid w:val="00CE1D7D"/>
    <w:rsid w:val="00CE6D6B"/>
    <w:rsid w:val="00D017D5"/>
    <w:rsid w:val="00D0243C"/>
    <w:rsid w:val="00D10373"/>
    <w:rsid w:val="00D23398"/>
    <w:rsid w:val="00D24B61"/>
    <w:rsid w:val="00D30E86"/>
    <w:rsid w:val="00D37812"/>
    <w:rsid w:val="00D43807"/>
    <w:rsid w:val="00D6746B"/>
    <w:rsid w:val="00D7467A"/>
    <w:rsid w:val="00D77570"/>
    <w:rsid w:val="00D82071"/>
    <w:rsid w:val="00D84642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E10881"/>
    <w:rsid w:val="00E14F41"/>
    <w:rsid w:val="00E2440A"/>
    <w:rsid w:val="00E2507B"/>
    <w:rsid w:val="00E268ED"/>
    <w:rsid w:val="00E32E13"/>
    <w:rsid w:val="00E3477E"/>
    <w:rsid w:val="00E35E55"/>
    <w:rsid w:val="00E366A9"/>
    <w:rsid w:val="00E515C1"/>
    <w:rsid w:val="00E5483E"/>
    <w:rsid w:val="00E705B5"/>
    <w:rsid w:val="00E771AB"/>
    <w:rsid w:val="00E84E35"/>
    <w:rsid w:val="00E916D3"/>
    <w:rsid w:val="00E924FF"/>
    <w:rsid w:val="00E92B22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30D9"/>
    <w:rsid w:val="00EF46BE"/>
    <w:rsid w:val="00EF5C97"/>
    <w:rsid w:val="00EF62A4"/>
    <w:rsid w:val="00F05304"/>
    <w:rsid w:val="00F11103"/>
    <w:rsid w:val="00F141B3"/>
    <w:rsid w:val="00F22149"/>
    <w:rsid w:val="00F37E29"/>
    <w:rsid w:val="00F40316"/>
    <w:rsid w:val="00F512E7"/>
    <w:rsid w:val="00F51681"/>
    <w:rsid w:val="00F618C0"/>
    <w:rsid w:val="00F70A04"/>
    <w:rsid w:val="00F70AB3"/>
    <w:rsid w:val="00F837DD"/>
    <w:rsid w:val="00F97752"/>
    <w:rsid w:val="00FA0E97"/>
    <w:rsid w:val="00FA6C49"/>
    <w:rsid w:val="00FA7D9A"/>
    <w:rsid w:val="00FB3857"/>
    <w:rsid w:val="00FB4E3E"/>
    <w:rsid w:val="00FB569E"/>
    <w:rsid w:val="00FC0578"/>
    <w:rsid w:val="00FD2DC4"/>
    <w:rsid w:val="00FD54DA"/>
    <w:rsid w:val="00FE02DE"/>
    <w:rsid w:val="00FE2C8A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B7F678"/>
  <w15:docId w15:val="{FF96B4D6-EE6D-43BB-8A1B-E24D38F7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er@davinu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nazmoravyvinazcech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cursobacchus.co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bazant@omnimedi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C8FF-1D01-4CB6-A8A5-999C2684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2893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kriz</cp:lastModifiedBy>
  <cp:revision>2</cp:revision>
  <cp:lastPrinted>2016-01-05T09:48:00Z</cp:lastPrinted>
  <dcterms:created xsi:type="dcterms:W3CDTF">2021-06-04T07:56:00Z</dcterms:created>
  <dcterms:modified xsi:type="dcterms:W3CDTF">2021-06-04T07:56:00Z</dcterms:modified>
</cp:coreProperties>
</file>