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ECA" w:rsidRDefault="00AE3626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PŘIHLÁŠKA NA AKCI SVATOVÁCLAVSKÉ VINOBRANÍ 20</w:t>
      </w:r>
      <w:r w:rsidR="00B90005">
        <w:rPr>
          <w:b/>
          <w:sz w:val="28"/>
          <w:szCs w:val="28"/>
        </w:rPr>
        <w:t>21</w:t>
      </w:r>
    </w:p>
    <w:p w:rsidR="00B90005" w:rsidRDefault="00B90005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25. a 26. Září  (12.00- 18.00 hod.)</w:t>
      </w:r>
    </w:p>
    <w:p w:rsidR="00EC4ECA" w:rsidRDefault="00EC4ECA">
      <w:pPr>
        <w:pStyle w:val="Bezmezer"/>
        <w:jc w:val="center"/>
        <w:rPr>
          <w:b/>
          <w:sz w:val="28"/>
          <w:szCs w:val="28"/>
        </w:rPr>
      </w:pPr>
    </w:p>
    <w:p w:rsidR="00EC4ECA" w:rsidRDefault="00AE3626">
      <w:pPr>
        <w:pStyle w:val="Bezmezer"/>
        <w:spacing w:line="276" w:lineRule="auto"/>
      </w:pPr>
      <w:r>
        <w:t>Vinařství:</w:t>
      </w:r>
    </w:p>
    <w:p w:rsidR="00E53BDA" w:rsidRDefault="00E53BDA">
      <w:pPr>
        <w:pStyle w:val="Bezmezer"/>
        <w:spacing w:line="276" w:lineRule="auto"/>
      </w:pPr>
    </w:p>
    <w:p w:rsidR="00EC4ECA" w:rsidRDefault="00EC4ECA">
      <w:pPr>
        <w:pStyle w:val="Bezmezer"/>
        <w:spacing w:line="276" w:lineRule="auto"/>
      </w:pPr>
    </w:p>
    <w:p w:rsidR="00EC4ECA" w:rsidRPr="00E53BDA" w:rsidRDefault="00E53BDA">
      <w:pPr>
        <w:pStyle w:val="Bezmezer"/>
        <w:spacing w:line="276" w:lineRule="auto"/>
        <w:rPr>
          <w:b/>
          <w:color w:val="FF0000"/>
        </w:rPr>
      </w:pPr>
      <w:r w:rsidRPr="00E53BDA">
        <w:rPr>
          <w:b/>
          <w:color w:val="FF0000"/>
        </w:rPr>
        <w:t>SPZ vozidla a datum + čas závozu /NUTNÉ/:</w:t>
      </w:r>
    </w:p>
    <w:p w:rsidR="00EC4ECA" w:rsidRDefault="00EC4ECA">
      <w:pPr>
        <w:pStyle w:val="Bezmezer"/>
        <w:tabs>
          <w:tab w:val="left" w:pos="851"/>
          <w:tab w:val="left" w:pos="2552"/>
          <w:tab w:val="left" w:pos="2977"/>
          <w:tab w:val="left" w:pos="3402"/>
          <w:tab w:val="left" w:pos="3969"/>
          <w:tab w:val="left" w:pos="4253"/>
          <w:tab w:val="left" w:pos="4678"/>
          <w:tab w:val="left" w:pos="5103"/>
          <w:tab w:val="left" w:pos="5529"/>
          <w:tab w:val="left" w:pos="5954"/>
        </w:tabs>
        <w:spacing w:line="276" w:lineRule="auto"/>
      </w:pP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spacing w:val="18"/>
        </w:rPr>
      </w:pPr>
      <w:r>
        <w:t xml:space="preserve">Adresa vinařství: </w:t>
      </w:r>
      <w:r>
        <w:tab/>
      </w:r>
      <w:r>
        <w:tab/>
      </w:r>
      <w:r>
        <w:tab/>
      </w:r>
      <w:r>
        <w:tab/>
        <w:t xml:space="preserve">Tel. do vinařství:  </w:t>
      </w:r>
    </w:p>
    <w:p w:rsidR="00EC4ECA" w:rsidRDefault="00EC4ECA">
      <w:pPr>
        <w:pStyle w:val="Bezmezer"/>
        <w:tabs>
          <w:tab w:val="left" w:pos="851"/>
        </w:tabs>
        <w:spacing w:line="276" w:lineRule="auto"/>
        <w:rPr>
          <w:spacing w:val="18"/>
        </w:rPr>
      </w:pPr>
    </w:p>
    <w:p w:rsidR="00EC4ECA" w:rsidRDefault="00AE3626">
      <w:pPr>
        <w:pStyle w:val="Bezmezer"/>
        <w:tabs>
          <w:tab w:val="left" w:pos="851"/>
        </w:tabs>
        <w:spacing w:line="276" w:lineRule="auto"/>
        <w:rPr>
          <w:b/>
          <w:color w:val="FF0000"/>
        </w:rPr>
      </w:pPr>
      <w:r>
        <w:t>WEB: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e-mail: </w:t>
      </w:r>
      <w:r>
        <w:tab/>
      </w:r>
    </w:p>
    <w:p w:rsidR="00EC4ECA" w:rsidRDefault="00AE3626">
      <w:pPr>
        <w:pStyle w:val="Bezmezer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851"/>
        </w:tabs>
        <w:spacing w:line="276" w:lineRule="auto"/>
        <w:rPr>
          <w:b/>
          <w:bCs/>
          <w:i/>
        </w:rPr>
      </w:pPr>
      <w:r>
        <w:rPr>
          <w:b/>
          <w:color w:val="FF0000"/>
        </w:rPr>
        <w:t>Kontaktní osoba přítomná na akci: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>
        <w:rPr>
          <w:b/>
          <w:color w:val="FF0000"/>
        </w:rPr>
        <w:tab/>
        <w:t>tel.:</w:t>
      </w:r>
      <w:r>
        <w:rPr>
          <w:b/>
          <w:color w:val="FF0000"/>
        </w:rPr>
        <w:tab/>
      </w:r>
    </w:p>
    <w:p w:rsidR="00840C64" w:rsidRDefault="00AE3626">
      <w:pPr>
        <w:pStyle w:val="Bezmezer"/>
        <w:pBdr>
          <w:bottom w:val="single" w:sz="4" w:space="1" w:color="000000"/>
        </w:pBdr>
        <w:spacing w:line="276" w:lineRule="auto"/>
      </w:pPr>
      <w:r>
        <w:rPr>
          <w:b/>
          <w:bCs/>
          <w:i/>
        </w:rPr>
        <w:t>Přihlášku zaslat na</w:t>
      </w:r>
      <w:r w:rsidR="00840C64">
        <w:rPr>
          <w:b/>
          <w:bCs/>
          <w:i/>
        </w:rPr>
        <w:t xml:space="preserve">  </w:t>
      </w:r>
      <w:hyperlink r:id="rId7" w:history="1">
        <w:r w:rsidR="00FD21FF" w:rsidRPr="00A33B76">
          <w:rPr>
            <w:rStyle w:val="Hypertextovodkaz"/>
          </w:rPr>
          <w:t>info@villarichter.cz</w:t>
        </w:r>
      </w:hyperlink>
    </w:p>
    <w:p w:rsidR="00840C64" w:rsidRDefault="00840C64">
      <w:pPr>
        <w:pStyle w:val="Bezmezer"/>
        <w:pBdr>
          <w:bottom w:val="single" w:sz="4" w:space="1" w:color="000000"/>
        </w:pBdr>
        <w:spacing w:line="276" w:lineRule="auto"/>
      </w:pPr>
    </w:p>
    <w:p w:rsidR="00EC4ECA" w:rsidRDefault="00EC4ECA">
      <w:pPr>
        <w:pStyle w:val="Bezmezer"/>
        <w:tabs>
          <w:tab w:val="left" w:pos="851"/>
        </w:tabs>
      </w:pPr>
    </w:p>
    <w:p w:rsidR="00EC4ECA" w:rsidRDefault="00AE3626">
      <w:pPr>
        <w:pStyle w:val="Bezmezer"/>
        <w:tabs>
          <w:tab w:val="left" w:pos="851"/>
        </w:tabs>
      </w:pPr>
      <w:r>
        <w:t>Přihlášen</w:t>
      </w:r>
      <w:r w:rsidR="00840C64">
        <w:t>á</w:t>
      </w:r>
      <w:r>
        <w:t xml:space="preserve"> vína /ročník/včetně ceny v Tolarech (1</w:t>
      </w:r>
      <w:r w:rsidR="00840C64">
        <w:t>Žeton=20Kč) za vzorek (0,5</w:t>
      </w:r>
      <w:r>
        <w:t>dcl ) a za lahev</w:t>
      </w:r>
    </w:p>
    <w:p w:rsidR="00EC4ECA" w:rsidRDefault="00EC4ECA">
      <w:pPr>
        <w:pStyle w:val="Bezmezer"/>
        <w:tabs>
          <w:tab w:val="left" w:pos="851"/>
        </w:tabs>
      </w:pPr>
    </w:p>
    <w:p w:rsidR="00EC4ECA" w:rsidRDefault="00AE3626">
      <w:pPr>
        <w:pStyle w:val="Bezmezer"/>
        <w:tabs>
          <w:tab w:val="left" w:pos="851"/>
        </w:tabs>
      </w:pPr>
      <w:r>
        <w:tab/>
      </w:r>
      <w:r>
        <w:rPr>
          <w:b/>
        </w:rPr>
        <w:t>Víno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ročník </w:t>
      </w:r>
      <w:r>
        <w:rPr>
          <w:b/>
        </w:rPr>
        <w:tab/>
        <w:t xml:space="preserve">     cena </w:t>
      </w:r>
      <w:r w:rsidR="00840C64">
        <w:rPr>
          <w:b/>
        </w:rPr>
        <w:t>vzorek</w:t>
      </w:r>
      <w:r>
        <w:rPr>
          <w:b/>
        </w:rPr>
        <w:t xml:space="preserve"> (</w:t>
      </w:r>
      <w:r w:rsidR="00840C64">
        <w:rPr>
          <w:b/>
        </w:rPr>
        <w:t>0,5</w:t>
      </w:r>
      <w:r>
        <w:rPr>
          <w:b/>
        </w:rPr>
        <w:t>dcl)</w:t>
      </w:r>
      <w:r>
        <w:rPr>
          <w:b/>
        </w:rPr>
        <w:tab/>
      </w:r>
      <w:r w:rsidR="00840C64">
        <w:rPr>
          <w:b/>
        </w:rPr>
        <w:t xml:space="preserve">      </w:t>
      </w:r>
      <w:r>
        <w:rPr>
          <w:b/>
        </w:rPr>
        <w:t>cena lahev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1.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2.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3.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4.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5.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6.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7.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8.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9.</w:t>
      </w:r>
    </w:p>
    <w:p w:rsidR="00EC4ECA" w:rsidRDefault="00AE3626">
      <w:pPr>
        <w:pStyle w:val="Bezmezer"/>
        <w:tabs>
          <w:tab w:val="left" w:pos="851"/>
        </w:tabs>
        <w:spacing w:line="360" w:lineRule="auto"/>
      </w:pPr>
      <w:r>
        <w:t>10.</w:t>
      </w:r>
    </w:p>
    <w:p w:rsidR="00EC4ECA" w:rsidRDefault="00EC4ECA">
      <w:pPr>
        <w:pStyle w:val="Bezmezer"/>
        <w:tabs>
          <w:tab w:val="left" w:pos="851"/>
        </w:tabs>
        <w:spacing w:line="360" w:lineRule="auto"/>
      </w:pPr>
    </w:p>
    <w:p w:rsidR="00EC4ECA" w:rsidRDefault="00EC4ECA">
      <w:pPr>
        <w:pStyle w:val="Bezmezer"/>
        <w:tabs>
          <w:tab w:val="left" w:pos="851"/>
        </w:tabs>
        <w:spacing w:line="360" w:lineRule="auto"/>
      </w:pPr>
    </w:p>
    <w:p w:rsidR="00EC4ECA" w:rsidRDefault="00AE3626">
      <w:pPr>
        <w:pStyle w:val="Bezmezer"/>
      </w:pPr>
      <w:r>
        <w:rPr>
          <w:sz w:val="20"/>
        </w:rPr>
        <w:t>Souhlasíme s nastavenými pravidly</w:t>
      </w:r>
      <w:r w:rsidR="00840C64">
        <w:rPr>
          <w:sz w:val="20"/>
        </w:rPr>
        <w:t xml:space="preserve"> </w:t>
      </w:r>
      <w:r>
        <w:rPr>
          <w:sz w:val="20"/>
        </w:rPr>
        <w:t>(viz zvací dopis)</w:t>
      </w:r>
      <w:r w:rsidR="00900D0B">
        <w:rPr>
          <w:sz w:val="20"/>
        </w:rPr>
        <w:t xml:space="preserve"> </w:t>
      </w:r>
      <w:r>
        <w:rPr>
          <w:sz w:val="20"/>
        </w:rPr>
        <w:t>a závazně přihlašujeme naše vinařství na akci Svatováclavské vinobraní.</w:t>
      </w:r>
    </w:p>
    <w:p w:rsidR="00EC4ECA" w:rsidRDefault="00EC4ECA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AE3626" w:rsidRDefault="00AE3626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AE3626" w:rsidSect="00EC4EC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2F" w:rsidRDefault="00E3592F">
      <w:pPr>
        <w:spacing w:after="0" w:line="240" w:lineRule="auto"/>
      </w:pPr>
      <w:r>
        <w:separator/>
      </w:r>
    </w:p>
  </w:endnote>
  <w:endnote w:type="continuationSeparator" w:id="0">
    <w:p w:rsidR="00E3592F" w:rsidRDefault="00E3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2F" w:rsidRDefault="00E3592F">
      <w:pPr>
        <w:spacing w:after="0" w:line="240" w:lineRule="auto"/>
      </w:pPr>
      <w:r>
        <w:separator/>
      </w:r>
    </w:p>
  </w:footnote>
  <w:footnote w:type="continuationSeparator" w:id="0">
    <w:p w:rsidR="00E3592F" w:rsidRDefault="00E3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Zhlav"/>
    </w:pPr>
  </w:p>
  <w:p w:rsidR="00EB17F4" w:rsidRDefault="00EB17F4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info@villarichter.cz, </w:t>
    </w:r>
    <w:hyperlink r:id="rId2" w:history="1">
      <w:r>
        <w:rPr>
          <w:rStyle w:val="Hypertextovodkaz"/>
        </w:rPr>
        <w:t>www.villarichter.cz</w:t>
      </w:r>
    </w:hyperlink>
  </w:p>
  <w:p w:rsidR="00EB17F4" w:rsidRDefault="00EB17F4">
    <w:pPr>
      <w:pStyle w:val="Bezmez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7F4" w:rsidRDefault="00EB17F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09CC"/>
    <w:rsid w:val="00081E7C"/>
    <w:rsid w:val="0012356D"/>
    <w:rsid w:val="00165CA2"/>
    <w:rsid w:val="0016723A"/>
    <w:rsid w:val="001F03CA"/>
    <w:rsid w:val="001F1E3E"/>
    <w:rsid w:val="0022763E"/>
    <w:rsid w:val="002B64E0"/>
    <w:rsid w:val="00347BFF"/>
    <w:rsid w:val="003531A4"/>
    <w:rsid w:val="003A6FF3"/>
    <w:rsid w:val="003C09CC"/>
    <w:rsid w:val="00487828"/>
    <w:rsid w:val="0057435F"/>
    <w:rsid w:val="005C548B"/>
    <w:rsid w:val="00840C64"/>
    <w:rsid w:val="00900D0B"/>
    <w:rsid w:val="009C2A75"/>
    <w:rsid w:val="009F0938"/>
    <w:rsid w:val="00A75B99"/>
    <w:rsid w:val="00AE3626"/>
    <w:rsid w:val="00B90005"/>
    <w:rsid w:val="00C44639"/>
    <w:rsid w:val="00D02929"/>
    <w:rsid w:val="00D26D48"/>
    <w:rsid w:val="00E3592F"/>
    <w:rsid w:val="00E53BDA"/>
    <w:rsid w:val="00EB17F4"/>
    <w:rsid w:val="00EC4ECA"/>
    <w:rsid w:val="00F64485"/>
    <w:rsid w:val="00F728C7"/>
    <w:rsid w:val="00FD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illarichter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t\Desktop\VINOBRAN&#205;%202018\Svatova&#769;clavske&#769;%20vinobrani&#769;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Svatováclavské vinobraní 2018</Template>
  <TotalTime>2</TotalTime>
  <Pages>1</Pages>
  <Words>103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sust</dc:creator>
  <cp:lastModifiedBy>hykl</cp:lastModifiedBy>
  <cp:revision>3</cp:revision>
  <cp:lastPrinted>2018-08-27T12:37:00Z</cp:lastPrinted>
  <dcterms:created xsi:type="dcterms:W3CDTF">2020-08-18T13:27:00Z</dcterms:created>
  <dcterms:modified xsi:type="dcterms:W3CDTF">2021-08-27T10:17:00Z</dcterms:modified>
</cp:coreProperties>
</file>