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5D565B89" w14:textId="1241DAEC" w:rsidR="00A80620" w:rsidRPr="00EF5C6F" w:rsidRDefault="0073324A" w:rsidP="00BB76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Více než 400 ocenění</w:t>
      </w:r>
      <w:r w:rsidR="00AA53FA">
        <w:rPr>
          <w:rFonts w:ascii="Calibri" w:hAnsi="Calibri" w:cs="Calibri"/>
          <w:b/>
          <w:sz w:val="36"/>
          <w:szCs w:val="36"/>
        </w:rPr>
        <w:t xml:space="preserve"> pro naše</w:t>
      </w:r>
      <w:r w:rsidR="00BB763C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 xml:space="preserve">vína </w:t>
      </w:r>
      <w:r w:rsidR="00BB763C">
        <w:rPr>
          <w:rFonts w:ascii="Calibri" w:hAnsi="Calibri" w:cs="Calibri"/>
          <w:b/>
          <w:sz w:val="36"/>
          <w:szCs w:val="36"/>
        </w:rPr>
        <w:t>z </w:t>
      </w:r>
      <w:r w:rsidR="00733C72">
        <w:rPr>
          <w:rFonts w:ascii="Calibri" w:hAnsi="Calibri" w:cs="Calibri"/>
          <w:b/>
          <w:sz w:val="36"/>
          <w:szCs w:val="36"/>
        </w:rPr>
        <w:t>Vídně</w:t>
      </w:r>
      <w:r w:rsidR="00BB763C">
        <w:rPr>
          <w:rFonts w:ascii="Calibri" w:hAnsi="Calibri" w:cs="Calibri"/>
          <w:b/>
          <w:sz w:val="36"/>
          <w:szCs w:val="36"/>
        </w:rPr>
        <w:t>!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07A8EF16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>
        <w:rPr>
          <w:rFonts w:ascii="Calibri" w:hAnsi="Calibri" w:cs="Calibri"/>
          <w:i/>
        </w:rPr>
        <w:t>21</w:t>
      </w:r>
      <w:r w:rsidRPr="008E4AC6">
        <w:rPr>
          <w:rFonts w:ascii="Calibri" w:hAnsi="Calibri" w:cs="Calibri"/>
          <w:i/>
        </w:rPr>
        <w:t>. září 20</w:t>
      </w:r>
      <w:r>
        <w:rPr>
          <w:rFonts w:ascii="Calibri" w:hAnsi="Calibri" w:cs="Calibri"/>
          <w:i/>
        </w:rPr>
        <w:t>2</w:t>
      </w:r>
      <w:r w:rsidR="00AA53FA">
        <w:rPr>
          <w:rFonts w:ascii="Calibri" w:hAnsi="Calibri" w:cs="Calibri"/>
          <w:i/>
        </w:rPr>
        <w:t>1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6B0BDF72" w:rsidR="00A80620" w:rsidRPr="008E4AC6" w:rsidRDefault="00A80620" w:rsidP="00A80620">
      <w:pPr>
        <w:jc w:val="both"/>
        <w:rPr>
          <w:rFonts w:ascii="Calibri" w:hAnsi="Calibri" w:cs="Calibri"/>
          <w:b/>
        </w:rPr>
      </w:pPr>
      <w:r w:rsidRPr="008E4AC6">
        <w:rPr>
          <w:rFonts w:ascii="Calibri" w:hAnsi="Calibri" w:cs="Calibri"/>
          <w:b/>
        </w:rPr>
        <w:t>Morav</w:t>
      </w:r>
      <w:r w:rsidR="00BB763C">
        <w:rPr>
          <w:rFonts w:ascii="Calibri" w:hAnsi="Calibri" w:cs="Calibri"/>
          <w:b/>
        </w:rPr>
        <w:t xml:space="preserve">ským </w:t>
      </w:r>
      <w:r w:rsidRPr="008E4AC6">
        <w:rPr>
          <w:rFonts w:ascii="Calibri" w:hAnsi="Calibri" w:cs="Calibri"/>
          <w:b/>
        </w:rPr>
        <w:t>a če</w:t>
      </w:r>
      <w:r w:rsidR="00BB763C">
        <w:rPr>
          <w:rFonts w:ascii="Calibri" w:hAnsi="Calibri" w:cs="Calibri"/>
          <w:b/>
        </w:rPr>
        <w:t>ským</w:t>
      </w:r>
      <w:r w:rsidRPr="008E4AC6">
        <w:rPr>
          <w:rFonts w:ascii="Calibri" w:hAnsi="Calibri" w:cs="Calibri"/>
          <w:b/>
        </w:rPr>
        <w:t xml:space="preserve"> vinař</w:t>
      </w:r>
      <w:r w:rsidR="00BB763C">
        <w:rPr>
          <w:rFonts w:ascii="Calibri" w:hAnsi="Calibri" w:cs="Calibri"/>
          <w:b/>
        </w:rPr>
        <w:t xml:space="preserve">ům se </w:t>
      </w:r>
      <w:r w:rsidR="00D93D76">
        <w:rPr>
          <w:rFonts w:ascii="Calibri" w:hAnsi="Calibri" w:cs="Calibri"/>
          <w:b/>
        </w:rPr>
        <w:t xml:space="preserve">jako v předchozích ročnících </w:t>
      </w:r>
      <w:r w:rsidR="00BB763C">
        <w:rPr>
          <w:rFonts w:ascii="Calibri" w:hAnsi="Calibri" w:cs="Calibri"/>
          <w:b/>
        </w:rPr>
        <w:t>zadařilo</w:t>
      </w:r>
      <w:r w:rsidRPr="008E4AC6">
        <w:rPr>
          <w:rFonts w:ascii="Calibri" w:hAnsi="Calibri" w:cs="Calibri"/>
          <w:b/>
        </w:rPr>
        <w:t xml:space="preserve"> na prestižní světové soutěži </w:t>
      </w:r>
      <w:r w:rsidR="00087AB2">
        <w:rPr>
          <w:rFonts w:ascii="Calibri" w:hAnsi="Calibri" w:cs="Calibri"/>
          <w:b/>
        </w:rPr>
        <w:t xml:space="preserve">vín </w:t>
      </w:r>
      <w:r w:rsidRPr="008E4AC6">
        <w:rPr>
          <w:rFonts w:ascii="Calibri" w:hAnsi="Calibri" w:cs="Calibri"/>
          <w:b/>
        </w:rPr>
        <w:t>AWC Vienna</w:t>
      </w:r>
      <w:r w:rsidR="00A171C4">
        <w:rPr>
          <w:rFonts w:ascii="Calibri" w:hAnsi="Calibri" w:cs="Calibri"/>
          <w:b/>
        </w:rPr>
        <w:t>. L</w:t>
      </w:r>
      <w:r w:rsidR="00BB763C">
        <w:rPr>
          <w:rFonts w:ascii="Calibri" w:hAnsi="Calibri" w:cs="Calibri"/>
          <w:b/>
        </w:rPr>
        <w:t xml:space="preserve">etos si </w:t>
      </w:r>
      <w:r w:rsidR="00252EE3">
        <w:rPr>
          <w:rFonts w:ascii="Calibri" w:hAnsi="Calibri" w:cs="Calibri"/>
          <w:b/>
        </w:rPr>
        <w:t xml:space="preserve">z jejího </w:t>
      </w:r>
      <w:r w:rsidR="00BB763C">
        <w:rPr>
          <w:rFonts w:ascii="Calibri" w:hAnsi="Calibri" w:cs="Calibri"/>
          <w:b/>
        </w:rPr>
        <w:t xml:space="preserve">již </w:t>
      </w:r>
      <w:r w:rsidR="00252EE3">
        <w:rPr>
          <w:rFonts w:ascii="Calibri" w:hAnsi="Calibri" w:cs="Calibri"/>
          <w:b/>
        </w:rPr>
        <w:t>1</w:t>
      </w:r>
      <w:r w:rsidR="00BB763C">
        <w:rPr>
          <w:rFonts w:ascii="Calibri" w:hAnsi="Calibri" w:cs="Calibri"/>
          <w:b/>
        </w:rPr>
        <w:t>8</w:t>
      </w:r>
      <w:r w:rsidR="00252EE3">
        <w:rPr>
          <w:rFonts w:ascii="Calibri" w:hAnsi="Calibri" w:cs="Calibri"/>
          <w:b/>
        </w:rPr>
        <w:t>. ročníku odváže</w:t>
      </w:r>
      <w:r w:rsidR="00A171C4">
        <w:rPr>
          <w:rFonts w:ascii="Calibri" w:hAnsi="Calibri" w:cs="Calibri"/>
          <w:b/>
        </w:rPr>
        <w:t>j</w:t>
      </w:r>
      <w:r w:rsidR="00252EE3">
        <w:rPr>
          <w:rFonts w:ascii="Calibri" w:hAnsi="Calibri" w:cs="Calibri"/>
          <w:b/>
        </w:rPr>
        <w:t xml:space="preserve">í </w:t>
      </w:r>
      <w:r w:rsidR="002C1637">
        <w:rPr>
          <w:rFonts w:ascii="Calibri" w:hAnsi="Calibri" w:cs="Calibri"/>
          <w:b/>
        </w:rPr>
        <w:t>úctyhodných</w:t>
      </w:r>
      <w:r w:rsidR="005D6EC3">
        <w:rPr>
          <w:rFonts w:ascii="Calibri" w:hAnsi="Calibri" w:cs="Calibri"/>
          <w:b/>
        </w:rPr>
        <w:t xml:space="preserve"> </w:t>
      </w:r>
      <w:r w:rsidR="00BB763C">
        <w:rPr>
          <w:rFonts w:ascii="Calibri" w:hAnsi="Calibri" w:cs="Calibri"/>
          <w:b/>
        </w:rPr>
        <w:t>293</w:t>
      </w:r>
      <w:r w:rsidR="00252EE3">
        <w:rPr>
          <w:rFonts w:ascii="Calibri" w:hAnsi="Calibri" w:cs="Calibri"/>
          <w:b/>
        </w:rPr>
        <w:t xml:space="preserve"> </w:t>
      </w:r>
      <w:r w:rsidRPr="008E4AC6">
        <w:rPr>
          <w:rFonts w:ascii="Calibri" w:hAnsi="Calibri" w:cs="Calibri"/>
          <w:b/>
        </w:rPr>
        <w:t>medailí</w:t>
      </w:r>
      <w:r w:rsidR="002C1637">
        <w:rPr>
          <w:rFonts w:ascii="Calibri" w:hAnsi="Calibri" w:cs="Calibri"/>
          <w:b/>
        </w:rPr>
        <w:t xml:space="preserve"> a </w:t>
      </w:r>
      <w:r w:rsidR="00A171C4">
        <w:rPr>
          <w:rFonts w:ascii="Calibri" w:hAnsi="Calibri" w:cs="Calibri"/>
          <w:b/>
        </w:rPr>
        <w:t xml:space="preserve">k tomu ještě </w:t>
      </w:r>
      <w:r w:rsidR="002C1637">
        <w:rPr>
          <w:rFonts w:ascii="Calibri" w:hAnsi="Calibri" w:cs="Calibri"/>
          <w:b/>
        </w:rPr>
        <w:t>1</w:t>
      </w:r>
      <w:r w:rsidR="006070BE">
        <w:rPr>
          <w:rFonts w:ascii="Calibri" w:hAnsi="Calibri" w:cs="Calibri"/>
          <w:b/>
        </w:rPr>
        <w:t>0</w:t>
      </w:r>
      <w:r w:rsidR="00BB763C">
        <w:rPr>
          <w:rFonts w:ascii="Calibri" w:hAnsi="Calibri" w:cs="Calibri"/>
          <w:b/>
        </w:rPr>
        <w:t>8</w:t>
      </w:r>
      <w:r w:rsidRPr="008E4AC6">
        <w:rPr>
          <w:rFonts w:ascii="Calibri" w:hAnsi="Calibri" w:cs="Calibri"/>
          <w:b/>
        </w:rPr>
        <w:t xml:space="preserve"> Ocenění dobré kvality </w:t>
      </w:r>
      <w:r w:rsidRPr="008E4AC6">
        <w:rPr>
          <w:rFonts w:ascii="Calibri" w:hAnsi="Calibri" w:cs="Calibri"/>
          <w:b/>
          <w:bCs/>
        </w:rPr>
        <w:t>(„Seal of Approval“)</w:t>
      </w:r>
      <w:r w:rsidR="002C1637">
        <w:rPr>
          <w:rFonts w:ascii="Calibri" w:hAnsi="Calibri" w:cs="Calibri"/>
          <w:b/>
          <w:bCs/>
        </w:rPr>
        <w:t xml:space="preserve">. </w:t>
      </w:r>
      <w:r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E835F01" w14:textId="645FADC0" w:rsidR="00A80620" w:rsidRPr="008E4AC6" w:rsidRDefault="00A171C4" w:rsidP="00A80620">
      <w:pPr>
        <w:jc w:val="both"/>
        <w:rPr>
          <w:rFonts w:ascii="Calibri" w:hAnsi="Calibri" w:cs="Calibri"/>
        </w:rPr>
      </w:pPr>
      <w:r w:rsidRPr="00EC5974">
        <w:rPr>
          <w:rFonts w:ascii="Calibri" w:hAnsi="Calibri" w:cs="Calibri"/>
          <w:bCs/>
        </w:rPr>
        <w:t>Z celkového počtu 428 přihlášených moravských a českých vín bylo oceněno 75 vín zlatými a 218 stříbrnými medailemi</w:t>
      </w:r>
      <w:r w:rsidR="00EC5974" w:rsidRPr="00EC5974">
        <w:rPr>
          <w:rFonts w:ascii="Calibri" w:hAnsi="Calibri" w:cs="Calibri"/>
          <w:bCs/>
        </w:rPr>
        <w:t xml:space="preserve">, 108 vín </w:t>
      </w:r>
      <w:r w:rsidR="00D62167">
        <w:rPr>
          <w:rFonts w:ascii="Calibri" w:hAnsi="Calibri" w:cs="Calibri"/>
          <w:bCs/>
        </w:rPr>
        <w:t xml:space="preserve">ještě </w:t>
      </w:r>
      <w:r w:rsidR="00EC5974" w:rsidRPr="00EC5974">
        <w:rPr>
          <w:rFonts w:ascii="Calibri" w:hAnsi="Calibri" w:cs="Calibri"/>
          <w:bCs/>
        </w:rPr>
        <w:t>obdrželo Ocenění dobré kvality („Seal of Approval“)</w:t>
      </w:r>
      <w:r w:rsidRPr="00EC5974">
        <w:rPr>
          <w:rFonts w:ascii="Calibri" w:hAnsi="Calibri" w:cs="Calibri"/>
          <w:bCs/>
        </w:rPr>
        <w:t xml:space="preserve">. </w:t>
      </w:r>
      <w:r w:rsidR="00A80620" w:rsidRPr="00EC5974">
        <w:rPr>
          <w:rFonts w:ascii="Calibri" w:hAnsi="Calibri" w:cs="Calibri"/>
          <w:bCs/>
        </w:rPr>
        <w:t>Nejúspěšnější</w:t>
      </w:r>
      <w:r w:rsidR="004152CD" w:rsidRPr="00EC5974">
        <w:rPr>
          <w:rFonts w:ascii="Calibri" w:hAnsi="Calibri" w:cs="Calibri"/>
          <w:bCs/>
        </w:rPr>
        <w:t xml:space="preserve">m se </w:t>
      </w:r>
      <w:r w:rsidR="005D6EC3" w:rsidRPr="00EC5974">
        <w:rPr>
          <w:rFonts w:ascii="Calibri" w:hAnsi="Calibri" w:cs="Calibri"/>
          <w:bCs/>
        </w:rPr>
        <w:t>letos</w:t>
      </w:r>
      <w:r w:rsidR="004152CD" w:rsidRPr="00EC5974">
        <w:rPr>
          <w:rFonts w:ascii="Calibri" w:hAnsi="Calibri" w:cs="Calibri"/>
          <w:bCs/>
        </w:rPr>
        <w:t xml:space="preserve"> stalo</w:t>
      </w:r>
      <w:r w:rsidR="005D6EC3" w:rsidRPr="00EC5974">
        <w:rPr>
          <w:rFonts w:ascii="Calibri" w:hAnsi="Calibri" w:cs="Calibri"/>
          <w:bCs/>
        </w:rPr>
        <w:t xml:space="preserve"> </w:t>
      </w:r>
      <w:r w:rsidR="00EC5974" w:rsidRPr="00EC5974">
        <w:rPr>
          <w:rFonts w:ascii="Calibri" w:hAnsi="Calibri" w:cs="Calibri"/>
          <w:bCs/>
        </w:rPr>
        <w:t>vinařství Vinselekt Michlovský, které utržilo hned 24 medailí, z toho 7 zlatých a 17 stříbrných. Na pomyslném druhém místě se umístilo vinařství Vinofol se 6 zlatými a 1 stříbrnou medailí</w:t>
      </w:r>
      <w:r w:rsidR="00126C94" w:rsidRPr="00EC5974">
        <w:rPr>
          <w:rFonts w:ascii="Calibri" w:hAnsi="Calibri" w:cs="Calibri"/>
          <w:bCs/>
        </w:rPr>
        <w:t xml:space="preserve">. </w:t>
      </w:r>
      <w:r w:rsidR="00EC5974" w:rsidRPr="00EC5974">
        <w:rPr>
          <w:rFonts w:ascii="Calibri" w:hAnsi="Calibri" w:cs="Calibri"/>
          <w:bCs/>
        </w:rPr>
        <w:t xml:space="preserve">Po čtyřech zlatých si ještě odvážejí </w:t>
      </w:r>
      <w:r w:rsidR="00BC04A7" w:rsidRPr="00BC04A7">
        <w:rPr>
          <w:rFonts w:ascii="Calibri" w:hAnsi="Calibri" w:cs="Calibri"/>
          <w:bCs/>
        </w:rPr>
        <w:t>ANNOVINO - vinařství Lednice</w:t>
      </w:r>
      <w:r w:rsidR="00EC5974" w:rsidRPr="00EC5974">
        <w:rPr>
          <w:rFonts w:ascii="Calibri" w:hAnsi="Calibri" w:cs="Calibri"/>
          <w:bCs/>
        </w:rPr>
        <w:t xml:space="preserve"> a </w:t>
      </w:r>
      <w:r w:rsidR="00BC04A7">
        <w:rPr>
          <w:rFonts w:ascii="Calibri" w:hAnsi="Calibri" w:cs="Calibri"/>
          <w:bCs/>
        </w:rPr>
        <w:t xml:space="preserve">vinařství </w:t>
      </w:r>
      <w:r w:rsidR="00EC5974" w:rsidRPr="00EC5974">
        <w:rPr>
          <w:rFonts w:ascii="Calibri" w:hAnsi="Calibri" w:cs="Calibri"/>
          <w:bCs/>
        </w:rPr>
        <w:t>Štěpán Maňák</w:t>
      </w:r>
      <w:r w:rsidR="00A80620" w:rsidRPr="00EC5974">
        <w:rPr>
          <w:rFonts w:ascii="Calibri" w:hAnsi="Calibri" w:cs="Calibri"/>
        </w:rPr>
        <w:t>.</w:t>
      </w:r>
      <w:r w:rsidR="00252EE3" w:rsidRPr="00A171C4">
        <w:rPr>
          <w:rFonts w:ascii="Calibri" w:hAnsi="Calibri" w:cs="Calibri"/>
          <w:color w:val="FF0000"/>
        </w:rPr>
        <w:t xml:space="preserve"> </w:t>
      </w:r>
    </w:p>
    <w:p w14:paraId="50E07231" w14:textId="77777777" w:rsidR="00A80620" w:rsidRPr="008E4AC6" w:rsidRDefault="00A80620" w:rsidP="00A80620">
      <w:pPr>
        <w:jc w:val="both"/>
        <w:rPr>
          <w:rFonts w:ascii="Calibri" w:hAnsi="Calibri" w:cs="Calibri"/>
          <w:i/>
        </w:rPr>
      </w:pPr>
    </w:p>
    <w:p w14:paraId="4D89B0EB" w14:textId="14A7CCC3" w:rsidR="00A80620" w:rsidRPr="008E4AC6" w:rsidRDefault="00A80620" w:rsidP="00A80620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  <w:i/>
        </w:rPr>
        <w:t>„</w:t>
      </w:r>
      <w:r w:rsidR="00D93D76">
        <w:rPr>
          <w:rFonts w:ascii="Calibri" w:hAnsi="Calibri" w:cs="Calibri"/>
          <w:i/>
        </w:rPr>
        <w:t xml:space="preserve">Na medailové úspěchy jsme si za poslední ročníky AWC Vienna už poměrně zvykli, nicméně úspěch ve formě některého z ocenění pro 401 z 428 přihlášených vín z České republiky znamená přeci jen něco více. Tato mezinárodní soutěž vín </w:t>
      </w:r>
      <w:r w:rsidR="00087AB2" w:rsidRPr="003D0DEC">
        <w:rPr>
          <w:rFonts w:ascii="Calibri" w:hAnsi="Calibri" w:cs="Calibri"/>
          <w:i/>
          <w:iCs/>
        </w:rPr>
        <w:t xml:space="preserve">přináší zajímavé srovnání úrovně </w:t>
      </w:r>
      <w:r w:rsidR="00D93D76">
        <w:rPr>
          <w:rFonts w:ascii="Calibri" w:hAnsi="Calibri" w:cs="Calibri"/>
          <w:i/>
          <w:iCs/>
        </w:rPr>
        <w:t xml:space="preserve">středoevropských </w:t>
      </w:r>
      <w:r w:rsidR="00087AB2" w:rsidRPr="003D0DEC">
        <w:rPr>
          <w:rFonts w:ascii="Calibri" w:hAnsi="Calibri" w:cs="Calibri"/>
          <w:i/>
          <w:iCs/>
        </w:rPr>
        <w:t xml:space="preserve">vín </w:t>
      </w:r>
      <w:r w:rsidR="00D93D76">
        <w:rPr>
          <w:rFonts w:ascii="Calibri" w:hAnsi="Calibri" w:cs="Calibri"/>
          <w:i/>
          <w:iCs/>
        </w:rPr>
        <w:t>a letošní ročník jednoznačně ukázal, že ta moravská patří v regionu mezi ta vůbec nejlepší</w:t>
      </w:r>
      <w:r w:rsidR="003D0DEC">
        <w:rPr>
          <w:rFonts w:ascii="Calibri" w:hAnsi="Calibri" w:cs="Calibri"/>
          <w:i/>
        </w:rPr>
        <w:t>,</w:t>
      </w:r>
      <w:r w:rsidRPr="008E4AC6">
        <w:rPr>
          <w:rFonts w:ascii="Calibri" w:hAnsi="Calibri" w:cs="Calibri"/>
          <w:i/>
        </w:rPr>
        <w:t>“</w:t>
      </w:r>
      <w:r w:rsidRPr="008E4AC6">
        <w:rPr>
          <w:rFonts w:ascii="Calibri" w:hAnsi="Calibri" w:cs="Calibri"/>
        </w:rPr>
        <w:t xml:space="preserve"> komentoval úspěch vinařů Ing. Pavel Kršk</w:t>
      </w:r>
      <w:r w:rsidR="004152CD">
        <w:rPr>
          <w:rFonts w:ascii="Calibri" w:hAnsi="Calibri" w:cs="Calibri"/>
        </w:rPr>
        <w:t>a, ředitel</w:t>
      </w:r>
      <w:r w:rsidRPr="008E4AC6">
        <w:rPr>
          <w:rFonts w:ascii="Calibri" w:hAnsi="Calibri" w:cs="Calibri"/>
        </w:rPr>
        <w:t> Národního vinařského centra</w:t>
      </w:r>
      <w:r w:rsidR="00087AB2">
        <w:rPr>
          <w:rFonts w:ascii="Calibri" w:hAnsi="Calibri" w:cs="Calibri"/>
        </w:rPr>
        <w:t>.</w:t>
      </w:r>
    </w:p>
    <w:p w14:paraId="36550F86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57D5F347" w14:textId="07B7422C" w:rsidR="00F345D6" w:rsidRPr="00A95615" w:rsidRDefault="00A80620" w:rsidP="00A80620">
      <w:pPr>
        <w:jc w:val="both"/>
        <w:rPr>
          <w:rFonts w:ascii="Calibri" w:hAnsi="Calibri" w:cs="Calibri"/>
          <w:szCs w:val="22"/>
        </w:rPr>
      </w:pPr>
      <w:r w:rsidRPr="008E4AC6">
        <w:rPr>
          <w:rFonts w:ascii="Calibri" w:hAnsi="Calibri" w:cs="Calibri"/>
        </w:rPr>
        <w:t xml:space="preserve">V letošním roce naši vinaři obstáli v konkurenci </w:t>
      </w:r>
      <w:r w:rsidR="00BB763C">
        <w:rPr>
          <w:rFonts w:ascii="Calibri" w:hAnsi="Calibri" w:cs="Calibri"/>
        </w:rPr>
        <w:t>12 525</w:t>
      </w:r>
      <w:r w:rsidRPr="008E4AC6">
        <w:rPr>
          <w:rFonts w:ascii="Calibri" w:hAnsi="Calibri" w:cs="Calibri"/>
        </w:rPr>
        <w:t xml:space="preserve"> vín od </w:t>
      </w:r>
      <w:r w:rsidR="00252EE3">
        <w:rPr>
          <w:rFonts w:ascii="Calibri" w:hAnsi="Calibri" w:cs="Calibri"/>
        </w:rPr>
        <w:t xml:space="preserve">1 </w:t>
      </w:r>
      <w:r w:rsidR="00BB763C">
        <w:rPr>
          <w:rFonts w:ascii="Calibri" w:hAnsi="Calibri" w:cs="Calibri"/>
        </w:rPr>
        <w:t>641</w:t>
      </w:r>
      <w:r w:rsidRPr="008E4AC6">
        <w:rPr>
          <w:rFonts w:ascii="Calibri" w:hAnsi="Calibri" w:cs="Calibri"/>
        </w:rPr>
        <w:t xml:space="preserve"> producentů ze 4</w:t>
      </w:r>
      <w:r w:rsidR="00BB763C">
        <w:rPr>
          <w:rFonts w:ascii="Calibri" w:hAnsi="Calibri" w:cs="Calibri"/>
        </w:rPr>
        <w:t>4</w:t>
      </w:r>
      <w:r w:rsidRPr="008E4AC6">
        <w:rPr>
          <w:rFonts w:ascii="Calibri" w:hAnsi="Calibri" w:cs="Calibri"/>
        </w:rPr>
        <w:t xml:space="preserve"> zemí z celého světa.</w:t>
      </w:r>
      <w:r w:rsidRPr="008E4AC6">
        <w:rPr>
          <w:rFonts w:ascii="Calibri" w:hAnsi="Calibri" w:cs="Calibri"/>
          <w:b/>
        </w:rPr>
        <w:t xml:space="preserve"> </w:t>
      </w:r>
      <w:r w:rsidRPr="008E4AC6">
        <w:rPr>
          <w:rFonts w:ascii="Calibri" w:hAnsi="Calibri" w:cs="Calibri"/>
        </w:rPr>
        <w:t>Hodnocení soutěže AWC Vienna se koná ve Vinařské škole v Klosterneuburgu a slavnostní vyhlášení proběhne ve výstavním paláci vídeňské radnice 2</w:t>
      </w:r>
      <w:r w:rsidR="00BB763C">
        <w:rPr>
          <w:rFonts w:ascii="Calibri" w:hAnsi="Calibri" w:cs="Calibri"/>
        </w:rPr>
        <w:t>4</w:t>
      </w:r>
      <w:r w:rsidRPr="008E4AC6">
        <w:rPr>
          <w:rFonts w:ascii="Calibri" w:hAnsi="Calibri" w:cs="Calibri"/>
        </w:rPr>
        <w:t>. října 20</w:t>
      </w:r>
      <w:r w:rsidR="00252EE3">
        <w:rPr>
          <w:rFonts w:ascii="Calibri" w:hAnsi="Calibri" w:cs="Calibri"/>
        </w:rPr>
        <w:t>2</w:t>
      </w:r>
      <w:r w:rsidR="00BB763C">
        <w:rPr>
          <w:rFonts w:ascii="Calibri" w:hAnsi="Calibri" w:cs="Calibri"/>
        </w:rPr>
        <w:t>1</w:t>
      </w:r>
      <w:r w:rsidRPr="008E4AC6">
        <w:rPr>
          <w:rFonts w:ascii="Calibri" w:hAnsi="Calibri" w:cs="Calibri"/>
        </w:rPr>
        <w:t>.</w:t>
      </w:r>
      <w:r w:rsidR="004152CD">
        <w:rPr>
          <w:rFonts w:ascii="Calibri" w:hAnsi="Calibri" w:cs="Calibri"/>
        </w:rPr>
        <w:t xml:space="preserve"> </w:t>
      </w:r>
    </w:p>
    <w:p w14:paraId="25C642FB" w14:textId="77777777" w:rsidR="00A80620" w:rsidRDefault="00A80620" w:rsidP="0011060F">
      <w:pPr>
        <w:jc w:val="both"/>
        <w:rPr>
          <w:rFonts w:ascii="Calibri" w:hAnsi="Calibri" w:cs="Calibri"/>
          <w:b/>
        </w:rPr>
      </w:pPr>
    </w:p>
    <w:p w14:paraId="42874D4B" w14:textId="77777777" w:rsidR="00252EE3" w:rsidRDefault="00252EE3" w:rsidP="0011060F">
      <w:pPr>
        <w:jc w:val="both"/>
        <w:rPr>
          <w:rFonts w:ascii="Calibri" w:hAnsi="Calibri" w:cs="Calibri"/>
          <w:b/>
        </w:rPr>
      </w:pPr>
    </w:p>
    <w:p w14:paraId="45E2CB27" w14:textId="112E9142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77777777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 w:rsidR="004E71BB" w:rsidRPr="00614F00"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580016E9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na </w:t>
      </w:r>
      <w:hyperlink r:id="rId9" w:history="1">
        <w:r w:rsidR="00A80620" w:rsidRPr="00A80620">
          <w:rPr>
            <w:rStyle w:val="Hypertextovodkaz"/>
            <w:rFonts w:ascii="Calibri" w:hAnsi="Calibri" w:cs="Calibri"/>
            <w:b/>
            <w:bCs/>
          </w:rPr>
          <w:t>www.awc-vienna.at</w:t>
        </w:r>
      </w:hyperlink>
      <w:r w:rsidRPr="00A80620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</w:p>
    <w:p w14:paraId="2650072D" w14:textId="32957553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F47E" w14:textId="77777777" w:rsidR="00696165" w:rsidRDefault="00696165">
      <w:r>
        <w:separator/>
      </w:r>
    </w:p>
  </w:endnote>
  <w:endnote w:type="continuationSeparator" w:id="0">
    <w:p w14:paraId="02D12B60" w14:textId="77777777" w:rsidR="00696165" w:rsidRDefault="0069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AC02" w14:textId="77777777" w:rsidR="00696165" w:rsidRDefault="00696165">
      <w:r>
        <w:separator/>
      </w:r>
    </w:p>
  </w:footnote>
  <w:footnote w:type="continuationSeparator" w:id="0">
    <w:p w14:paraId="47C3E3C3" w14:textId="77777777" w:rsidR="00696165" w:rsidRDefault="0069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79959CFF" w:rsidR="006D022F" w:rsidRDefault="00A80620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92E66" wp14:editId="48E5CA7A">
          <wp:simplePos x="0" y="0"/>
          <wp:positionH relativeFrom="column">
            <wp:posOffset>1995170</wp:posOffset>
          </wp:positionH>
          <wp:positionV relativeFrom="paragraph">
            <wp:posOffset>1270</wp:posOffset>
          </wp:positionV>
          <wp:extent cx="1514475" cy="650240"/>
          <wp:effectExtent l="0" t="0" r="9525" b="0"/>
          <wp:wrapTight wrapText="bothSides">
            <wp:wrapPolygon edited="0">
              <wp:start x="0" y="0"/>
              <wp:lineTo x="0" y="20883"/>
              <wp:lineTo x="21464" y="20883"/>
              <wp:lineTo x="2146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2A3B34" wp14:editId="50AC0517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87AB2"/>
    <w:rsid w:val="00095B16"/>
    <w:rsid w:val="000A7B64"/>
    <w:rsid w:val="000D5864"/>
    <w:rsid w:val="000E3F8D"/>
    <w:rsid w:val="000E6050"/>
    <w:rsid w:val="00103DE6"/>
    <w:rsid w:val="0011011B"/>
    <w:rsid w:val="0011060F"/>
    <w:rsid w:val="00126C94"/>
    <w:rsid w:val="00135DE6"/>
    <w:rsid w:val="00137B65"/>
    <w:rsid w:val="00142FA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2EE3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4354E"/>
    <w:rsid w:val="00343FC3"/>
    <w:rsid w:val="003458EC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0DEC"/>
    <w:rsid w:val="003D5F9D"/>
    <w:rsid w:val="003E073D"/>
    <w:rsid w:val="003E3238"/>
    <w:rsid w:val="003E7CD1"/>
    <w:rsid w:val="003F12D8"/>
    <w:rsid w:val="00414A74"/>
    <w:rsid w:val="004152CD"/>
    <w:rsid w:val="00424E6D"/>
    <w:rsid w:val="00434EBE"/>
    <w:rsid w:val="00440EBC"/>
    <w:rsid w:val="004602FC"/>
    <w:rsid w:val="00462F12"/>
    <w:rsid w:val="004775C2"/>
    <w:rsid w:val="004932F2"/>
    <w:rsid w:val="00497382"/>
    <w:rsid w:val="004B31CA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4364"/>
    <w:rsid w:val="005C3F8C"/>
    <w:rsid w:val="005D6EC3"/>
    <w:rsid w:val="005E624F"/>
    <w:rsid w:val="006070BE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96165"/>
    <w:rsid w:val="006D022F"/>
    <w:rsid w:val="006E22F3"/>
    <w:rsid w:val="006E5998"/>
    <w:rsid w:val="006F1664"/>
    <w:rsid w:val="00704BD2"/>
    <w:rsid w:val="007154D6"/>
    <w:rsid w:val="0071555D"/>
    <w:rsid w:val="0073324A"/>
    <w:rsid w:val="00733C72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171C4"/>
    <w:rsid w:val="00A244AA"/>
    <w:rsid w:val="00A446F9"/>
    <w:rsid w:val="00A54A6B"/>
    <w:rsid w:val="00A5707C"/>
    <w:rsid w:val="00A6390D"/>
    <w:rsid w:val="00A80403"/>
    <w:rsid w:val="00A80620"/>
    <w:rsid w:val="00A95615"/>
    <w:rsid w:val="00AA53FA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B763C"/>
    <w:rsid w:val="00BC04A7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62167"/>
    <w:rsid w:val="00D707D0"/>
    <w:rsid w:val="00D86B05"/>
    <w:rsid w:val="00D93D76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5483E"/>
    <w:rsid w:val="00E705B5"/>
    <w:rsid w:val="00E8285D"/>
    <w:rsid w:val="00E84D91"/>
    <w:rsid w:val="00E92F06"/>
    <w:rsid w:val="00E95009"/>
    <w:rsid w:val="00EC046D"/>
    <w:rsid w:val="00EC1F61"/>
    <w:rsid w:val="00EC5974"/>
    <w:rsid w:val="00ED6388"/>
    <w:rsid w:val="00EE075A"/>
    <w:rsid w:val="00EF2303"/>
    <w:rsid w:val="00F05304"/>
    <w:rsid w:val="00F11103"/>
    <w:rsid w:val="00F25C7D"/>
    <w:rsid w:val="00F3150B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0E64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wc-vienna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2232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4</cp:revision>
  <dcterms:created xsi:type="dcterms:W3CDTF">2021-09-20T10:00:00Z</dcterms:created>
  <dcterms:modified xsi:type="dcterms:W3CDTF">2021-09-20T13:36:00Z</dcterms:modified>
</cp:coreProperties>
</file>