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550286F0" w14:textId="3CAD8186" w:rsidR="00A80620" w:rsidRPr="00EF5C6F" w:rsidRDefault="00E17AD7" w:rsidP="00793A1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36"/>
          <w:szCs w:val="36"/>
        </w:rPr>
        <w:t>N</w:t>
      </w:r>
      <w:r w:rsidR="00CC64C9" w:rsidRPr="00CC64C9">
        <w:rPr>
          <w:rFonts w:ascii="Calibri" w:hAnsi="Calibri" w:cs="Calibri"/>
          <w:b/>
          <w:sz w:val="36"/>
          <w:szCs w:val="36"/>
        </w:rPr>
        <w:t>ejlepší</w:t>
      </w:r>
      <w:r>
        <w:rPr>
          <w:rFonts w:ascii="Calibri" w:hAnsi="Calibri" w:cs="Calibri"/>
          <w:b/>
          <w:sz w:val="36"/>
          <w:szCs w:val="36"/>
        </w:rPr>
        <w:t xml:space="preserve"> suchý </w:t>
      </w:r>
      <w:r w:rsidR="00793A19">
        <w:rPr>
          <w:rFonts w:ascii="Calibri" w:hAnsi="Calibri" w:cs="Calibri"/>
          <w:b/>
          <w:sz w:val="36"/>
          <w:szCs w:val="36"/>
        </w:rPr>
        <w:t>Tramín</w:t>
      </w:r>
      <w:r w:rsidR="007C4C69">
        <w:rPr>
          <w:rFonts w:ascii="Calibri" w:hAnsi="Calibri" w:cs="Calibri"/>
          <w:b/>
          <w:sz w:val="36"/>
          <w:szCs w:val="36"/>
        </w:rPr>
        <w:t xml:space="preserve"> červený</w:t>
      </w:r>
      <w:r w:rsidR="00793A19">
        <w:rPr>
          <w:rFonts w:ascii="Calibri" w:hAnsi="Calibri" w:cs="Calibri"/>
          <w:b/>
          <w:sz w:val="36"/>
          <w:szCs w:val="36"/>
        </w:rPr>
        <w:t xml:space="preserve"> je z Moravy</w:t>
      </w:r>
      <w:r w:rsidR="00CC64C9" w:rsidRPr="00CC64C9">
        <w:rPr>
          <w:rFonts w:ascii="Calibri" w:hAnsi="Calibri" w:cs="Calibri"/>
          <w:b/>
          <w:sz w:val="36"/>
          <w:szCs w:val="36"/>
        </w:rPr>
        <w:t>!</w:t>
      </w:r>
    </w:p>
    <w:p w14:paraId="54A46CF9" w14:textId="77777777" w:rsidR="00D11E5A" w:rsidRDefault="00D11E5A" w:rsidP="00A80620">
      <w:pPr>
        <w:jc w:val="center"/>
        <w:rPr>
          <w:rFonts w:ascii="Calibri" w:hAnsi="Calibri" w:cs="Calibri"/>
          <w:i/>
        </w:rPr>
      </w:pPr>
    </w:p>
    <w:p w14:paraId="5CFF8744" w14:textId="3E8C141B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D11E5A">
        <w:rPr>
          <w:rFonts w:ascii="Calibri" w:hAnsi="Calibri" w:cs="Calibri"/>
          <w:i/>
        </w:rPr>
        <w:t>1</w:t>
      </w:r>
      <w:r w:rsidR="0022281E">
        <w:rPr>
          <w:rFonts w:ascii="Calibri" w:hAnsi="Calibri" w:cs="Calibri"/>
          <w:i/>
        </w:rPr>
        <w:t>9</w:t>
      </w:r>
      <w:r w:rsidR="00CC64C9">
        <w:rPr>
          <w:rFonts w:ascii="Calibri" w:hAnsi="Calibri" w:cs="Calibri"/>
          <w:i/>
        </w:rPr>
        <w:t xml:space="preserve">. </w:t>
      </w:r>
      <w:r w:rsidRPr="008E4AC6">
        <w:rPr>
          <w:rFonts w:ascii="Calibri" w:hAnsi="Calibri" w:cs="Calibri"/>
          <w:i/>
        </w:rPr>
        <w:t>ří</w:t>
      </w:r>
      <w:r w:rsidR="00CC64C9">
        <w:rPr>
          <w:rFonts w:ascii="Calibri" w:hAnsi="Calibri" w:cs="Calibri"/>
          <w:i/>
        </w:rPr>
        <w:t>jna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D11E5A">
        <w:rPr>
          <w:rFonts w:ascii="Calibri" w:hAnsi="Calibri" w:cs="Calibri"/>
          <w:i/>
        </w:rPr>
        <w:t>1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5B1484C2" w:rsidR="00A80620" w:rsidRPr="008E4AC6" w:rsidRDefault="00D11E5A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Začátkem října zaznamenali m</w:t>
      </w:r>
      <w:r w:rsidR="00A80620" w:rsidRPr="008E4AC6">
        <w:rPr>
          <w:rFonts w:ascii="Calibri" w:hAnsi="Calibri" w:cs="Calibri"/>
          <w:b/>
        </w:rPr>
        <w:t xml:space="preserve">oravští </w:t>
      </w:r>
      <w:r w:rsidR="002340C3">
        <w:rPr>
          <w:rFonts w:ascii="Calibri" w:hAnsi="Calibri" w:cs="Calibri"/>
          <w:b/>
        </w:rPr>
        <w:t xml:space="preserve">a čeští </w:t>
      </w:r>
      <w:r w:rsidR="00A80620" w:rsidRPr="008E4AC6">
        <w:rPr>
          <w:rFonts w:ascii="Calibri" w:hAnsi="Calibri" w:cs="Calibri"/>
          <w:b/>
        </w:rPr>
        <w:t>vinaři</w:t>
      </w:r>
      <w:r w:rsidR="00E17AD7">
        <w:rPr>
          <w:rFonts w:ascii="Calibri" w:hAnsi="Calibri" w:cs="Calibri"/>
          <w:b/>
        </w:rPr>
        <w:t xml:space="preserve"> </w:t>
      </w:r>
      <w:r w:rsidR="00793A19">
        <w:rPr>
          <w:rFonts w:ascii="Calibri" w:hAnsi="Calibri" w:cs="Calibri"/>
          <w:b/>
        </w:rPr>
        <w:t xml:space="preserve">další </w:t>
      </w:r>
      <w:r w:rsidR="00D70DBD">
        <w:rPr>
          <w:rFonts w:ascii="Calibri" w:hAnsi="Calibri" w:cs="Calibri"/>
          <w:b/>
        </w:rPr>
        <w:t>významn</w:t>
      </w:r>
      <w:r w:rsidR="007A76EA">
        <w:rPr>
          <w:rFonts w:ascii="Calibri" w:hAnsi="Calibri" w:cs="Calibri"/>
          <w:b/>
        </w:rPr>
        <w:t xml:space="preserve">ý </w:t>
      </w:r>
      <w:r>
        <w:rPr>
          <w:rFonts w:ascii="Calibri" w:hAnsi="Calibri" w:cs="Calibri"/>
          <w:b/>
        </w:rPr>
        <w:t xml:space="preserve">mezinárodní </w:t>
      </w:r>
      <w:r w:rsidR="007A76EA">
        <w:rPr>
          <w:rFonts w:ascii="Calibri" w:hAnsi="Calibri" w:cs="Calibri"/>
          <w:b/>
        </w:rPr>
        <w:t>úspěch</w:t>
      </w:r>
      <w:r w:rsidR="00793A19">
        <w:rPr>
          <w:rFonts w:ascii="Calibri" w:hAnsi="Calibri" w:cs="Calibri"/>
          <w:b/>
        </w:rPr>
        <w:t xml:space="preserve">, tentokrát </w:t>
      </w:r>
      <w:r w:rsidR="00E17AD7">
        <w:rPr>
          <w:rFonts w:ascii="Calibri" w:hAnsi="Calibri" w:cs="Calibri"/>
          <w:b/>
        </w:rPr>
        <w:t xml:space="preserve">ve Francii </w:t>
      </w:r>
      <w:r w:rsidR="007A76EA">
        <w:rPr>
          <w:rFonts w:ascii="Calibri" w:hAnsi="Calibri" w:cs="Calibri"/>
          <w:b/>
        </w:rPr>
        <w:t xml:space="preserve">na soutěži </w:t>
      </w:r>
      <w:r w:rsidR="007A76EA" w:rsidRPr="007A76EA">
        <w:rPr>
          <w:rFonts w:ascii="Calibri" w:hAnsi="Calibri" w:cs="Calibri"/>
          <w:b/>
        </w:rPr>
        <w:t>Le Mondial des Vins Blancs Strasbourg</w:t>
      </w:r>
      <w:r w:rsidR="007A76EA">
        <w:rPr>
          <w:rFonts w:ascii="Calibri" w:hAnsi="Calibri" w:cs="Calibri"/>
          <w:b/>
        </w:rPr>
        <w:t xml:space="preserve">. Z této </w:t>
      </w:r>
      <w:r w:rsidR="00EA181A">
        <w:rPr>
          <w:rFonts w:ascii="Calibri" w:hAnsi="Calibri" w:cs="Calibri"/>
          <w:b/>
        </w:rPr>
        <w:t>prestižní soutěže</w:t>
      </w:r>
      <w:r w:rsidR="007A76EA">
        <w:rPr>
          <w:rFonts w:ascii="Calibri" w:hAnsi="Calibri" w:cs="Calibri"/>
          <w:b/>
        </w:rPr>
        <w:t xml:space="preserve"> vín si odvážejí ocenění za nejlepší such</w:t>
      </w:r>
      <w:r>
        <w:rPr>
          <w:rFonts w:ascii="Calibri" w:hAnsi="Calibri" w:cs="Calibri"/>
          <w:b/>
        </w:rPr>
        <w:t>ý</w:t>
      </w:r>
      <w:r w:rsidR="007A76EA">
        <w:rPr>
          <w:rFonts w:ascii="Calibri" w:hAnsi="Calibri" w:cs="Calibri"/>
          <w:b/>
        </w:rPr>
        <w:t xml:space="preserve"> </w:t>
      </w:r>
      <w:r w:rsidR="00793A19">
        <w:rPr>
          <w:rFonts w:ascii="Calibri" w:hAnsi="Calibri" w:cs="Calibri"/>
          <w:b/>
        </w:rPr>
        <w:t>Tramín</w:t>
      </w:r>
      <w:r w:rsidR="007A76EA">
        <w:rPr>
          <w:rFonts w:ascii="Calibri" w:hAnsi="Calibri" w:cs="Calibri"/>
          <w:b/>
        </w:rPr>
        <w:t xml:space="preserve"> soutěže pro </w:t>
      </w:r>
      <w:r w:rsidR="00793A19" w:rsidRPr="00793A19">
        <w:rPr>
          <w:rFonts w:ascii="Calibri" w:hAnsi="Calibri" w:cs="Calibri"/>
          <w:b/>
        </w:rPr>
        <w:t>Tramín červený 2018</w:t>
      </w:r>
      <w:r w:rsidR="00FC57E5">
        <w:rPr>
          <w:rFonts w:ascii="Calibri" w:hAnsi="Calibri" w:cs="Calibri"/>
          <w:b/>
        </w:rPr>
        <w:t>, výběr z hroznů</w:t>
      </w:r>
      <w:r w:rsidR="007A76EA">
        <w:rPr>
          <w:rFonts w:ascii="Calibri" w:hAnsi="Calibri" w:cs="Calibri"/>
          <w:b/>
        </w:rPr>
        <w:t xml:space="preserve"> z B/V vinařství a dalších </w:t>
      </w:r>
      <w:r w:rsidR="00793A19">
        <w:rPr>
          <w:rFonts w:ascii="Calibri" w:hAnsi="Calibri" w:cs="Calibri"/>
          <w:b/>
        </w:rPr>
        <w:t>30</w:t>
      </w:r>
      <w:r w:rsidR="007A76EA">
        <w:rPr>
          <w:rFonts w:ascii="Calibri" w:hAnsi="Calibri" w:cs="Calibri"/>
          <w:b/>
        </w:rPr>
        <w:t xml:space="preserve"> medailí.</w:t>
      </w:r>
      <w:r w:rsidR="002C1637">
        <w:rPr>
          <w:rFonts w:ascii="Calibri" w:hAnsi="Calibri" w:cs="Calibri"/>
          <w:b/>
          <w:bCs/>
        </w:rPr>
        <w:t xml:space="preserve"> </w:t>
      </w:r>
      <w:r w:rsidR="00A80620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5A3BEDCF" w14:textId="6E7386A6" w:rsidR="00FE263B" w:rsidRDefault="00793A19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Stejně jako v loňském roce se n</w:t>
      </w:r>
      <w:r w:rsidR="00A80620" w:rsidRPr="008E4AC6">
        <w:rPr>
          <w:rFonts w:ascii="Calibri" w:hAnsi="Calibri" w:cs="Calibri"/>
          <w:bCs/>
        </w:rPr>
        <w:t>ejúspěšnější</w:t>
      </w:r>
      <w:r w:rsidR="004152CD">
        <w:rPr>
          <w:rFonts w:ascii="Calibri" w:hAnsi="Calibri" w:cs="Calibri"/>
          <w:bCs/>
        </w:rPr>
        <w:t xml:space="preserve">m </w:t>
      </w:r>
      <w:r w:rsidR="002340C3">
        <w:rPr>
          <w:rFonts w:ascii="Calibri" w:hAnsi="Calibri" w:cs="Calibri"/>
          <w:bCs/>
        </w:rPr>
        <w:t>tuzemským</w:t>
      </w:r>
      <w:r w:rsidR="00FE263B">
        <w:rPr>
          <w:rFonts w:ascii="Calibri" w:hAnsi="Calibri" w:cs="Calibri"/>
          <w:bCs/>
        </w:rPr>
        <w:t xml:space="preserve"> vinařstvím stalo B/V vinařství</w:t>
      </w:r>
      <w:r w:rsidR="0015386C">
        <w:rPr>
          <w:rFonts w:ascii="Calibri" w:hAnsi="Calibri" w:cs="Calibri"/>
          <w:bCs/>
        </w:rPr>
        <w:t xml:space="preserve"> z</w:t>
      </w:r>
      <w:r w:rsidR="00244F2C">
        <w:rPr>
          <w:rFonts w:ascii="Calibri" w:hAnsi="Calibri" w:cs="Calibri"/>
          <w:bCs/>
        </w:rPr>
        <w:t xml:space="preserve"> moravských </w:t>
      </w:r>
      <w:r w:rsidR="0015386C">
        <w:rPr>
          <w:rFonts w:ascii="Calibri" w:hAnsi="Calibri" w:cs="Calibri"/>
          <w:bCs/>
        </w:rPr>
        <w:t>Ratíškovic</w:t>
      </w:r>
      <w:r>
        <w:rPr>
          <w:rFonts w:ascii="Calibri" w:hAnsi="Calibri" w:cs="Calibri"/>
          <w:bCs/>
        </w:rPr>
        <w:t>. Opět po roce</w:t>
      </w:r>
      <w:r w:rsidR="0015386C">
        <w:rPr>
          <w:rFonts w:ascii="Calibri" w:hAnsi="Calibri" w:cs="Calibri"/>
          <w:bCs/>
        </w:rPr>
        <w:t xml:space="preserve"> získalo</w:t>
      </w:r>
      <w:r>
        <w:rPr>
          <w:rFonts w:ascii="Calibri" w:hAnsi="Calibri" w:cs="Calibri"/>
          <w:bCs/>
        </w:rPr>
        <w:t xml:space="preserve"> ve Štrasburk</w:t>
      </w:r>
      <w:r w:rsidR="00244F2C">
        <w:rPr>
          <w:rFonts w:ascii="Calibri" w:hAnsi="Calibri" w:cs="Calibri"/>
          <w:bCs/>
        </w:rPr>
        <w:t>u</w:t>
      </w:r>
      <w:r w:rsidR="00FE263B">
        <w:rPr>
          <w:rFonts w:ascii="Calibri" w:hAnsi="Calibri" w:cs="Calibri"/>
          <w:bCs/>
        </w:rPr>
        <w:t xml:space="preserve"> </w:t>
      </w:r>
      <w:r w:rsidR="00A838E0">
        <w:rPr>
          <w:rFonts w:ascii="Calibri" w:hAnsi="Calibri" w:cs="Calibri"/>
          <w:bCs/>
        </w:rPr>
        <w:t xml:space="preserve">ocenění </w:t>
      </w:r>
      <w:r w:rsidR="006A7CF6">
        <w:rPr>
          <w:rFonts w:ascii="Calibri" w:hAnsi="Calibri" w:cs="Calibri"/>
          <w:bCs/>
        </w:rPr>
        <w:t>za n</w:t>
      </w:r>
      <w:r w:rsidR="0015386C">
        <w:rPr>
          <w:rFonts w:ascii="Calibri" w:hAnsi="Calibri" w:cs="Calibri"/>
          <w:bCs/>
        </w:rPr>
        <w:t xml:space="preserve">ejlepší </w:t>
      </w:r>
      <w:r w:rsidR="00A838E0">
        <w:rPr>
          <w:rFonts w:ascii="Calibri" w:hAnsi="Calibri" w:cs="Calibri"/>
          <w:bCs/>
        </w:rPr>
        <w:t xml:space="preserve">suchý </w:t>
      </w:r>
      <w:r w:rsidR="0015386C">
        <w:rPr>
          <w:rFonts w:ascii="Calibri" w:hAnsi="Calibri" w:cs="Calibri"/>
          <w:bCs/>
        </w:rPr>
        <w:t>Tramín sou</w:t>
      </w:r>
      <w:r w:rsidR="00A838E0">
        <w:rPr>
          <w:rFonts w:ascii="Calibri" w:hAnsi="Calibri" w:cs="Calibri"/>
          <w:bCs/>
        </w:rPr>
        <w:t xml:space="preserve">těže </w:t>
      </w:r>
      <w:r>
        <w:rPr>
          <w:rFonts w:ascii="Calibri" w:hAnsi="Calibri" w:cs="Calibri"/>
          <w:bCs/>
        </w:rPr>
        <w:t>za</w:t>
      </w:r>
      <w:r w:rsidR="0015386C">
        <w:rPr>
          <w:rFonts w:ascii="Calibri" w:hAnsi="Calibri" w:cs="Calibri"/>
          <w:bCs/>
        </w:rPr>
        <w:t xml:space="preserve"> </w:t>
      </w:r>
      <w:r w:rsidR="00244F2C">
        <w:rPr>
          <w:rFonts w:ascii="Calibri" w:hAnsi="Calibri" w:cs="Calibri"/>
          <w:bCs/>
        </w:rPr>
        <w:t xml:space="preserve">svůj </w:t>
      </w:r>
      <w:r w:rsidR="0015386C">
        <w:rPr>
          <w:rFonts w:ascii="Calibri" w:hAnsi="Calibri" w:cs="Calibri"/>
          <w:bCs/>
        </w:rPr>
        <w:t>Tramín červený 2018</w:t>
      </w:r>
      <w:r w:rsidR="00FC57E5">
        <w:rPr>
          <w:rFonts w:ascii="Calibri" w:hAnsi="Calibri" w:cs="Calibri"/>
          <w:bCs/>
        </w:rPr>
        <w:t>, výběr z hroznů</w:t>
      </w:r>
      <w:r w:rsidR="0015386C">
        <w:rPr>
          <w:rFonts w:ascii="Calibri" w:hAnsi="Calibri" w:cs="Calibri"/>
          <w:bCs/>
        </w:rPr>
        <w:t xml:space="preserve">. Kromě </w:t>
      </w:r>
      <w:r w:rsidR="00D11E5A">
        <w:rPr>
          <w:rFonts w:ascii="Calibri" w:hAnsi="Calibri" w:cs="Calibri"/>
          <w:bCs/>
        </w:rPr>
        <w:t>tohoto</w:t>
      </w:r>
      <w:r w:rsidR="0015386C">
        <w:rPr>
          <w:rFonts w:ascii="Calibri" w:hAnsi="Calibri" w:cs="Calibri"/>
          <w:bCs/>
        </w:rPr>
        <w:t xml:space="preserve"> </w:t>
      </w:r>
      <w:r w:rsidR="00D11E5A">
        <w:rPr>
          <w:rFonts w:ascii="Calibri" w:hAnsi="Calibri" w:cs="Calibri"/>
          <w:bCs/>
        </w:rPr>
        <w:t>o</w:t>
      </w:r>
      <w:r w:rsidR="0015386C">
        <w:rPr>
          <w:rFonts w:ascii="Calibri" w:hAnsi="Calibri" w:cs="Calibri"/>
          <w:bCs/>
        </w:rPr>
        <w:t>cen</w:t>
      </w:r>
      <w:r w:rsidR="00D11E5A">
        <w:rPr>
          <w:rFonts w:ascii="Calibri" w:hAnsi="Calibri" w:cs="Calibri"/>
          <w:bCs/>
        </w:rPr>
        <w:t>ění</w:t>
      </w:r>
      <w:r w:rsidR="0015386C">
        <w:rPr>
          <w:rFonts w:ascii="Calibri" w:hAnsi="Calibri" w:cs="Calibri"/>
          <w:bCs/>
        </w:rPr>
        <w:t xml:space="preserve"> si vinařství odváží </w:t>
      </w:r>
      <w:r w:rsidR="00535501">
        <w:rPr>
          <w:rFonts w:ascii="Calibri" w:hAnsi="Calibri" w:cs="Calibri"/>
          <w:bCs/>
        </w:rPr>
        <w:t>krásné</w:t>
      </w:r>
      <w:r w:rsidR="00D11E5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</w:t>
      </w:r>
      <w:r w:rsidR="0015386C">
        <w:rPr>
          <w:rFonts w:ascii="Calibri" w:hAnsi="Calibri" w:cs="Calibri"/>
          <w:bCs/>
        </w:rPr>
        <w:t xml:space="preserve"> zlaté a 3 stříbrné medaile. </w:t>
      </w:r>
    </w:p>
    <w:p w14:paraId="5FEAA401" w14:textId="77777777" w:rsidR="0015386C" w:rsidRPr="002004EF" w:rsidRDefault="0015386C" w:rsidP="00A80620">
      <w:pPr>
        <w:jc w:val="both"/>
        <w:rPr>
          <w:rFonts w:ascii="Calibri" w:hAnsi="Calibri" w:cs="Calibri"/>
          <w:bCs/>
        </w:rPr>
      </w:pPr>
    </w:p>
    <w:p w14:paraId="47A294E0" w14:textId="48172E4C" w:rsidR="0015386C" w:rsidRPr="002004EF" w:rsidRDefault="002004EF" w:rsidP="00A80620">
      <w:pPr>
        <w:jc w:val="both"/>
        <w:rPr>
          <w:rFonts w:ascii="Calibri" w:hAnsi="Calibri" w:cs="Calibri"/>
          <w:bCs/>
        </w:rPr>
      </w:pPr>
      <w:r w:rsidRPr="002004EF">
        <w:rPr>
          <w:rFonts w:ascii="Calibri" w:hAnsi="Calibri" w:cs="Calibri"/>
          <w:bCs/>
          <w:i/>
        </w:rPr>
        <w:t xml:space="preserve">"Pozvání na hodnocení takového formátu si vždy vážím a letos bylo vidět, že všichni mají radost, že se po covidových komplikacích mohli účastnit hodnotitelé z celého světa. Osobně si také užívám, že hodnotíme Tramíny přímo v oblasti Alsace, odkud je mám nejradši. Srdečná atmosféra a perfektní organizace doplňuje velmi profesionální hodnocení,“ </w:t>
      </w:r>
      <w:r w:rsidR="0015386C" w:rsidRPr="002004EF">
        <w:rPr>
          <w:rFonts w:ascii="Calibri" w:hAnsi="Calibri" w:cs="Calibri"/>
        </w:rPr>
        <w:t xml:space="preserve">komentoval </w:t>
      </w:r>
      <w:r w:rsidRPr="002004EF">
        <w:rPr>
          <w:rFonts w:ascii="Calibri" w:hAnsi="Calibri" w:cs="Calibri"/>
        </w:rPr>
        <w:t xml:space="preserve">průběh soutěže Josef Valihrach, který </w:t>
      </w:r>
      <w:r>
        <w:rPr>
          <w:rFonts w:ascii="Calibri" w:hAnsi="Calibri" w:cs="Calibri"/>
        </w:rPr>
        <w:t>byl letos na </w:t>
      </w:r>
      <w:r w:rsidRPr="002004EF">
        <w:rPr>
          <w:rFonts w:ascii="Calibri" w:hAnsi="Calibri" w:cs="Calibri"/>
        </w:rPr>
        <w:t>soutěž</w:t>
      </w:r>
      <w:r>
        <w:rPr>
          <w:rFonts w:ascii="Calibri" w:hAnsi="Calibri" w:cs="Calibri"/>
        </w:rPr>
        <w:t>i také jedním z porotců</w:t>
      </w:r>
      <w:r w:rsidRPr="002004EF">
        <w:rPr>
          <w:rFonts w:ascii="Calibri" w:hAnsi="Calibri" w:cs="Calibri"/>
        </w:rPr>
        <w:t xml:space="preserve"> a dodal: </w:t>
      </w:r>
      <w:r w:rsidRPr="002004EF">
        <w:rPr>
          <w:rFonts w:ascii="Calibri" w:hAnsi="Calibri" w:cs="Calibri"/>
          <w:i/>
          <w:iCs/>
        </w:rPr>
        <w:t xml:space="preserve">„letos byl zisk jakékoli medaile opravdovým úspěchem. Komise byly přísné a dle nového reglementu OIV se posunuli bodové hranice, například zlato začínalo na </w:t>
      </w:r>
      <w:r w:rsidR="00E05E9E" w:rsidRPr="002004EF">
        <w:rPr>
          <w:rFonts w:ascii="Calibri" w:hAnsi="Calibri" w:cs="Calibri"/>
          <w:i/>
          <w:iCs/>
        </w:rPr>
        <w:t>89</w:t>
      </w:r>
      <w:r w:rsidRPr="002004EF">
        <w:rPr>
          <w:rFonts w:ascii="Calibri" w:hAnsi="Calibri" w:cs="Calibri"/>
          <w:i/>
          <w:iCs/>
        </w:rPr>
        <w:t xml:space="preserve"> bodech.“</w:t>
      </w:r>
    </w:p>
    <w:p w14:paraId="675506D8" w14:textId="77777777" w:rsidR="00FE263B" w:rsidRPr="002004EF" w:rsidRDefault="00FE263B" w:rsidP="00A80620">
      <w:pPr>
        <w:jc w:val="both"/>
        <w:rPr>
          <w:rFonts w:ascii="Calibri" w:hAnsi="Calibri" w:cs="Calibri"/>
          <w:bCs/>
        </w:rPr>
      </w:pPr>
    </w:p>
    <w:p w14:paraId="4D89B0EB" w14:textId="0C60C46B" w:rsidR="00A80620" w:rsidRPr="008E4AC6" w:rsidRDefault="0015386C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Na soutěži se také mimořádně dařilo </w:t>
      </w:r>
      <w:r w:rsidR="00793A19">
        <w:rPr>
          <w:rFonts w:ascii="Calibri" w:hAnsi="Calibri" w:cs="Calibri"/>
          <w:bCs/>
        </w:rPr>
        <w:t>Vinařství Josef Valihrach</w:t>
      </w:r>
      <w:r>
        <w:rPr>
          <w:rFonts w:ascii="Calibri" w:hAnsi="Calibri" w:cs="Calibri"/>
          <w:bCs/>
        </w:rPr>
        <w:t>, které</w:t>
      </w:r>
      <w:r w:rsidR="00A838E0">
        <w:rPr>
          <w:rFonts w:ascii="Calibri" w:hAnsi="Calibri" w:cs="Calibri"/>
          <w:bCs/>
        </w:rPr>
        <w:t xml:space="preserve"> </w:t>
      </w:r>
      <w:r w:rsidR="00793A19">
        <w:rPr>
          <w:rFonts w:ascii="Calibri" w:hAnsi="Calibri" w:cs="Calibri"/>
          <w:bCs/>
        </w:rPr>
        <w:t>si odváží 2 zlaté a 2 stříbrné medaile. Po jedné zlaté medaili ještě obdržela vinařství Bohemia sekt, Portz Insel, Rochuz, Vinselekt Michlovský a Znovín Znojmo.</w:t>
      </w:r>
      <w:r>
        <w:rPr>
          <w:rFonts w:ascii="Calibri" w:hAnsi="Calibri" w:cs="Calibri"/>
          <w:bCs/>
        </w:rPr>
        <w:t xml:space="preserve"> </w:t>
      </w:r>
      <w:r w:rsidR="00A838E0">
        <w:rPr>
          <w:rFonts w:ascii="Calibri" w:hAnsi="Calibri" w:cs="Calibri"/>
          <w:bCs/>
        </w:rPr>
        <w:t>Celkem si moravská</w:t>
      </w:r>
      <w:r w:rsidR="00535501">
        <w:rPr>
          <w:rFonts w:ascii="Calibri" w:hAnsi="Calibri" w:cs="Calibri"/>
          <w:bCs/>
        </w:rPr>
        <w:t xml:space="preserve"> a česká</w:t>
      </w:r>
      <w:r w:rsidR="00A838E0">
        <w:rPr>
          <w:rFonts w:ascii="Calibri" w:hAnsi="Calibri" w:cs="Calibri"/>
          <w:bCs/>
        </w:rPr>
        <w:t xml:space="preserve"> vína </w:t>
      </w:r>
      <w:r w:rsidR="00793A19">
        <w:rPr>
          <w:rFonts w:ascii="Calibri" w:hAnsi="Calibri" w:cs="Calibri"/>
          <w:bCs/>
        </w:rPr>
        <w:t>rozdělila</w:t>
      </w:r>
      <w:r w:rsidR="00A838E0">
        <w:rPr>
          <w:rFonts w:ascii="Calibri" w:hAnsi="Calibri" w:cs="Calibri"/>
          <w:bCs/>
        </w:rPr>
        <w:t xml:space="preserve"> </w:t>
      </w:r>
      <w:r w:rsidR="00D11E5A">
        <w:rPr>
          <w:rFonts w:ascii="Calibri" w:hAnsi="Calibri" w:cs="Calibri"/>
          <w:bCs/>
        </w:rPr>
        <w:t>11</w:t>
      </w:r>
      <w:r w:rsidR="00A838E0">
        <w:rPr>
          <w:rFonts w:ascii="Calibri" w:hAnsi="Calibri" w:cs="Calibri"/>
          <w:bCs/>
        </w:rPr>
        <w:t xml:space="preserve"> zlatých a 1</w:t>
      </w:r>
      <w:r w:rsidR="00D11E5A">
        <w:rPr>
          <w:rFonts w:ascii="Calibri" w:hAnsi="Calibri" w:cs="Calibri"/>
          <w:bCs/>
        </w:rPr>
        <w:t>9</w:t>
      </w:r>
      <w:r w:rsidR="00A838E0">
        <w:rPr>
          <w:rFonts w:ascii="Calibri" w:hAnsi="Calibri" w:cs="Calibri"/>
          <w:bCs/>
        </w:rPr>
        <w:t xml:space="preserve"> stříbrných medailí.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25C642FB" w14:textId="6F1CB386" w:rsidR="00A80620" w:rsidRPr="00A44039" w:rsidRDefault="00A80620" w:rsidP="0011060F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 xml:space="preserve">V letošním roce </w:t>
      </w:r>
      <w:r w:rsidR="00535501">
        <w:rPr>
          <w:rFonts w:ascii="Calibri" w:hAnsi="Calibri" w:cs="Calibri"/>
        </w:rPr>
        <w:t>naši</w:t>
      </w:r>
      <w:r w:rsidRPr="008E4AC6">
        <w:rPr>
          <w:rFonts w:ascii="Calibri" w:hAnsi="Calibri" w:cs="Calibri"/>
        </w:rPr>
        <w:t xml:space="preserve"> vinaři obstáli v konkurenci </w:t>
      </w:r>
      <w:r w:rsidR="00793A19">
        <w:rPr>
          <w:rFonts w:ascii="Calibri" w:hAnsi="Calibri" w:cs="Calibri"/>
        </w:rPr>
        <w:t>660</w:t>
      </w:r>
      <w:r w:rsidR="005C128B">
        <w:rPr>
          <w:rFonts w:ascii="Calibri" w:hAnsi="Calibri" w:cs="Calibri"/>
        </w:rPr>
        <w:t xml:space="preserve"> bílých</w:t>
      </w:r>
      <w:r w:rsidRPr="008E4AC6">
        <w:rPr>
          <w:rFonts w:ascii="Calibri" w:hAnsi="Calibri" w:cs="Calibri"/>
        </w:rPr>
        <w:t xml:space="preserve"> vín </w:t>
      </w:r>
      <w:r w:rsidR="005C128B">
        <w:rPr>
          <w:rFonts w:ascii="Calibri" w:hAnsi="Calibri" w:cs="Calibri"/>
        </w:rPr>
        <w:t xml:space="preserve">ze </w:t>
      </w:r>
      <w:r w:rsidR="00793A19">
        <w:rPr>
          <w:rFonts w:ascii="Calibri" w:hAnsi="Calibri" w:cs="Calibri"/>
        </w:rPr>
        <w:t>20</w:t>
      </w:r>
      <w:r w:rsidR="005C128B">
        <w:rPr>
          <w:rFonts w:ascii="Calibri" w:hAnsi="Calibri" w:cs="Calibri"/>
        </w:rPr>
        <w:t xml:space="preserve"> zemí světa. </w:t>
      </w:r>
      <w:r w:rsidR="00793A19">
        <w:rPr>
          <w:rFonts w:ascii="Calibri" w:hAnsi="Calibri" w:cs="Calibri"/>
        </w:rPr>
        <w:t>Soutěž proběhla</w:t>
      </w:r>
      <w:r w:rsidR="00A44039" w:rsidRPr="00A44039">
        <w:rPr>
          <w:rFonts w:ascii="Calibri" w:hAnsi="Calibri" w:cs="Calibri"/>
        </w:rPr>
        <w:t xml:space="preserve"> </w:t>
      </w:r>
      <w:r w:rsidR="00793A19">
        <w:rPr>
          <w:rFonts w:ascii="Calibri" w:hAnsi="Calibri" w:cs="Calibri"/>
        </w:rPr>
        <w:t>2</w:t>
      </w:r>
      <w:r w:rsidR="00A44039" w:rsidRPr="00A44039">
        <w:rPr>
          <w:rFonts w:ascii="Calibri" w:hAnsi="Calibri" w:cs="Calibri"/>
        </w:rPr>
        <w:t xml:space="preserve">. a </w:t>
      </w:r>
      <w:r w:rsidR="00793A19">
        <w:rPr>
          <w:rFonts w:ascii="Calibri" w:hAnsi="Calibri" w:cs="Calibri"/>
        </w:rPr>
        <w:t>3</w:t>
      </w:r>
      <w:r w:rsidR="00A44039" w:rsidRPr="00A44039">
        <w:rPr>
          <w:rFonts w:ascii="Calibri" w:hAnsi="Calibri" w:cs="Calibri"/>
        </w:rPr>
        <w:t xml:space="preserve">. října </w:t>
      </w:r>
      <w:r w:rsidR="00793A19">
        <w:rPr>
          <w:rFonts w:ascii="Calibri" w:hAnsi="Calibri" w:cs="Calibri"/>
        </w:rPr>
        <w:t xml:space="preserve">tradičně </w:t>
      </w:r>
      <w:r w:rsidR="00A44039" w:rsidRPr="00A44039">
        <w:rPr>
          <w:rFonts w:ascii="Calibri" w:hAnsi="Calibri" w:cs="Calibri"/>
        </w:rPr>
        <w:t>v</w:t>
      </w:r>
      <w:r w:rsidR="00D70DBD">
        <w:rPr>
          <w:rFonts w:ascii="Calibri" w:hAnsi="Calibri" w:cs="Calibri"/>
        </w:rPr>
        <w:t>e</w:t>
      </w:r>
      <w:r w:rsidR="00EA181A">
        <w:rPr>
          <w:rFonts w:ascii="Calibri" w:hAnsi="Calibri" w:cs="Calibri"/>
        </w:rPr>
        <w:t xml:space="preserve"> </w:t>
      </w:r>
      <w:r w:rsidR="00A44039">
        <w:rPr>
          <w:rFonts w:ascii="Calibri" w:hAnsi="Calibri" w:cs="Calibri"/>
        </w:rPr>
        <w:t xml:space="preserve">Štrasburku. </w:t>
      </w:r>
      <w:r w:rsidR="00793A19">
        <w:rPr>
          <w:rFonts w:ascii="Calibri" w:hAnsi="Calibri" w:cs="Calibri"/>
        </w:rPr>
        <w:t>Sedmdesát</w:t>
      </w:r>
      <w:r w:rsidR="00A44039">
        <w:rPr>
          <w:rFonts w:ascii="Calibri" w:hAnsi="Calibri" w:cs="Calibri"/>
        </w:rPr>
        <w:t xml:space="preserve"> vinařských odborníků z </w:t>
      </w:r>
      <w:r w:rsidR="00793A19">
        <w:rPr>
          <w:rFonts w:ascii="Calibri" w:hAnsi="Calibri" w:cs="Calibri"/>
        </w:rPr>
        <w:t>21</w:t>
      </w:r>
      <w:r w:rsidR="00A44039">
        <w:rPr>
          <w:rFonts w:ascii="Calibri" w:hAnsi="Calibri" w:cs="Calibri"/>
        </w:rPr>
        <w:t xml:space="preserve"> zemí udělilo celkem </w:t>
      </w:r>
      <w:r w:rsidR="00793A19">
        <w:rPr>
          <w:rFonts w:ascii="Calibri" w:hAnsi="Calibri" w:cs="Calibri"/>
        </w:rPr>
        <w:t>185</w:t>
      </w:r>
      <w:r w:rsidR="00A44039">
        <w:rPr>
          <w:rFonts w:ascii="Calibri" w:hAnsi="Calibri" w:cs="Calibri"/>
        </w:rPr>
        <w:t xml:space="preserve"> medailí</w:t>
      </w:r>
      <w:r w:rsidR="00F37FA9">
        <w:rPr>
          <w:rFonts w:ascii="Calibri" w:hAnsi="Calibri" w:cs="Calibri"/>
        </w:rPr>
        <w:t xml:space="preserve"> v</w:t>
      </w:r>
      <w:r w:rsidR="00535501">
        <w:rPr>
          <w:rFonts w:ascii="Calibri" w:hAnsi="Calibri" w:cs="Calibri"/>
        </w:rPr>
        <w:t>e</w:t>
      </w:r>
      <w:r w:rsidR="00F37FA9">
        <w:rPr>
          <w:rFonts w:ascii="Calibri" w:hAnsi="Calibri" w:cs="Calibri"/>
        </w:rPr>
        <w:t xml:space="preserve"> 12 </w:t>
      </w:r>
      <w:r w:rsidR="00535501">
        <w:rPr>
          <w:rFonts w:ascii="Calibri" w:hAnsi="Calibri" w:cs="Calibri"/>
        </w:rPr>
        <w:t xml:space="preserve">soutěžních </w:t>
      </w:r>
      <w:r w:rsidR="00F37FA9">
        <w:rPr>
          <w:rFonts w:ascii="Calibri" w:hAnsi="Calibri" w:cs="Calibri"/>
        </w:rPr>
        <w:t>kategoriích</w:t>
      </w:r>
      <w:r w:rsidR="00A44039">
        <w:rPr>
          <w:rFonts w:ascii="Calibri" w:hAnsi="Calibri" w:cs="Calibri"/>
        </w:rPr>
        <w:t xml:space="preserve">. Mezinárodní vinařská soutěž </w:t>
      </w:r>
      <w:r w:rsidR="00A44039" w:rsidRPr="00A44039">
        <w:rPr>
          <w:rFonts w:ascii="Calibri" w:hAnsi="Calibri" w:cs="Calibri"/>
        </w:rPr>
        <w:t>Le Mondial des Vins Blancs Strasbourg</w:t>
      </w:r>
      <w:r w:rsidR="00A44039">
        <w:rPr>
          <w:rFonts w:ascii="Calibri" w:hAnsi="Calibri" w:cs="Calibri"/>
        </w:rPr>
        <w:t xml:space="preserve"> je organizována pod patronátem OIV (</w:t>
      </w:r>
      <w:r w:rsidR="00A44039" w:rsidRPr="00A44039">
        <w:rPr>
          <w:rFonts w:ascii="Calibri" w:hAnsi="Calibri" w:cs="Calibri"/>
        </w:rPr>
        <w:t>Mezinárodní organizace pro révu vinnou a víno</w:t>
      </w:r>
      <w:r w:rsidR="00A44039">
        <w:rPr>
          <w:rFonts w:ascii="Calibri" w:hAnsi="Calibri" w:cs="Calibri"/>
        </w:rPr>
        <w:t>) a VINOFED.</w:t>
      </w:r>
    </w:p>
    <w:p w14:paraId="42874D4B" w14:textId="77777777" w:rsidR="00252EE3" w:rsidRDefault="00252EE3" w:rsidP="0011060F">
      <w:pPr>
        <w:jc w:val="both"/>
        <w:rPr>
          <w:rFonts w:ascii="Calibri" w:hAnsi="Calibri" w:cs="Calibri"/>
          <w:b/>
        </w:rPr>
      </w:pPr>
    </w:p>
    <w:p w14:paraId="0A349F40" w14:textId="77777777" w:rsidR="005C128B" w:rsidRDefault="005C12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251B066" w14:textId="77777777" w:rsidR="00A44039" w:rsidRDefault="00A44039" w:rsidP="0011060F">
      <w:pPr>
        <w:jc w:val="both"/>
        <w:rPr>
          <w:rFonts w:ascii="Calibri" w:hAnsi="Calibri" w:cs="Calibri"/>
          <w:b/>
        </w:rPr>
      </w:pPr>
    </w:p>
    <w:p w14:paraId="45E2CB27" w14:textId="00C7C09B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32087B0E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Ing. </w:t>
      </w:r>
      <w:r w:rsidR="000003C2">
        <w:rPr>
          <w:rFonts w:ascii="Calibri" w:hAnsi="Calibri" w:cs="Calibri"/>
        </w:rPr>
        <w:t>Pavel Krška</w:t>
      </w:r>
      <w:r w:rsidRPr="00614F00">
        <w:rPr>
          <w:rFonts w:ascii="Calibri" w:hAnsi="Calibri" w:cs="Calibri"/>
        </w:rPr>
        <w:t>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408D947B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="000003C2" w:rsidRPr="0006066C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617687D0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Tel.: +420 </w:t>
      </w:r>
      <w:r w:rsidR="000003C2" w:rsidRPr="000003C2">
        <w:rPr>
          <w:rFonts w:ascii="Calibri" w:hAnsi="Calibri" w:cs="Calibri"/>
        </w:rPr>
        <w:t>721 414 575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1823E99F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CC64C9">
        <w:rPr>
          <w:rFonts w:asciiTheme="minorHAnsi" w:hAnsiTheme="minorHAnsi" w:cstheme="minorHAnsi"/>
          <w:b/>
          <w:szCs w:val="22"/>
        </w:rPr>
        <w:t xml:space="preserve">na </w:t>
      </w:r>
      <w:hyperlink r:id="rId9" w:history="1">
        <w:r w:rsidR="00CC64C9" w:rsidRPr="00CC64C9">
          <w:rPr>
            <w:rStyle w:val="Hypertextovodkaz"/>
            <w:rFonts w:asciiTheme="minorHAnsi" w:hAnsiTheme="minorHAnsi" w:cstheme="minorHAnsi"/>
            <w:b/>
          </w:rPr>
          <w:t>www.mondial-vins-blancs.com</w:t>
        </w:r>
      </w:hyperlink>
      <w:r w:rsidRPr="00CC64C9">
        <w:rPr>
          <w:rFonts w:asciiTheme="minorHAnsi" w:hAnsiTheme="minorHAnsi" w:cstheme="minorHAnsi"/>
          <w:b/>
          <w:bCs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2650072D" w14:textId="32957553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Default="00251614" w:rsidP="00B623C8">
      <w:pPr>
        <w:contextualSpacing/>
      </w:pP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3828"/>
        <w:gridCol w:w="3118"/>
      </w:tblGrid>
      <w:tr w:rsidR="00F37FA9" w:rsidRPr="00D70DBD" w14:paraId="0071B406" w14:textId="77777777" w:rsidTr="00F6616C">
        <w:trPr>
          <w:jc w:val="center"/>
        </w:trPr>
        <w:tc>
          <w:tcPr>
            <w:tcW w:w="2830" w:type="dxa"/>
          </w:tcPr>
          <w:p w14:paraId="7BF1CD82" w14:textId="546C72C8" w:rsidR="00F37FA9" w:rsidRPr="00D70DBD" w:rsidRDefault="00F37FA9" w:rsidP="00F37FA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70DBD">
              <w:rPr>
                <w:rFonts w:asciiTheme="minorHAnsi" w:hAnsiTheme="minorHAnsi" w:cstheme="minorHAnsi"/>
                <w:b/>
              </w:rPr>
              <w:t>Vinařství</w:t>
            </w:r>
          </w:p>
        </w:tc>
        <w:tc>
          <w:tcPr>
            <w:tcW w:w="3828" w:type="dxa"/>
          </w:tcPr>
          <w:p w14:paraId="0665E346" w14:textId="5F7C5346" w:rsidR="00F37FA9" w:rsidRPr="00D70DBD" w:rsidRDefault="00F37FA9" w:rsidP="00F37FA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70DBD">
              <w:rPr>
                <w:rFonts w:asciiTheme="minorHAnsi" w:hAnsiTheme="minorHAnsi" w:cstheme="minorHAnsi"/>
                <w:b/>
              </w:rPr>
              <w:t>Víno</w:t>
            </w:r>
          </w:p>
        </w:tc>
        <w:tc>
          <w:tcPr>
            <w:tcW w:w="3118" w:type="dxa"/>
          </w:tcPr>
          <w:p w14:paraId="0DCCAF67" w14:textId="3F937E7E" w:rsidR="00F37FA9" w:rsidRPr="00D70DBD" w:rsidRDefault="00F37FA9" w:rsidP="00F37FA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70DBD">
              <w:rPr>
                <w:rFonts w:asciiTheme="minorHAnsi" w:hAnsiTheme="minorHAnsi" w:cstheme="minorHAnsi"/>
                <w:b/>
              </w:rPr>
              <w:t>Ocenění</w:t>
            </w:r>
          </w:p>
        </w:tc>
      </w:tr>
      <w:tr w:rsidR="000003C2" w:rsidRPr="00D70DBD" w14:paraId="10016FB7" w14:textId="77777777" w:rsidTr="00146D20">
        <w:trPr>
          <w:jc w:val="center"/>
        </w:trPr>
        <w:tc>
          <w:tcPr>
            <w:tcW w:w="2830" w:type="dxa"/>
            <w:shd w:val="clear" w:color="auto" w:fill="F7CAAC" w:themeFill="accent2" w:themeFillTint="66"/>
            <w:vAlign w:val="bottom"/>
          </w:tcPr>
          <w:p w14:paraId="2C2F6C97" w14:textId="2984C797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F7CAAC" w:themeFill="accent2" w:themeFillTint="66"/>
            <w:vAlign w:val="bottom"/>
          </w:tcPr>
          <w:p w14:paraId="3265992D" w14:textId="437F8219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Tramín červený 2018</w:t>
            </w:r>
            <w:r w:rsidR="00FC57E5">
              <w:rPr>
                <w:rFonts w:ascii="Calibri" w:hAnsi="Calibri" w:cs="Calibri"/>
                <w:color w:val="000000"/>
                <w:sz w:val="22"/>
                <w:szCs w:val="22"/>
              </w:rPr>
              <w:t>, výběr z hroznů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22EFC9B8" w14:textId="77777777" w:rsidR="000003C2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Nejlepší suchý Tramín soutěže</w:t>
            </w:r>
          </w:p>
          <w:p w14:paraId="7EB20F49" w14:textId="4B6A6829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057DE0CD" w14:textId="77777777" w:rsidTr="000003C2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01DA8C17" w14:textId="424979C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383CF458" w14:textId="73332B4C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Pálava 2019, výběr z hroznů</w:t>
            </w:r>
          </w:p>
        </w:tc>
        <w:tc>
          <w:tcPr>
            <w:tcW w:w="3118" w:type="dxa"/>
            <w:shd w:val="clear" w:color="auto" w:fill="FFFF00"/>
          </w:tcPr>
          <w:p w14:paraId="1576B156" w14:textId="1EF1B92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65EE1795" w14:textId="77777777" w:rsidTr="000003C2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51F70AA5" w14:textId="5DA639C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0D604465" w14:textId="5F233D0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</w:t>
            </w:r>
            <w:r w:rsidR="00244F2C"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červený Reserva 2018</w:t>
            </w:r>
          </w:p>
        </w:tc>
        <w:tc>
          <w:tcPr>
            <w:tcW w:w="3118" w:type="dxa"/>
            <w:shd w:val="clear" w:color="auto" w:fill="FFFF00"/>
          </w:tcPr>
          <w:p w14:paraId="412C921C" w14:textId="3A5931A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4DF15824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6D55871A" w14:textId="2AE4878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052CEE8E" w14:textId="1E4CB64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Pinot Gris Barrigue 2018 Reserva</w:t>
            </w:r>
          </w:p>
        </w:tc>
        <w:tc>
          <w:tcPr>
            <w:tcW w:w="3118" w:type="dxa"/>
            <w:shd w:val="clear" w:color="auto" w:fill="FFFF00"/>
          </w:tcPr>
          <w:p w14:paraId="27C865AD" w14:textId="0AD20898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63275194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0AEA717F" w14:textId="424E1F8E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5F10C850" w14:textId="622A17B8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 Prestige 36 Brut 2015</w:t>
            </w:r>
          </w:p>
        </w:tc>
        <w:tc>
          <w:tcPr>
            <w:tcW w:w="3118" w:type="dxa"/>
            <w:shd w:val="clear" w:color="auto" w:fill="FFFF00"/>
          </w:tcPr>
          <w:p w14:paraId="21E1813A" w14:textId="36A0628C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48439D38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258F9E4A" w14:textId="4B776D1F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PORTZ INSEL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11B8512E" w14:textId="47867A7F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vlašský 2018, výběr z cibéb</w:t>
            </w:r>
          </w:p>
        </w:tc>
        <w:tc>
          <w:tcPr>
            <w:tcW w:w="3118" w:type="dxa"/>
            <w:shd w:val="clear" w:color="auto" w:fill="FFFF00"/>
          </w:tcPr>
          <w:p w14:paraId="670F1272" w14:textId="41F15898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085C9C0A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14CE14CC" w14:textId="2A5E724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Josef Valihrach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4100A35C" w14:textId="68A45D4E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Chardonnay 2018, moravské zemské vino</w:t>
            </w:r>
          </w:p>
        </w:tc>
        <w:tc>
          <w:tcPr>
            <w:tcW w:w="3118" w:type="dxa"/>
            <w:shd w:val="clear" w:color="auto" w:fill="FFFF00"/>
          </w:tcPr>
          <w:p w14:paraId="5087E4AD" w14:textId="62E0A0D9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6E3F0079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46885D86" w14:textId="0148BC4F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Josef Valihrach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7878A90E" w14:textId="11A33F8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rýnský 2010, moravské zemské vino</w:t>
            </w:r>
          </w:p>
        </w:tc>
        <w:tc>
          <w:tcPr>
            <w:tcW w:w="3118" w:type="dxa"/>
            <w:shd w:val="clear" w:color="auto" w:fill="FFFF00"/>
          </w:tcPr>
          <w:p w14:paraId="47FA73F3" w14:textId="5E8798A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641C8C1E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27E819B2" w14:textId="4BD27567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Rochuz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0E2E86FA" w14:textId="5A567D35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Tramín červený 2020, pozdní sběr</w:t>
            </w:r>
          </w:p>
        </w:tc>
        <w:tc>
          <w:tcPr>
            <w:tcW w:w="3118" w:type="dxa"/>
            <w:shd w:val="clear" w:color="auto" w:fill="FFFF00"/>
          </w:tcPr>
          <w:p w14:paraId="29FCD8F9" w14:textId="12F8D149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74F46C12" w14:textId="77777777" w:rsidTr="00146D20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20F2808E" w14:textId="166F462C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VINSELEKT MICHLOVSKÝ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123A913E" w14:textId="4FA46F2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Crémagne Blanc de Noir, jakostní šumivé víno, Extra brut 2010</w:t>
            </w:r>
          </w:p>
        </w:tc>
        <w:tc>
          <w:tcPr>
            <w:tcW w:w="3118" w:type="dxa"/>
            <w:shd w:val="clear" w:color="auto" w:fill="FFFF00"/>
          </w:tcPr>
          <w:p w14:paraId="6BE2C034" w14:textId="6E8185F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5E064395" w14:textId="77777777" w:rsidTr="000003C2">
        <w:trPr>
          <w:jc w:val="center"/>
        </w:trPr>
        <w:tc>
          <w:tcPr>
            <w:tcW w:w="2830" w:type="dxa"/>
            <w:shd w:val="clear" w:color="auto" w:fill="FFFF00"/>
            <w:vAlign w:val="bottom"/>
          </w:tcPr>
          <w:p w14:paraId="1C177B91" w14:textId="544F1720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FFFF00"/>
            <w:vAlign w:val="bottom"/>
          </w:tcPr>
          <w:p w14:paraId="4BEC2EE9" w14:textId="503BCE5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Sauvignon 2020 VOC Znojmo</w:t>
            </w:r>
          </w:p>
        </w:tc>
        <w:tc>
          <w:tcPr>
            <w:tcW w:w="3118" w:type="dxa"/>
            <w:shd w:val="clear" w:color="auto" w:fill="FFFF00"/>
          </w:tcPr>
          <w:p w14:paraId="3ED07431" w14:textId="79FDCB5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 medaile</w:t>
            </w:r>
          </w:p>
        </w:tc>
      </w:tr>
      <w:tr w:rsidR="000003C2" w:rsidRPr="00D70DBD" w14:paraId="48FAE00A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7011F78E" w14:textId="1555BC7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C52F765" w14:textId="3D666F66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vlašský 2018 Reserva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5E9E4CA" w14:textId="06A774C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41A02E1F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742A32B1" w14:textId="44BA478F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11E79442" w14:textId="00BEF91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Chardonnay 2018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C2F6770" w14:textId="0A7324C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0D3BF733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3EBCA249" w14:textId="529F23D5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B\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vinařství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5AA9539" w14:textId="1868E1A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rýnský 2018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2B8937" w14:textId="7E572CB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2607DAAD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67BD62CE" w14:textId="6A2E594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7846D6C" w14:textId="10E0DD9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 Prestige Brut 2019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66BA59" w14:textId="715ACEA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6BFF0F11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2363468B" w14:textId="4144ACC5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329617C4" w14:textId="088DA17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 Louis Girardot Brut 2017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1A88CE" w14:textId="43B5DD37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3168AC24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089FC34D" w14:textId="4D303A6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4142920" w14:textId="107E587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Bohemia Sekt Prestige Chardonnay 2017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47AADC1" w14:textId="32F46205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1AD8AB4A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4150B161" w14:textId="01C867C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CHÂTEAU BZENEC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4FB1C009" w14:textId="65B9D05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rýnský 2017 VOC Bzenec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1210563" w14:textId="646127E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630715DF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09358BB7" w14:textId="2447D97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Sonberk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63D943D" w14:textId="5D3B652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Pálava Slámové "Vin de Paille" 2020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6CE12B" w14:textId="7E443A0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703F63D7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66E57ED2" w14:textId="0741AC3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Spielberg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0D3F3222" w14:textId="24AF457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Chardonnay 2018 Austerutz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C72EEC9" w14:textId="1A7232F3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2C7DFB81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05300755" w14:textId="40619B9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Spielberg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1E960C5E" w14:textId="67DF7B9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Sylv</w:t>
            </w:r>
            <w:r w:rsidR="00352991"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nské zelené 2019 Austerutz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65265F" w14:textId="2A194E0C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4265A703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78265A67" w14:textId="37422BD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Josef Valihrach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26719C0" w14:textId="5731369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Tramín červený 2017, moravské zemské víno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853D029" w14:textId="27D3FDEC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6E085DF0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50C4EA24" w14:textId="30D2E4EE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Josef Valihrach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2D574EEE" w14:textId="51D7C38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Cabernet Blanc 2019, moravské zemské víno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7BD0DD" w14:textId="0AC11F3A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344FD58A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79F966D2" w14:textId="5D75D9C7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Pavlov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FEA7E52" w14:textId="0D30942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vlašský 2017, výběr z hroznů Soliter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FD0FB2" w14:textId="2DD7BB67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053B1045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1E10F6C5" w14:textId="1BB0E62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Pavlov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0BD7A43C" w14:textId="6C7B1ACC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Chardonnay 2017, výběr z hroznů Soliter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AC43BE7" w14:textId="483D354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52FBF0DF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5CE123B5" w14:textId="49BFE4C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Rochuz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4423B025" w14:textId="61B8195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rýnský 2020,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82949AB" w14:textId="6F3112D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2DC7040B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4F464629" w14:textId="6EB09B75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VINSELEKT MICHLOVSKÝ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55FE8456" w14:textId="4FEC0EAE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Ryzlink vlašský 2018, pozdní </w:t>
            </w:r>
            <w:r w:rsidR="00352991">
              <w:rPr>
                <w:rFonts w:ascii="Calibri" w:hAnsi="Calibri" w:cs="Calibri"/>
                <w:color w:val="000000"/>
                <w:sz w:val="22"/>
                <w:szCs w:val="22"/>
              </w:rPr>
              <w:t>sběr – PREMIER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027B13C" w14:textId="48ABE711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73BDF66D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0A38D756" w14:textId="69EA7624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41A9C37A" w14:textId="0394D2A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Chardonnay 2019,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8BCF2DE" w14:textId="05CC5CD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5F49EB2C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4ADF31B6" w14:textId="769762B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F82F07A" w14:textId="28B3A7D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Rulandské bílé 2018, výběr z hroznů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D505E9A" w14:textId="0C1303B2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  <w:tr w:rsidR="000003C2" w:rsidRPr="00D70DBD" w14:paraId="316EB793" w14:textId="77777777" w:rsidTr="00146D2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66DC5ACC" w14:textId="0F3B4338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Znovín Znojmo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2E943ACC" w14:textId="0FDAD75B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Sylv</w:t>
            </w:r>
            <w:r w:rsidR="00352991"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nské</w:t>
            </w:r>
            <w:r w:rsidR="0035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zelené 2020, pozdní sběr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7A0732A" w14:textId="508177BD" w:rsidR="000003C2" w:rsidRPr="00D70DBD" w:rsidRDefault="000003C2" w:rsidP="000003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 medaile</w:t>
            </w:r>
          </w:p>
        </w:tc>
      </w:tr>
    </w:tbl>
    <w:p w14:paraId="5B589655" w14:textId="77777777" w:rsidR="00F37FA9" w:rsidRPr="008F33D8" w:rsidRDefault="00F37FA9" w:rsidP="00B67565">
      <w:pPr>
        <w:contextualSpacing/>
      </w:pPr>
    </w:p>
    <w:sectPr w:rsidR="00F37FA9" w:rsidRPr="008F33D8" w:rsidSect="00D11E5A">
      <w:headerReference w:type="default" r:id="rId11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E7B9" w14:textId="77777777" w:rsidR="00B04BEA" w:rsidRDefault="00B04BEA">
      <w:r>
        <w:separator/>
      </w:r>
    </w:p>
  </w:endnote>
  <w:endnote w:type="continuationSeparator" w:id="0">
    <w:p w14:paraId="0183DD84" w14:textId="77777777" w:rsidR="00B04BEA" w:rsidRDefault="00B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52E7" w14:textId="77777777" w:rsidR="00B04BEA" w:rsidRDefault="00B04BEA">
      <w:r>
        <w:separator/>
      </w:r>
    </w:p>
  </w:footnote>
  <w:footnote w:type="continuationSeparator" w:id="0">
    <w:p w14:paraId="7F77DC3F" w14:textId="77777777" w:rsidR="00B04BEA" w:rsidRDefault="00B0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180" w14:textId="1D5DFA65" w:rsidR="00F6616C" w:rsidRDefault="00F6616C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42A3B34" wp14:editId="2E51A9DF">
          <wp:simplePos x="0" y="0"/>
          <wp:positionH relativeFrom="column">
            <wp:posOffset>-118745</wp:posOffset>
          </wp:positionH>
          <wp:positionV relativeFrom="paragraph">
            <wp:posOffset>-222885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208F5C" wp14:editId="71B0FFC9">
          <wp:simplePos x="0" y="0"/>
          <wp:positionH relativeFrom="column">
            <wp:posOffset>1780540</wp:posOffset>
          </wp:positionH>
          <wp:positionV relativeFrom="paragraph">
            <wp:posOffset>-156210</wp:posOffset>
          </wp:positionV>
          <wp:extent cx="1981200" cy="563245"/>
          <wp:effectExtent l="0" t="0" r="0" b="825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E94CD24" wp14:editId="180ACEEC">
          <wp:simplePos x="0" y="0"/>
          <wp:positionH relativeFrom="column">
            <wp:posOffset>5005705</wp:posOffset>
          </wp:positionH>
          <wp:positionV relativeFrom="paragraph">
            <wp:posOffset>-259080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3CFAF8" w14:textId="196B5224" w:rsidR="00F6616C" w:rsidRDefault="00F6616C" w:rsidP="00172135">
    <w:pPr>
      <w:pStyle w:val="Zhlav"/>
      <w:jc w:val="right"/>
    </w:pPr>
  </w:p>
  <w:p w14:paraId="40283CFD" w14:textId="50C91F9D" w:rsidR="006D022F" w:rsidRDefault="006D022F" w:rsidP="0017213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03C2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080C"/>
    <w:rsid w:val="00103DE6"/>
    <w:rsid w:val="0011011B"/>
    <w:rsid w:val="0011060F"/>
    <w:rsid w:val="00126C94"/>
    <w:rsid w:val="00135DE6"/>
    <w:rsid w:val="00137B65"/>
    <w:rsid w:val="00142FA7"/>
    <w:rsid w:val="0015386C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004EF"/>
    <w:rsid w:val="002111B2"/>
    <w:rsid w:val="0022281E"/>
    <w:rsid w:val="002231D5"/>
    <w:rsid w:val="002235D6"/>
    <w:rsid w:val="00226AF3"/>
    <w:rsid w:val="002340C3"/>
    <w:rsid w:val="00244F2C"/>
    <w:rsid w:val="00250244"/>
    <w:rsid w:val="00251614"/>
    <w:rsid w:val="00252EE3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4354E"/>
    <w:rsid w:val="00343FC3"/>
    <w:rsid w:val="003458EC"/>
    <w:rsid w:val="0035045F"/>
    <w:rsid w:val="003516DC"/>
    <w:rsid w:val="00352991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3F47B6"/>
    <w:rsid w:val="00414A74"/>
    <w:rsid w:val="004152CD"/>
    <w:rsid w:val="00434EBE"/>
    <w:rsid w:val="00440EBC"/>
    <w:rsid w:val="004602FC"/>
    <w:rsid w:val="00462F12"/>
    <w:rsid w:val="004775C2"/>
    <w:rsid w:val="00482288"/>
    <w:rsid w:val="004932F2"/>
    <w:rsid w:val="00497382"/>
    <w:rsid w:val="004B31CA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35501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128B"/>
    <w:rsid w:val="005C3F8C"/>
    <w:rsid w:val="005D6EC3"/>
    <w:rsid w:val="005E624F"/>
    <w:rsid w:val="006070BE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A4DFC"/>
    <w:rsid w:val="006A7CF6"/>
    <w:rsid w:val="006D022F"/>
    <w:rsid w:val="006E22F3"/>
    <w:rsid w:val="006E5998"/>
    <w:rsid w:val="006F1664"/>
    <w:rsid w:val="00704BD2"/>
    <w:rsid w:val="007154D6"/>
    <w:rsid w:val="0071555D"/>
    <w:rsid w:val="00741620"/>
    <w:rsid w:val="0074501B"/>
    <w:rsid w:val="00747965"/>
    <w:rsid w:val="007507A6"/>
    <w:rsid w:val="00757B32"/>
    <w:rsid w:val="007851F4"/>
    <w:rsid w:val="0079087D"/>
    <w:rsid w:val="00793A19"/>
    <w:rsid w:val="007940A2"/>
    <w:rsid w:val="007A76EA"/>
    <w:rsid w:val="007A7B2C"/>
    <w:rsid w:val="007B12A7"/>
    <w:rsid w:val="007B4CAF"/>
    <w:rsid w:val="007C4C69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11B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039"/>
    <w:rsid w:val="00A446F9"/>
    <w:rsid w:val="00A54A6B"/>
    <w:rsid w:val="00A5707C"/>
    <w:rsid w:val="00A6390D"/>
    <w:rsid w:val="00A80403"/>
    <w:rsid w:val="00A80620"/>
    <w:rsid w:val="00A838E0"/>
    <w:rsid w:val="00A95615"/>
    <w:rsid w:val="00AD2D4C"/>
    <w:rsid w:val="00AE06B4"/>
    <w:rsid w:val="00AE5EA7"/>
    <w:rsid w:val="00AF23A4"/>
    <w:rsid w:val="00AF3BF7"/>
    <w:rsid w:val="00B021CC"/>
    <w:rsid w:val="00B04BEA"/>
    <w:rsid w:val="00B054DD"/>
    <w:rsid w:val="00B12FCF"/>
    <w:rsid w:val="00B15DA6"/>
    <w:rsid w:val="00B24EA3"/>
    <w:rsid w:val="00B436D4"/>
    <w:rsid w:val="00B623C8"/>
    <w:rsid w:val="00B64F05"/>
    <w:rsid w:val="00B67565"/>
    <w:rsid w:val="00B67600"/>
    <w:rsid w:val="00B72675"/>
    <w:rsid w:val="00B9056A"/>
    <w:rsid w:val="00B97DC8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64C9"/>
    <w:rsid w:val="00CC70CF"/>
    <w:rsid w:val="00D07B81"/>
    <w:rsid w:val="00D10373"/>
    <w:rsid w:val="00D11B60"/>
    <w:rsid w:val="00D11E5A"/>
    <w:rsid w:val="00D1229D"/>
    <w:rsid w:val="00D147A3"/>
    <w:rsid w:val="00D271C9"/>
    <w:rsid w:val="00D707D0"/>
    <w:rsid w:val="00D70DBD"/>
    <w:rsid w:val="00D86B05"/>
    <w:rsid w:val="00DA0FF0"/>
    <w:rsid w:val="00DB45B0"/>
    <w:rsid w:val="00DB4FC6"/>
    <w:rsid w:val="00DD49F8"/>
    <w:rsid w:val="00DE3C1B"/>
    <w:rsid w:val="00DE7546"/>
    <w:rsid w:val="00E05DC3"/>
    <w:rsid w:val="00E05E9E"/>
    <w:rsid w:val="00E17AD7"/>
    <w:rsid w:val="00E26CC1"/>
    <w:rsid w:val="00E34869"/>
    <w:rsid w:val="00E366A9"/>
    <w:rsid w:val="00E418FF"/>
    <w:rsid w:val="00E5483E"/>
    <w:rsid w:val="00E623E9"/>
    <w:rsid w:val="00E705B5"/>
    <w:rsid w:val="00E8285D"/>
    <w:rsid w:val="00E84D91"/>
    <w:rsid w:val="00E92F06"/>
    <w:rsid w:val="00E95009"/>
    <w:rsid w:val="00EA181A"/>
    <w:rsid w:val="00EC046D"/>
    <w:rsid w:val="00EC1F61"/>
    <w:rsid w:val="00ED6388"/>
    <w:rsid w:val="00EE075A"/>
    <w:rsid w:val="00EF2303"/>
    <w:rsid w:val="00F05304"/>
    <w:rsid w:val="00F11103"/>
    <w:rsid w:val="00F14AD5"/>
    <w:rsid w:val="00F25C7D"/>
    <w:rsid w:val="00F345D6"/>
    <w:rsid w:val="00F37E29"/>
    <w:rsid w:val="00F37FA9"/>
    <w:rsid w:val="00F50880"/>
    <w:rsid w:val="00F56828"/>
    <w:rsid w:val="00F60739"/>
    <w:rsid w:val="00F6616C"/>
    <w:rsid w:val="00F67728"/>
    <w:rsid w:val="00F720C9"/>
    <w:rsid w:val="00F73076"/>
    <w:rsid w:val="00F82049"/>
    <w:rsid w:val="00F87C93"/>
    <w:rsid w:val="00F946C6"/>
    <w:rsid w:val="00FB12E2"/>
    <w:rsid w:val="00FB3857"/>
    <w:rsid w:val="00FB750E"/>
    <w:rsid w:val="00FC1842"/>
    <w:rsid w:val="00FC57E5"/>
    <w:rsid w:val="00FD0E64"/>
    <w:rsid w:val="00FD5E28"/>
    <w:rsid w:val="00FE263B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docId w15:val="{725D57C8-AE24-48FC-AB13-89AA3CA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  <w:style w:type="table" w:styleId="Mkatabulky">
    <w:name w:val="Table Grid"/>
    <w:basedOn w:val="Normlntabulka"/>
    <w:rsid w:val="00F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0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ial-vins-blanc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4795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15</cp:revision>
  <dcterms:created xsi:type="dcterms:W3CDTF">2020-10-27T10:18:00Z</dcterms:created>
  <dcterms:modified xsi:type="dcterms:W3CDTF">2021-10-19T05:50:00Z</dcterms:modified>
</cp:coreProperties>
</file>