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82" w:rsidRDefault="00F12582">
      <w:pPr>
        <w:pStyle w:val="Zkladntext"/>
        <w:rPr>
          <w:rFonts w:ascii="Times New Roman"/>
          <w:i w:val="0"/>
          <w:sz w:val="20"/>
        </w:rPr>
      </w:pPr>
    </w:p>
    <w:p w:rsidR="00F12582" w:rsidRDefault="00F12582">
      <w:pPr>
        <w:pStyle w:val="Zkladntext"/>
        <w:spacing w:before="4"/>
        <w:rPr>
          <w:rFonts w:ascii="Times New Roman"/>
          <w:i w:val="0"/>
          <w:sz w:val="16"/>
        </w:rPr>
      </w:pPr>
    </w:p>
    <w:p w:rsidR="00F12582" w:rsidRDefault="00EF321D">
      <w:pPr>
        <w:spacing w:before="100"/>
        <w:ind w:left="113"/>
        <w:rPr>
          <w:sz w:val="24"/>
        </w:rPr>
      </w:pPr>
      <w:proofErr w:type="spellStart"/>
      <w:r>
        <w:rPr>
          <w:color w:val="231F20"/>
          <w:sz w:val="24"/>
        </w:rPr>
        <w:t>Vážení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vinaři</w:t>
      </w:r>
      <w:proofErr w:type="spellEnd"/>
      <w:r>
        <w:rPr>
          <w:color w:val="231F20"/>
          <w:sz w:val="24"/>
        </w:rPr>
        <w:t>,</w:t>
      </w:r>
    </w:p>
    <w:p w:rsidR="00F12582" w:rsidRDefault="00F12582">
      <w:pPr>
        <w:pStyle w:val="Zkladntext"/>
        <w:spacing w:before="7"/>
        <w:rPr>
          <w:i w:val="0"/>
          <w:sz w:val="23"/>
        </w:rPr>
      </w:pPr>
    </w:p>
    <w:p w:rsidR="00F12582" w:rsidRDefault="00EF321D">
      <w:pPr>
        <w:spacing w:line="235" w:lineRule="auto"/>
        <w:ind w:left="113" w:right="111"/>
        <w:jc w:val="both"/>
        <w:rPr>
          <w:sz w:val="24"/>
        </w:rPr>
      </w:pPr>
      <w:proofErr w:type="spellStart"/>
      <w:proofErr w:type="gramStart"/>
      <w:r>
        <w:rPr>
          <w:color w:val="231F20"/>
          <w:w w:val="105"/>
          <w:sz w:val="24"/>
        </w:rPr>
        <w:t>přijměte</w:t>
      </w:r>
      <w:proofErr w:type="spellEnd"/>
      <w:proofErr w:type="gramEnd"/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srdečné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pozvání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na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r w:rsidR="003A0C4E">
        <w:rPr>
          <w:color w:val="231F20"/>
          <w:w w:val="105"/>
          <w:sz w:val="24"/>
        </w:rPr>
        <w:t>21</w:t>
      </w:r>
      <w:r>
        <w:rPr>
          <w:color w:val="231F20"/>
          <w:w w:val="105"/>
          <w:sz w:val="24"/>
        </w:rPr>
        <w:t>.</w:t>
      </w:r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proofErr w:type="gramStart"/>
      <w:r>
        <w:rPr>
          <w:color w:val="231F20"/>
          <w:w w:val="105"/>
          <w:sz w:val="24"/>
        </w:rPr>
        <w:t>ročník</w:t>
      </w:r>
      <w:proofErr w:type="spellEnd"/>
      <w:proofErr w:type="gramEnd"/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akce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pod</w:t>
      </w:r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názvem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Moravský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vinařský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podzim</w:t>
      </w:r>
      <w:proofErr w:type="spellEnd"/>
      <w:r>
        <w:rPr>
          <w:color w:val="231F20"/>
          <w:spacing w:val="-11"/>
          <w:w w:val="105"/>
          <w:sz w:val="24"/>
        </w:rPr>
        <w:t xml:space="preserve"> </w:t>
      </w:r>
      <w:r w:rsidR="003A0C4E">
        <w:rPr>
          <w:color w:val="231F20"/>
          <w:w w:val="105"/>
          <w:sz w:val="24"/>
        </w:rPr>
        <w:t>2021</w:t>
      </w:r>
      <w:r>
        <w:rPr>
          <w:color w:val="231F20"/>
          <w:w w:val="105"/>
          <w:sz w:val="24"/>
        </w:rPr>
        <w:t>,</w:t>
      </w:r>
      <w:r>
        <w:rPr>
          <w:color w:val="231F20"/>
          <w:spacing w:val="-11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který</w:t>
      </w:r>
      <w:proofErr w:type="spellEnd"/>
      <w:r>
        <w:rPr>
          <w:color w:val="231F20"/>
          <w:w w:val="105"/>
          <w:sz w:val="24"/>
        </w:rPr>
        <w:t xml:space="preserve"> se </w:t>
      </w:r>
      <w:proofErr w:type="spellStart"/>
      <w:r>
        <w:rPr>
          <w:color w:val="231F20"/>
          <w:w w:val="105"/>
          <w:sz w:val="24"/>
        </w:rPr>
        <w:t>koná</w:t>
      </w:r>
      <w:proofErr w:type="spellEnd"/>
      <w:r>
        <w:rPr>
          <w:color w:val="231F20"/>
          <w:w w:val="105"/>
          <w:sz w:val="24"/>
        </w:rPr>
        <w:t xml:space="preserve"> v </w:t>
      </w:r>
      <w:proofErr w:type="spellStart"/>
      <w:r w:rsidR="003A0C4E">
        <w:rPr>
          <w:b/>
          <w:color w:val="231F20"/>
          <w:w w:val="105"/>
          <w:sz w:val="24"/>
        </w:rPr>
        <w:t>pátek</w:t>
      </w:r>
      <w:proofErr w:type="spellEnd"/>
      <w:r w:rsidR="003A0C4E">
        <w:rPr>
          <w:b/>
          <w:color w:val="231F20"/>
          <w:w w:val="105"/>
          <w:sz w:val="24"/>
        </w:rPr>
        <w:t xml:space="preserve"> 19. </w:t>
      </w:r>
      <w:proofErr w:type="spellStart"/>
      <w:r w:rsidR="003A0C4E">
        <w:rPr>
          <w:b/>
          <w:color w:val="231F20"/>
          <w:w w:val="105"/>
          <w:sz w:val="24"/>
        </w:rPr>
        <w:t>listopadu</w:t>
      </w:r>
      <w:proofErr w:type="spellEnd"/>
      <w:r w:rsidR="003A0C4E">
        <w:rPr>
          <w:b/>
          <w:color w:val="231F20"/>
          <w:w w:val="105"/>
          <w:sz w:val="24"/>
        </w:rPr>
        <w:t xml:space="preserve"> 2021</w:t>
      </w:r>
      <w:r>
        <w:rPr>
          <w:b/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v </w:t>
      </w:r>
      <w:proofErr w:type="spellStart"/>
      <w:r>
        <w:rPr>
          <w:color w:val="231F20"/>
          <w:w w:val="105"/>
          <w:sz w:val="24"/>
        </w:rPr>
        <w:t>prestižních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prostorách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b/>
          <w:color w:val="231F20"/>
          <w:w w:val="105"/>
          <w:sz w:val="24"/>
        </w:rPr>
        <w:t>Kongresového</w:t>
      </w:r>
      <w:proofErr w:type="spellEnd"/>
      <w:r>
        <w:rPr>
          <w:b/>
          <w:color w:val="231F20"/>
          <w:w w:val="105"/>
          <w:sz w:val="24"/>
        </w:rPr>
        <w:t xml:space="preserve"> </w:t>
      </w:r>
      <w:proofErr w:type="spellStart"/>
      <w:r>
        <w:rPr>
          <w:b/>
          <w:color w:val="231F20"/>
          <w:w w:val="105"/>
          <w:sz w:val="24"/>
        </w:rPr>
        <w:t>centra</w:t>
      </w:r>
      <w:proofErr w:type="spellEnd"/>
      <w:r>
        <w:rPr>
          <w:b/>
          <w:color w:val="231F20"/>
          <w:w w:val="105"/>
          <w:sz w:val="24"/>
        </w:rPr>
        <w:t xml:space="preserve"> Brno, </w:t>
      </w:r>
      <w:proofErr w:type="spellStart"/>
      <w:r>
        <w:rPr>
          <w:b/>
          <w:color w:val="231F20"/>
          <w:w w:val="105"/>
          <w:sz w:val="24"/>
        </w:rPr>
        <w:t>a.s</w:t>
      </w:r>
      <w:proofErr w:type="spellEnd"/>
      <w:r>
        <w:rPr>
          <w:b/>
          <w:color w:val="231F20"/>
          <w:w w:val="105"/>
          <w:sz w:val="24"/>
        </w:rPr>
        <w:t xml:space="preserve">., </w:t>
      </w:r>
      <w:proofErr w:type="spellStart"/>
      <w:r>
        <w:rPr>
          <w:b/>
          <w:color w:val="231F20"/>
          <w:w w:val="105"/>
          <w:sz w:val="24"/>
        </w:rPr>
        <w:t>Výstaviště</w:t>
      </w:r>
      <w:proofErr w:type="spellEnd"/>
      <w:r>
        <w:rPr>
          <w:b/>
          <w:color w:val="231F20"/>
          <w:spacing w:val="-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1</w:t>
      </w:r>
      <w:r>
        <w:rPr>
          <w:b/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</w:t>
      </w:r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Brně</w:t>
      </w:r>
      <w:proofErr w:type="spellEnd"/>
      <w:r>
        <w:rPr>
          <w:color w:val="231F20"/>
          <w:w w:val="105"/>
          <w:sz w:val="24"/>
        </w:rPr>
        <w:t>.</w:t>
      </w:r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Začátek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akce</w:t>
      </w:r>
      <w:proofErr w:type="spellEnd"/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je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v</w:t>
      </w:r>
      <w:r>
        <w:rPr>
          <w:b/>
          <w:color w:val="231F20"/>
          <w:spacing w:val="-9"/>
          <w:w w:val="105"/>
          <w:sz w:val="24"/>
        </w:rPr>
        <w:t xml:space="preserve"> </w:t>
      </w:r>
      <w:r>
        <w:rPr>
          <w:b/>
          <w:color w:val="231F20"/>
          <w:w w:val="105"/>
          <w:sz w:val="24"/>
        </w:rPr>
        <w:t>19.00</w:t>
      </w:r>
      <w:r>
        <w:rPr>
          <w:b/>
          <w:color w:val="231F20"/>
          <w:spacing w:val="-8"/>
          <w:w w:val="105"/>
          <w:sz w:val="24"/>
        </w:rPr>
        <w:t xml:space="preserve"> </w:t>
      </w:r>
      <w:proofErr w:type="spellStart"/>
      <w:r>
        <w:rPr>
          <w:b/>
          <w:color w:val="231F20"/>
          <w:w w:val="105"/>
          <w:sz w:val="24"/>
        </w:rPr>
        <w:t>hodin</w:t>
      </w:r>
      <w:proofErr w:type="spellEnd"/>
      <w:r>
        <w:rPr>
          <w:color w:val="231F20"/>
          <w:w w:val="105"/>
          <w:sz w:val="24"/>
        </w:rPr>
        <w:t>.</w:t>
      </w:r>
    </w:p>
    <w:p w:rsidR="00F12582" w:rsidRDefault="00F12582">
      <w:pPr>
        <w:pStyle w:val="Zkladntext"/>
        <w:spacing w:before="10"/>
        <w:rPr>
          <w:i w:val="0"/>
          <w:sz w:val="23"/>
        </w:rPr>
      </w:pPr>
    </w:p>
    <w:p w:rsidR="00F12582" w:rsidRDefault="00EF321D">
      <w:pPr>
        <w:spacing w:line="235" w:lineRule="auto"/>
        <w:ind w:left="113" w:right="111"/>
        <w:jc w:val="both"/>
        <w:rPr>
          <w:sz w:val="24"/>
        </w:rPr>
      </w:pPr>
      <w:proofErr w:type="spellStart"/>
      <w:r>
        <w:rPr>
          <w:color w:val="231F20"/>
          <w:w w:val="105"/>
          <w:sz w:val="24"/>
        </w:rPr>
        <w:t>Jedná</w:t>
      </w:r>
      <w:proofErr w:type="spellEnd"/>
      <w:r>
        <w:rPr>
          <w:color w:val="231F20"/>
          <w:w w:val="105"/>
          <w:sz w:val="24"/>
        </w:rPr>
        <w:t xml:space="preserve"> se o </w:t>
      </w:r>
      <w:proofErr w:type="spellStart"/>
      <w:r w:rsidR="00A34665">
        <w:rPr>
          <w:color w:val="231F20"/>
          <w:w w:val="105"/>
          <w:sz w:val="24"/>
        </w:rPr>
        <w:t>předvánoční</w:t>
      </w:r>
      <w:proofErr w:type="spellEnd"/>
      <w:r w:rsidR="00A34665">
        <w:rPr>
          <w:color w:val="231F20"/>
          <w:w w:val="105"/>
          <w:sz w:val="24"/>
        </w:rPr>
        <w:t xml:space="preserve"> </w:t>
      </w:r>
      <w:proofErr w:type="spellStart"/>
      <w:r>
        <w:rPr>
          <w:b/>
          <w:color w:val="231F20"/>
          <w:w w:val="105"/>
          <w:sz w:val="24"/>
        </w:rPr>
        <w:t>prodejní</w:t>
      </w:r>
      <w:proofErr w:type="spellEnd"/>
      <w:r>
        <w:rPr>
          <w:b/>
          <w:color w:val="231F20"/>
          <w:w w:val="105"/>
          <w:sz w:val="24"/>
        </w:rPr>
        <w:t xml:space="preserve">, </w:t>
      </w:r>
      <w:proofErr w:type="spellStart"/>
      <w:r>
        <w:rPr>
          <w:b/>
          <w:color w:val="231F20"/>
          <w:w w:val="105"/>
          <w:sz w:val="24"/>
        </w:rPr>
        <w:t>degustační</w:t>
      </w:r>
      <w:proofErr w:type="spellEnd"/>
      <w:r>
        <w:rPr>
          <w:b/>
          <w:color w:val="231F20"/>
          <w:w w:val="105"/>
          <w:sz w:val="24"/>
        </w:rPr>
        <w:t xml:space="preserve"> a </w:t>
      </w:r>
      <w:proofErr w:type="spellStart"/>
      <w:r>
        <w:rPr>
          <w:b/>
          <w:color w:val="231F20"/>
          <w:w w:val="105"/>
          <w:sz w:val="24"/>
        </w:rPr>
        <w:t>prezentační</w:t>
      </w:r>
      <w:proofErr w:type="spellEnd"/>
      <w:r>
        <w:rPr>
          <w:b/>
          <w:color w:val="231F20"/>
          <w:w w:val="105"/>
          <w:sz w:val="24"/>
        </w:rPr>
        <w:t xml:space="preserve"> </w:t>
      </w:r>
      <w:proofErr w:type="spellStart"/>
      <w:r>
        <w:rPr>
          <w:b/>
          <w:color w:val="231F20"/>
          <w:w w:val="105"/>
          <w:sz w:val="24"/>
        </w:rPr>
        <w:t>akci</w:t>
      </w:r>
      <w:proofErr w:type="spellEnd"/>
      <w:r>
        <w:rPr>
          <w:color w:val="231F20"/>
          <w:w w:val="105"/>
          <w:sz w:val="24"/>
        </w:rPr>
        <w:t xml:space="preserve">, </w:t>
      </w:r>
      <w:proofErr w:type="spellStart"/>
      <w:r>
        <w:rPr>
          <w:color w:val="231F20"/>
          <w:w w:val="105"/>
          <w:sz w:val="24"/>
        </w:rPr>
        <w:t>jejímž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cílem</w:t>
      </w:r>
      <w:proofErr w:type="spellEnd"/>
      <w:r>
        <w:rPr>
          <w:color w:val="231F20"/>
          <w:w w:val="105"/>
          <w:sz w:val="24"/>
        </w:rPr>
        <w:t xml:space="preserve"> je </w:t>
      </w:r>
      <w:proofErr w:type="spellStart"/>
      <w:r>
        <w:rPr>
          <w:color w:val="231F20"/>
          <w:w w:val="105"/>
          <w:sz w:val="24"/>
        </w:rPr>
        <w:t>zajištění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kvalitních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služeb</w:t>
      </w:r>
      <w:proofErr w:type="spellEnd"/>
      <w:r>
        <w:rPr>
          <w:color w:val="231F20"/>
          <w:w w:val="105"/>
          <w:sz w:val="24"/>
        </w:rPr>
        <w:t xml:space="preserve">   a</w:t>
      </w:r>
      <w:r>
        <w:rPr>
          <w:color w:val="231F20"/>
          <w:spacing w:val="-3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podmínek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pro</w:t>
      </w:r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prezentaci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vinařství</w:t>
      </w:r>
      <w:proofErr w:type="spellEnd"/>
      <w:r>
        <w:rPr>
          <w:color w:val="231F20"/>
          <w:w w:val="105"/>
          <w:sz w:val="24"/>
        </w:rPr>
        <w:t>,</w:t>
      </w:r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jejich</w:t>
      </w:r>
      <w:proofErr w:type="spellEnd"/>
      <w:r>
        <w:rPr>
          <w:color w:val="231F20"/>
          <w:spacing w:val="-3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vlastních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produktů</w:t>
      </w:r>
      <w:proofErr w:type="spellEnd"/>
      <w:r>
        <w:rPr>
          <w:color w:val="231F20"/>
          <w:w w:val="105"/>
          <w:sz w:val="24"/>
        </w:rPr>
        <w:t>,</w:t>
      </w:r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služeb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gramStart"/>
      <w:r>
        <w:rPr>
          <w:color w:val="231F20"/>
          <w:w w:val="105"/>
          <w:sz w:val="24"/>
        </w:rPr>
        <w:t>a</w:t>
      </w:r>
      <w:proofErr w:type="gram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akcí</w:t>
      </w:r>
      <w:proofErr w:type="spellEnd"/>
      <w:r>
        <w:rPr>
          <w:color w:val="231F20"/>
          <w:w w:val="105"/>
          <w:sz w:val="24"/>
        </w:rPr>
        <w:t>.</w:t>
      </w:r>
      <w:r>
        <w:rPr>
          <w:color w:val="231F20"/>
          <w:spacing w:val="-30"/>
          <w:w w:val="105"/>
          <w:sz w:val="24"/>
        </w:rPr>
        <w:t xml:space="preserve"> </w:t>
      </w:r>
      <w:proofErr w:type="spellStart"/>
      <w:proofErr w:type="gramStart"/>
      <w:r>
        <w:rPr>
          <w:color w:val="231F20"/>
          <w:w w:val="105"/>
          <w:sz w:val="24"/>
        </w:rPr>
        <w:t>Mezi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známé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i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ve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světě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oceňované</w:t>
      </w:r>
      <w:proofErr w:type="spellEnd"/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výrobce</w:t>
      </w:r>
      <w:proofErr w:type="spellEnd"/>
      <w:r>
        <w:rPr>
          <w:color w:val="231F20"/>
          <w:w w:val="105"/>
          <w:sz w:val="24"/>
        </w:rPr>
        <w:t>,</w:t>
      </w:r>
      <w:r>
        <w:rPr>
          <w:color w:val="231F20"/>
          <w:spacing w:val="-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zařazujeme</w:t>
      </w:r>
      <w:proofErr w:type="spellEnd"/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i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vinařství</w:t>
      </w:r>
      <w:proofErr w:type="spellEnd"/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méně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známá</w:t>
      </w:r>
      <w:proofErr w:type="spellEnd"/>
      <w:r>
        <w:rPr>
          <w:color w:val="231F20"/>
          <w:w w:val="105"/>
          <w:sz w:val="24"/>
        </w:rPr>
        <w:t>,</w:t>
      </w:r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která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mají</w:t>
      </w:r>
      <w:proofErr w:type="spellEnd"/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kvalitní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produkty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</w:t>
      </w:r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chtějí</w:t>
      </w:r>
      <w:proofErr w:type="spellEnd"/>
      <w:r>
        <w:rPr>
          <w:color w:val="231F20"/>
          <w:spacing w:val="-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 xml:space="preserve">se </w:t>
      </w:r>
      <w:proofErr w:type="spellStart"/>
      <w:r>
        <w:rPr>
          <w:color w:val="231F20"/>
          <w:w w:val="105"/>
          <w:sz w:val="24"/>
        </w:rPr>
        <w:t>dostat</w:t>
      </w:r>
      <w:proofErr w:type="spellEnd"/>
      <w:r>
        <w:rPr>
          <w:color w:val="231F20"/>
          <w:w w:val="105"/>
          <w:sz w:val="24"/>
        </w:rPr>
        <w:t xml:space="preserve"> do </w:t>
      </w:r>
      <w:proofErr w:type="spellStart"/>
      <w:r>
        <w:rPr>
          <w:color w:val="231F20"/>
          <w:w w:val="105"/>
          <w:sz w:val="24"/>
        </w:rPr>
        <w:t>širšího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povědomí</w:t>
      </w:r>
      <w:proofErr w:type="spellEnd"/>
      <w:r>
        <w:rPr>
          <w:color w:val="231F20"/>
          <w:w w:val="105"/>
          <w:sz w:val="24"/>
        </w:rPr>
        <w:t>.</w:t>
      </w:r>
      <w:proofErr w:type="gram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Představením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jednotlivých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vinařských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společností</w:t>
      </w:r>
      <w:proofErr w:type="spellEnd"/>
      <w:r>
        <w:rPr>
          <w:color w:val="231F20"/>
          <w:w w:val="105"/>
          <w:sz w:val="24"/>
        </w:rPr>
        <w:t xml:space="preserve">, </w:t>
      </w:r>
      <w:proofErr w:type="spellStart"/>
      <w:r>
        <w:rPr>
          <w:color w:val="231F20"/>
          <w:w w:val="105"/>
          <w:sz w:val="24"/>
        </w:rPr>
        <w:t>včetně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jejich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služeb</w:t>
      </w:r>
      <w:proofErr w:type="spellEnd"/>
      <w:r>
        <w:rPr>
          <w:color w:val="231F20"/>
          <w:w w:val="105"/>
          <w:sz w:val="24"/>
        </w:rPr>
        <w:t>,</w:t>
      </w:r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si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slibujeme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i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podporu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turistického</w:t>
      </w:r>
      <w:proofErr w:type="spellEnd"/>
      <w:r>
        <w:rPr>
          <w:color w:val="231F20"/>
          <w:spacing w:val="-3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ruchu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v</w:t>
      </w:r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místech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jejich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působení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gramStart"/>
      <w:r>
        <w:rPr>
          <w:color w:val="231F20"/>
          <w:w w:val="105"/>
          <w:sz w:val="24"/>
        </w:rPr>
        <w:t>a</w:t>
      </w:r>
      <w:proofErr w:type="gramEnd"/>
      <w:r>
        <w:rPr>
          <w:color w:val="231F20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</w:t>
      </w:r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tím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souvisejícího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životního</w:t>
      </w:r>
      <w:proofErr w:type="spellEnd"/>
      <w:r>
        <w:rPr>
          <w:color w:val="231F20"/>
          <w:spacing w:val="-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stylu</w:t>
      </w:r>
      <w:proofErr w:type="spellEnd"/>
      <w:r>
        <w:rPr>
          <w:color w:val="231F20"/>
          <w:w w:val="105"/>
          <w:sz w:val="24"/>
        </w:rPr>
        <w:t>.</w:t>
      </w:r>
    </w:p>
    <w:p w:rsidR="00F12582" w:rsidRDefault="00F12582">
      <w:pPr>
        <w:pStyle w:val="Zkladntext"/>
        <w:rPr>
          <w:i w:val="0"/>
        </w:rPr>
      </w:pPr>
    </w:p>
    <w:p w:rsidR="00F12582" w:rsidRDefault="00EF321D">
      <w:pPr>
        <w:spacing w:line="235" w:lineRule="auto"/>
        <w:ind w:left="113" w:right="111"/>
        <w:jc w:val="both"/>
        <w:rPr>
          <w:b/>
          <w:sz w:val="24"/>
        </w:rPr>
      </w:pPr>
      <w:r>
        <w:rPr>
          <w:b/>
          <w:color w:val="231F20"/>
          <w:w w:val="110"/>
          <w:sz w:val="24"/>
        </w:rPr>
        <w:t>Je</w:t>
      </w:r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jen</w:t>
      </w:r>
      <w:proofErr w:type="spellEnd"/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proofErr w:type="gramStart"/>
      <w:r>
        <w:rPr>
          <w:b/>
          <w:color w:val="231F20"/>
          <w:w w:val="110"/>
          <w:sz w:val="24"/>
        </w:rPr>
        <w:t>na</w:t>
      </w:r>
      <w:proofErr w:type="spellEnd"/>
      <w:proofErr w:type="gramEnd"/>
      <w:r>
        <w:rPr>
          <w:b/>
          <w:color w:val="231F20"/>
          <w:spacing w:val="-27"/>
          <w:w w:val="110"/>
          <w:sz w:val="24"/>
        </w:rPr>
        <w:t xml:space="preserve"> </w:t>
      </w:r>
      <w:proofErr w:type="spellStart"/>
      <w:r>
        <w:rPr>
          <w:b/>
          <w:color w:val="231F20"/>
          <w:spacing w:val="-4"/>
          <w:w w:val="110"/>
          <w:sz w:val="24"/>
        </w:rPr>
        <w:t>Vás</w:t>
      </w:r>
      <w:proofErr w:type="spellEnd"/>
      <w:r>
        <w:rPr>
          <w:b/>
          <w:color w:val="231F20"/>
          <w:spacing w:val="-4"/>
          <w:w w:val="110"/>
          <w:sz w:val="24"/>
        </w:rPr>
        <w:t>,</w:t>
      </w:r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jakým</w:t>
      </w:r>
      <w:proofErr w:type="spellEnd"/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způsobem</w:t>
      </w:r>
      <w:proofErr w:type="spellEnd"/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oslovíte</w:t>
      </w:r>
      <w:proofErr w:type="spellEnd"/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návštěvníky</w:t>
      </w:r>
      <w:proofErr w:type="spellEnd"/>
      <w:r>
        <w:rPr>
          <w:b/>
          <w:color w:val="231F20"/>
          <w:spacing w:val="-20"/>
          <w:w w:val="110"/>
          <w:sz w:val="24"/>
        </w:rPr>
        <w:t xml:space="preserve"> </w:t>
      </w:r>
      <w:r>
        <w:rPr>
          <w:b/>
          <w:color w:val="231F20"/>
          <w:w w:val="110"/>
          <w:sz w:val="24"/>
        </w:rPr>
        <w:t>a</w:t>
      </w:r>
      <w:r>
        <w:rPr>
          <w:b/>
          <w:color w:val="231F20"/>
          <w:spacing w:val="-19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seznámíte</w:t>
      </w:r>
      <w:proofErr w:type="spellEnd"/>
      <w:r>
        <w:rPr>
          <w:b/>
          <w:color w:val="231F20"/>
          <w:spacing w:val="-20"/>
          <w:w w:val="110"/>
          <w:sz w:val="24"/>
        </w:rPr>
        <w:t xml:space="preserve"> </w:t>
      </w:r>
      <w:r>
        <w:rPr>
          <w:b/>
          <w:color w:val="231F20"/>
          <w:w w:val="110"/>
          <w:sz w:val="24"/>
        </w:rPr>
        <w:t>je</w:t>
      </w:r>
      <w:r>
        <w:rPr>
          <w:b/>
          <w:color w:val="231F20"/>
          <w:spacing w:val="-20"/>
          <w:w w:val="110"/>
          <w:sz w:val="24"/>
        </w:rPr>
        <w:t xml:space="preserve"> </w:t>
      </w:r>
      <w:r>
        <w:rPr>
          <w:b/>
          <w:color w:val="231F20"/>
          <w:w w:val="110"/>
          <w:sz w:val="24"/>
        </w:rPr>
        <w:t>s</w:t>
      </w:r>
      <w:r>
        <w:rPr>
          <w:b/>
          <w:color w:val="231F20"/>
          <w:spacing w:val="-27"/>
          <w:w w:val="110"/>
          <w:sz w:val="24"/>
        </w:rPr>
        <w:t xml:space="preserve"> </w:t>
      </w:r>
      <w:proofErr w:type="spellStart"/>
      <w:r>
        <w:rPr>
          <w:b/>
          <w:color w:val="231F20"/>
          <w:spacing w:val="-3"/>
          <w:w w:val="110"/>
          <w:sz w:val="24"/>
        </w:rPr>
        <w:t>Vaším</w:t>
      </w:r>
      <w:proofErr w:type="spellEnd"/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vinařstvím</w:t>
      </w:r>
      <w:proofErr w:type="spellEnd"/>
      <w:r>
        <w:rPr>
          <w:b/>
          <w:color w:val="231F20"/>
          <w:w w:val="110"/>
          <w:sz w:val="24"/>
        </w:rPr>
        <w:t>,</w:t>
      </w:r>
      <w:r>
        <w:rPr>
          <w:b/>
          <w:color w:val="231F20"/>
          <w:spacing w:val="-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aby</w:t>
      </w:r>
      <w:proofErr w:type="spellEnd"/>
      <w:r>
        <w:rPr>
          <w:b/>
          <w:color w:val="231F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měli</w:t>
      </w:r>
      <w:proofErr w:type="spellEnd"/>
      <w:r>
        <w:rPr>
          <w:b/>
          <w:color w:val="231F20"/>
          <w:spacing w:val="-25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zájem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nejen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ochutnat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vzorky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vín</w:t>
      </w:r>
      <w:proofErr w:type="spellEnd"/>
      <w:r>
        <w:rPr>
          <w:b/>
          <w:color w:val="231F20"/>
          <w:w w:val="110"/>
          <w:sz w:val="24"/>
        </w:rPr>
        <w:t>,</w:t>
      </w:r>
      <w:r>
        <w:rPr>
          <w:b/>
          <w:color w:val="231F20"/>
          <w:spacing w:val="-24"/>
          <w:w w:val="110"/>
          <w:sz w:val="24"/>
        </w:rPr>
        <w:t xml:space="preserve"> </w:t>
      </w:r>
      <w:r>
        <w:rPr>
          <w:b/>
          <w:color w:val="231F20"/>
          <w:w w:val="110"/>
          <w:sz w:val="24"/>
        </w:rPr>
        <w:t>ale</w:t>
      </w:r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stát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r>
        <w:rPr>
          <w:b/>
          <w:color w:val="231F20"/>
          <w:w w:val="110"/>
          <w:sz w:val="24"/>
        </w:rPr>
        <w:t>se</w:t>
      </w:r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i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častými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odběrateli</w:t>
      </w:r>
      <w:proofErr w:type="spellEnd"/>
      <w:r>
        <w:rPr>
          <w:b/>
          <w:color w:val="231F20"/>
          <w:w w:val="110"/>
          <w:sz w:val="24"/>
        </w:rPr>
        <w:t>,</w:t>
      </w:r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případně</w:t>
      </w:r>
      <w:proofErr w:type="spellEnd"/>
      <w:r>
        <w:rPr>
          <w:b/>
          <w:color w:val="231F20"/>
          <w:spacing w:val="-24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využili</w:t>
      </w:r>
      <w:proofErr w:type="spellEnd"/>
      <w:r>
        <w:rPr>
          <w:b/>
          <w:color w:val="231F20"/>
          <w:spacing w:val="-31"/>
          <w:w w:val="110"/>
          <w:sz w:val="24"/>
        </w:rPr>
        <w:t xml:space="preserve"> </w:t>
      </w:r>
      <w:proofErr w:type="spellStart"/>
      <w:r>
        <w:rPr>
          <w:b/>
          <w:color w:val="231F20"/>
          <w:spacing w:val="-3"/>
          <w:w w:val="110"/>
          <w:sz w:val="24"/>
        </w:rPr>
        <w:t>Vaše</w:t>
      </w:r>
      <w:proofErr w:type="spellEnd"/>
      <w:r>
        <w:rPr>
          <w:b/>
          <w:color w:val="231F20"/>
          <w:spacing w:val="-3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další</w:t>
      </w:r>
      <w:proofErr w:type="spellEnd"/>
      <w:r>
        <w:rPr>
          <w:b/>
          <w:color w:val="231F20"/>
          <w:w w:val="110"/>
          <w:sz w:val="24"/>
        </w:rPr>
        <w:t xml:space="preserve"> </w:t>
      </w:r>
      <w:proofErr w:type="spellStart"/>
      <w:r>
        <w:rPr>
          <w:b/>
          <w:color w:val="231F20"/>
          <w:w w:val="110"/>
          <w:sz w:val="24"/>
        </w:rPr>
        <w:t>nabízené</w:t>
      </w:r>
      <w:proofErr w:type="spellEnd"/>
      <w:r>
        <w:rPr>
          <w:b/>
          <w:color w:val="231F20"/>
          <w:spacing w:val="-23"/>
          <w:w w:val="110"/>
          <w:sz w:val="24"/>
        </w:rPr>
        <w:t xml:space="preserve"> </w:t>
      </w:r>
      <w:proofErr w:type="spellStart"/>
      <w:r>
        <w:rPr>
          <w:b/>
          <w:color w:val="231F20"/>
          <w:spacing w:val="-3"/>
          <w:w w:val="110"/>
          <w:sz w:val="24"/>
        </w:rPr>
        <w:t>služby</w:t>
      </w:r>
      <w:proofErr w:type="spellEnd"/>
      <w:r>
        <w:rPr>
          <w:b/>
          <w:color w:val="231F20"/>
          <w:spacing w:val="-3"/>
          <w:w w:val="110"/>
          <w:sz w:val="24"/>
        </w:rPr>
        <w:t>.</w:t>
      </w:r>
    </w:p>
    <w:p w:rsidR="00F12582" w:rsidRDefault="00F12582">
      <w:pPr>
        <w:pStyle w:val="Zkladntext"/>
        <w:spacing w:before="5"/>
        <w:rPr>
          <w:b/>
          <w:i w:val="0"/>
          <w:sz w:val="23"/>
        </w:rPr>
      </w:pPr>
    </w:p>
    <w:p w:rsidR="00F12582" w:rsidRDefault="00EF321D">
      <w:pPr>
        <w:spacing w:before="1"/>
        <w:ind w:left="1219"/>
        <w:rPr>
          <w:b/>
          <w:sz w:val="24"/>
        </w:rPr>
      </w:pPr>
      <w:r>
        <w:rPr>
          <w:b/>
          <w:color w:val="231F20"/>
          <w:w w:val="110"/>
          <w:sz w:val="24"/>
        </w:rPr>
        <w:t>ZAUJMĚTE A PŘEDSTAVTE NÁVŠTĚVNÍKŮM VAŠE PRODUKTY I SLUŽBY</w:t>
      </w:r>
    </w:p>
    <w:p w:rsidR="00F12582" w:rsidRDefault="00F12582">
      <w:pPr>
        <w:pStyle w:val="Zkladntext"/>
        <w:spacing w:before="9"/>
        <w:rPr>
          <w:b/>
          <w:i w:val="0"/>
          <w:sz w:val="25"/>
        </w:rPr>
      </w:pPr>
    </w:p>
    <w:p w:rsidR="00F12582" w:rsidRDefault="00EF321D">
      <w:pPr>
        <w:spacing w:line="290" w:lineRule="exact"/>
        <w:ind w:left="113"/>
        <w:jc w:val="both"/>
        <w:rPr>
          <w:b/>
          <w:sz w:val="24"/>
        </w:rPr>
      </w:pPr>
      <w:proofErr w:type="spellStart"/>
      <w:r>
        <w:rPr>
          <w:b/>
          <w:color w:val="004322"/>
          <w:w w:val="105"/>
          <w:sz w:val="24"/>
          <w:u w:val="single" w:color="231F20"/>
        </w:rPr>
        <w:t>Nabízíme</w:t>
      </w:r>
      <w:proofErr w:type="spellEnd"/>
      <w:r>
        <w:rPr>
          <w:b/>
          <w:color w:val="004322"/>
          <w:w w:val="105"/>
          <w:sz w:val="24"/>
          <w:u w:val="single" w:color="231F20"/>
        </w:rPr>
        <w:t xml:space="preserve"> </w:t>
      </w:r>
      <w:proofErr w:type="spellStart"/>
      <w:r>
        <w:rPr>
          <w:b/>
          <w:color w:val="004322"/>
          <w:w w:val="105"/>
          <w:sz w:val="24"/>
          <w:u w:val="single" w:color="231F20"/>
        </w:rPr>
        <w:t>Vám</w:t>
      </w:r>
      <w:proofErr w:type="spellEnd"/>
      <w:r>
        <w:rPr>
          <w:b/>
          <w:color w:val="004322"/>
          <w:w w:val="105"/>
          <w:sz w:val="24"/>
          <w:u w:val="single" w:color="231F20"/>
        </w:rPr>
        <w:t>: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ind w:hanging="340"/>
        <w:rPr>
          <w:i/>
          <w:sz w:val="24"/>
        </w:rPr>
      </w:pPr>
      <w:proofErr w:type="spellStart"/>
      <w:r>
        <w:rPr>
          <w:i/>
          <w:color w:val="231F20"/>
          <w:sz w:val="24"/>
        </w:rPr>
        <w:t>Exkluzivní</w:t>
      </w:r>
      <w:proofErr w:type="spellEnd"/>
      <w:r>
        <w:rPr>
          <w:i/>
          <w:color w:val="231F20"/>
          <w:spacing w:val="-14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prostory</w:t>
      </w:r>
      <w:proofErr w:type="spellEnd"/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pro</w:t>
      </w:r>
      <w:r>
        <w:rPr>
          <w:i/>
          <w:color w:val="231F20"/>
          <w:spacing w:val="-1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prezentaci</w:t>
      </w:r>
      <w:proofErr w:type="spellEnd"/>
      <w:r>
        <w:rPr>
          <w:i/>
          <w:color w:val="231F20"/>
          <w:spacing w:val="-1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ve</w:t>
      </w:r>
      <w:proofErr w:type="spellEnd"/>
      <w:r>
        <w:rPr>
          <w:i/>
          <w:color w:val="231F20"/>
          <w:spacing w:val="-1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středu</w:t>
      </w:r>
      <w:proofErr w:type="spellEnd"/>
      <w:r>
        <w:rPr>
          <w:i/>
          <w:color w:val="231F20"/>
          <w:spacing w:val="-1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Brna</w:t>
      </w:r>
      <w:proofErr w:type="spellEnd"/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„</w:t>
      </w:r>
      <w:proofErr w:type="spellStart"/>
      <w:r>
        <w:rPr>
          <w:i/>
          <w:color w:val="231F20"/>
          <w:sz w:val="24"/>
        </w:rPr>
        <w:t>Kongresové</w:t>
      </w:r>
      <w:proofErr w:type="spellEnd"/>
      <w:r>
        <w:rPr>
          <w:i/>
          <w:color w:val="231F20"/>
          <w:spacing w:val="-13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centrum</w:t>
      </w:r>
      <w:proofErr w:type="spellEnd"/>
      <w:r>
        <w:rPr>
          <w:i/>
          <w:color w:val="231F20"/>
          <w:spacing w:val="-13"/>
          <w:sz w:val="24"/>
        </w:rPr>
        <w:t xml:space="preserve"> </w:t>
      </w:r>
      <w:r>
        <w:rPr>
          <w:i/>
          <w:color w:val="231F20"/>
          <w:sz w:val="24"/>
        </w:rPr>
        <w:t>Brno“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ind w:hanging="340"/>
        <w:rPr>
          <w:i/>
          <w:sz w:val="24"/>
        </w:rPr>
      </w:pPr>
      <w:proofErr w:type="spellStart"/>
      <w:r>
        <w:rPr>
          <w:i/>
          <w:color w:val="231F20"/>
          <w:sz w:val="24"/>
        </w:rPr>
        <w:t>Bezproblémový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příjezd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parkování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přímo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u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budovy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kde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akce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probíhá</w:t>
      </w:r>
      <w:proofErr w:type="spellEnd"/>
      <w:r>
        <w:rPr>
          <w:i/>
          <w:color w:val="231F20"/>
          <w:sz w:val="24"/>
        </w:rPr>
        <w:t>.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spacing w:before="7" w:line="230" w:lineRule="auto"/>
        <w:ind w:right="612" w:hanging="340"/>
        <w:rPr>
          <w:i/>
        </w:rPr>
      </w:pPr>
      <w:proofErr w:type="spellStart"/>
      <w:r>
        <w:rPr>
          <w:i/>
          <w:color w:val="231F20"/>
          <w:sz w:val="24"/>
        </w:rPr>
        <w:t>Bezproblémový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dovoz</w:t>
      </w:r>
      <w:proofErr w:type="spellEnd"/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vykládka</w:t>
      </w:r>
      <w:proofErr w:type="spellEnd"/>
      <w:r>
        <w:rPr>
          <w:i/>
          <w:color w:val="231F20"/>
          <w:spacing w:val="-1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vín</w:t>
      </w:r>
      <w:proofErr w:type="spellEnd"/>
      <w:r>
        <w:rPr>
          <w:i/>
          <w:color w:val="231F20"/>
          <w:sz w:val="24"/>
        </w:rPr>
        <w:t>.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58595B"/>
        </w:rPr>
        <w:t>(K</w:t>
      </w:r>
      <w:r>
        <w:rPr>
          <w:i/>
          <w:color w:val="58595B"/>
          <w:spacing w:val="-9"/>
        </w:rPr>
        <w:t xml:space="preserve"> </w:t>
      </w:r>
      <w:proofErr w:type="spellStart"/>
      <w:r>
        <w:rPr>
          <w:i/>
          <w:color w:val="58595B"/>
        </w:rPr>
        <w:t>zapůjčení</w:t>
      </w:r>
      <w:proofErr w:type="spellEnd"/>
      <w:r>
        <w:rPr>
          <w:i/>
          <w:color w:val="58595B"/>
          <w:spacing w:val="-10"/>
        </w:rPr>
        <w:t xml:space="preserve"> </w:t>
      </w:r>
      <w:proofErr w:type="spellStart"/>
      <w:r>
        <w:rPr>
          <w:i/>
          <w:color w:val="58595B"/>
        </w:rPr>
        <w:t>plošinové</w:t>
      </w:r>
      <w:proofErr w:type="spellEnd"/>
      <w:r>
        <w:rPr>
          <w:i/>
          <w:color w:val="58595B"/>
          <w:spacing w:val="-9"/>
        </w:rPr>
        <w:t xml:space="preserve"> </w:t>
      </w:r>
      <w:proofErr w:type="spellStart"/>
      <w:r>
        <w:rPr>
          <w:i/>
          <w:color w:val="58595B"/>
        </w:rPr>
        <w:t>vozíky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0"/>
        </w:rPr>
        <w:t xml:space="preserve"> </w:t>
      </w:r>
      <w:proofErr w:type="spellStart"/>
      <w:r>
        <w:rPr>
          <w:i/>
          <w:color w:val="58595B"/>
        </w:rPr>
        <w:t>zajištěna</w:t>
      </w:r>
      <w:proofErr w:type="spellEnd"/>
      <w:r>
        <w:rPr>
          <w:i/>
          <w:color w:val="58595B"/>
          <w:spacing w:val="-9"/>
        </w:rPr>
        <w:t xml:space="preserve"> </w:t>
      </w:r>
      <w:proofErr w:type="spellStart"/>
      <w:r>
        <w:rPr>
          <w:i/>
          <w:color w:val="58595B"/>
        </w:rPr>
        <w:t>služba</w:t>
      </w:r>
      <w:proofErr w:type="spellEnd"/>
      <w:r>
        <w:rPr>
          <w:i/>
          <w:color w:val="58595B"/>
          <w:spacing w:val="-10"/>
        </w:rPr>
        <w:t xml:space="preserve"> </w:t>
      </w:r>
      <w:r>
        <w:rPr>
          <w:i/>
          <w:color w:val="58595B"/>
        </w:rPr>
        <w:t>pro</w:t>
      </w:r>
      <w:r>
        <w:rPr>
          <w:i/>
          <w:color w:val="58595B"/>
          <w:spacing w:val="-9"/>
        </w:rPr>
        <w:t xml:space="preserve"> </w:t>
      </w:r>
      <w:proofErr w:type="spellStart"/>
      <w:r>
        <w:rPr>
          <w:i/>
          <w:color w:val="58595B"/>
        </w:rPr>
        <w:t>pomoc</w:t>
      </w:r>
      <w:proofErr w:type="spellEnd"/>
      <w:r>
        <w:rPr>
          <w:i/>
          <w:color w:val="58595B"/>
        </w:rPr>
        <w:t xml:space="preserve"> s </w:t>
      </w:r>
      <w:proofErr w:type="spellStart"/>
      <w:r>
        <w:rPr>
          <w:i/>
          <w:color w:val="58595B"/>
        </w:rPr>
        <w:t>vykládkou</w:t>
      </w:r>
      <w:proofErr w:type="spellEnd"/>
      <w:r>
        <w:rPr>
          <w:i/>
          <w:color w:val="58595B"/>
        </w:rPr>
        <w:t xml:space="preserve"> </w:t>
      </w:r>
      <w:proofErr w:type="spellStart"/>
      <w:r>
        <w:rPr>
          <w:i/>
          <w:color w:val="58595B"/>
        </w:rPr>
        <w:t>i</w:t>
      </w:r>
      <w:proofErr w:type="spellEnd"/>
      <w:r>
        <w:rPr>
          <w:i/>
          <w:color w:val="58595B"/>
          <w:spacing w:val="-30"/>
        </w:rPr>
        <w:t xml:space="preserve"> </w:t>
      </w:r>
      <w:proofErr w:type="spellStart"/>
      <w:r>
        <w:rPr>
          <w:i/>
          <w:color w:val="58595B"/>
        </w:rPr>
        <w:t>nakládkou</w:t>
      </w:r>
      <w:proofErr w:type="spellEnd"/>
      <w:r>
        <w:rPr>
          <w:i/>
          <w:color w:val="58595B"/>
        </w:rPr>
        <w:t>)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spacing w:before="8" w:line="235" w:lineRule="auto"/>
        <w:ind w:right="698"/>
        <w:rPr>
          <w:i/>
          <w:sz w:val="24"/>
        </w:rPr>
      </w:pPr>
      <w:proofErr w:type="spellStart"/>
      <w:r>
        <w:rPr>
          <w:i/>
          <w:color w:val="231F20"/>
          <w:sz w:val="24"/>
        </w:rPr>
        <w:t>Prezentační</w:t>
      </w:r>
      <w:proofErr w:type="spellEnd"/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místo</w:t>
      </w:r>
      <w:proofErr w:type="spellEnd"/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vinaře</w:t>
      </w:r>
      <w:proofErr w:type="spellEnd"/>
      <w:r>
        <w:rPr>
          <w:i/>
          <w:color w:val="231F20"/>
          <w:sz w:val="24"/>
        </w:rPr>
        <w:t>“</w:t>
      </w:r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stůl</w:t>
      </w:r>
      <w:proofErr w:type="spellEnd"/>
      <w:r>
        <w:rPr>
          <w:i/>
          <w:color w:val="231F20"/>
          <w:spacing w:val="-20"/>
          <w:sz w:val="24"/>
        </w:rPr>
        <w:t xml:space="preserve"> </w:t>
      </w:r>
      <w:r>
        <w:rPr>
          <w:i/>
          <w:color w:val="231F20"/>
          <w:sz w:val="24"/>
        </w:rPr>
        <w:t>70x160</w:t>
      </w:r>
      <w:r>
        <w:rPr>
          <w:i/>
          <w:color w:val="231F20"/>
          <w:spacing w:val="-20"/>
          <w:sz w:val="24"/>
        </w:rPr>
        <w:t xml:space="preserve"> </w:t>
      </w:r>
      <w:r>
        <w:rPr>
          <w:i/>
          <w:color w:val="231F20"/>
          <w:sz w:val="24"/>
        </w:rPr>
        <w:t>cm,</w:t>
      </w:r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židle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ubrus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označení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pytel</w:t>
      </w:r>
      <w:proofErr w:type="spellEnd"/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na</w:t>
      </w:r>
      <w:proofErr w:type="spellEnd"/>
      <w:r>
        <w:rPr>
          <w:i/>
          <w:color w:val="231F20"/>
          <w:spacing w:val="-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odpadky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hadřík</w:t>
      </w:r>
      <w:proofErr w:type="spellEnd"/>
      <w:r>
        <w:rPr>
          <w:i/>
          <w:color w:val="231F20"/>
          <w:sz w:val="24"/>
        </w:rPr>
        <w:t xml:space="preserve">, </w:t>
      </w:r>
      <w:proofErr w:type="spellStart"/>
      <w:r>
        <w:rPr>
          <w:i/>
          <w:color w:val="231F20"/>
          <w:sz w:val="24"/>
        </w:rPr>
        <w:t>kusový</w:t>
      </w:r>
      <w:proofErr w:type="spellEnd"/>
      <w:r>
        <w:rPr>
          <w:i/>
          <w:color w:val="231F20"/>
          <w:sz w:val="24"/>
        </w:rPr>
        <w:t xml:space="preserve"> led, </w:t>
      </w:r>
      <w:proofErr w:type="spellStart"/>
      <w:r>
        <w:rPr>
          <w:i/>
          <w:color w:val="231F20"/>
          <w:sz w:val="24"/>
        </w:rPr>
        <w:t>přívod</w:t>
      </w:r>
      <w:proofErr w:type="spellEnd"/>
      <w:r>
        <w:rPr>
          <w:i/>
          <w:color w:val="231F20"/>
          <w:sz w:val="24"/>
        </w:rPr>
        <w:t xml:space="preserve"> 230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V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rPr>
          <w:i/>
          <w:sz w:val="24"/>
        </w:rPr>
      </w:pPr>
      <w:proofErr w:type="spellStart"/>
      <w:r>
        <w:rPr>
          <w:i/>
          <w:color w:val="231F20"/>
          <w:sz w:val="24"/>
        </w:rPr>
        <w:t>Drobné</w:t>
      </w:r>
      <w:proofErr w:type="spellEnd"/>
      <w:r>
        <w:rPr>
          <w:i/>
          <w:color w:val="231F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občerstvení</w:t>
      </w:r>
      <w:proofErr w:type="spellEnd"/>
      <w:r>
        <w:rPr>
          <w:i/>
          <w:color w:val="231F20"/>
          <w:sz w:val="24"/>
        </w:rPr>
        <w:t xml:space="preserve">, </w:t>
      </w:r>
      <w:proofErr w:type="spellStart"/>
      <w:r>
        <w:rPr>
          <w:i/>
          <w:color w:val="231F20"/>
          <w:sz w:val="24"/>
        </w:rPr>
        <w:t>pramenitá</w:t>
      </w:r>
      <w:proofErr w:type="spellEnd"/>
      <w:r>
        <w:rPr>
          <w:i/>
          <w:color w:val="231F20"/>
          <w:spacing w:val="-34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voda</w:t>
      </w:r>
      <w:proofErr w:type="spellEnd"/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rPr>
          <w:i/>
          <w:sz w:val="24"/>
        </w:rPr>
      </w:pPr>
      <w:proofErr w:type="spellStart"/>
      <w:r>
        <w:rPr>
          <w:i/>
          <w:color w:val="231F20"/>
          <w:sz w:val="24"/>
        </w:rPr>
        <w:t>Katalog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vystavovaných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vinařství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pro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snadnou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orientaci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návštěvníků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akce</w:t>
      </w:r>
      <w:proofErr w:type="spellEnd"/>
      <w:r>
        <w:rPr>
          <w:i/>
          <w:color w:val="231F20"/>
          <w:sz w:val="24"/>
        </w:rPr>
        <w:t>.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rPr>
          <w:i/>
        </w:rPr>
      </w:pPr>
      <w:proofErr w:type="spellStart"/>
      <w:r>
        <w:rPr>
          <w:i/>
          <w:color w:val="231F20"/>
          <w:sz w:val="24"/>
        </w:rPr>
        <w:t>Prezentace</w:t>
      </w:r>
      <w:proofErr w:type="spellEnd"/>
      <w:r>
        <w:rPr>
          <w:i/>
          <w:color w:val="231F20"/>
          <w:spacing w:val="-16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Vašeho</w:t>
      </w:r>
      <w:proofErr w:type="spellEnd"/>
      <w:r>
        <w:rPr>
          <w:i/>
          <w:color w:val="231F20"/>
          <w:spacing w:val="-1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celého</w:t>
      </w:r>
      <w:proofErr w:type="spellEnd"/>
      <w:r>
        <w:rPr>
          <w:i/>
          <w:color w:val="231F20"/>
          <w:spacing w:val="-15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vinařství</w:t>
      </w:r>
      <w:proofErr w:type="spellEnd"/>
      <w:r>
        <w:rPr>
          <w:i/>
          <w:color w:val="231F20"/>
          <w:spacing w:val="-15"/>
          <w:sz w:val="24"/>
        </w:rPr>
        <w:t xml:space="preserve"> </w:t>
      </w:r>
      <w:r>
        <w:rPr>
          <w:i/>
          <w:color w:val="58595B"/>
        </w:rPr>
        <w:t>(</w:t>
      </w:r>
      <w:proofErr w:type="spellStart"/>
      <w:r>
        <w:rPr>
          <w:i/>
          <w:color w:val="58595B"/>
        </w:rPr>
        <w:t>vína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4"/>
        </w:rPr>
        <w:t xml:space="preserve"> </w:t>
      </w:r>
      <w:proofErr w:type="spellStart"/>
      <w:r>
        <w:rPr>
          <w:i/>
          <w:color w:val="58595B"/>
        </w:rPr>
        <w:t>služby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akce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4"/>
        </w:rPr>
        <w:t xml:space="preserve"> </w:t>
      </w:r>
      <w:proofErr w:type="spellStart"/>
      <w:r>
        <w:rPr>
          <w:i/>
          <w:color w:val="58595B"/>
        </w:rPr>
        <w:t>provozovny</w:t>
      </w:r>
      <w:proofErr w:type="spellEnd"/>
      <w:r>
        <w:rPr>
          <w:i/>
          <w:color w:val="58595B"/>
          <w:spacing w:val="-14"/>
        </w:rPr>
        <w:t xml:space="preserve"> </w:t>
      </w:r>
      <w:r>
        <w:rPr>
          <w:i/>
          <w:color w:val="58595B"/>
        </w:rPr>
        <w:t>–</w:t>
      </w:r>
      <w:r>
        <w:rPr>
          <w:i/>
          <w:color w:val="58595B"/>
          <w:spacing w:val="-14"/>
        </w:rPr>
        <w:t xml:space="preserve"> </w:t>
      </w:r>
      <w:proofErr w:type="spellStart"/>
      <w:r>
        <w:rPr>
          <w:i/>
          <w:color w:val="58595B"/>
        </w:rPr>
        <w:t>penziony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4"/>
        </w:rPr>
        <w:t xml:space="preserve"> </w:t>
      </w:r>
      <w:proofErr w:type="spellStart"/>
      <w:r>
        <w:rPr>
          <w:i/>
          <w:color w:val="58595B"/>
        </w:rPr>
        <w:t>hotely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apod</w:t>
      </w:r>
      <w:proofErr w:type="spellEnd"/>
      <w:r>
        <w:rPr>
          <w:i/>
          <w:color w:val="58595B"/>
        </w:rPr>
        <w:t>.)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rPr>
          <w:i/>
          <w:sz w:val="24"/>
        </w:rPr>
      </w:pPr>
      <w:proofErr w:type="spellStart"/>
      <w:r>
        <w:rPr>
          <w:i/>
          <w:color w:val="231F20"/>
          <w:sz w:val="24"/>
        </w:rPr>
        <w:t>Umístění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vlastních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reklamních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bannerů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plakátů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letáků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kolem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prezentačního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místa</w:t>
      </w:r>
      <w:proofErr w:type="spellEnd"/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rPr>
          <w:i/>
          <w:sz w:val="24"/>
        </w:rPr>
      </w:pPr>
      <w:proofErr w:type="spellStart"/>
      <w:r>
        <w:rPr>
          <w:i/>
          <w:color w:val="231F20"/>
          <w:sz w:val="24"/>
        </w:rPr>
        <w:t>Možnost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přímého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prodeje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nebo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přijímání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objednávek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od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návštěvníků</w:t>
      </w:r>
      <w:proofErr w:type="spellEnd"/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spacing w:before="3" w:line="235" w:lineRule="auto"/>
        <w:ind w:right="1546"/>
        <w:rPr>
          <w:i/>
          <w:sz w:val="24"/>
        </w:rPr>
      </w:pPr>
      <w:proofErr w:type="spellStart"/>
      <w:r>
        <w:rPr>
          <w:i/>
          <w:color w:val="231F20"/>
          <w:sz w:val="24"/>
        </w:rPr>
        <w:t>Propagace</w:t>
      </w:r>
      <w:proofErr w:type="spellEnd"/>
      <w:r>
        <w:rPr>
          <w:i/>
          <w:color w:val="231F20"/>
          <w:spacing w:val="-2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akce</w:t>
      </w:r>
      <w:proofErr w:type="spellEnd"/>
      <w:r>
        <w:rPr>
          <w:i/>
          <w:color w:val="231F20"/>
          <w:spacing w:val="-21"/>
          <w:sz w:val="24"/>
        </w:rPr>
        <w:t xml:space="preserve"> </w:t>
      </w:r>
      <w:r>
        <w:rPr>
          <w:i/>
          <w:color w:val="231F20"/>
          <w:sz w:val="24"/>
        </w:rPr>
        <w:t>v</w:t>
      </w:r>
      <w:r>
        <w:rPr>
          <w:i/>
          <w:color w:val="231F20"/>
          <w:spacing w:val="-2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rádiích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2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internetu</w:t>
      </w:r>
      <w:proofErr w:type="spellEnd"/>
      <w:r>
        <w:rPr>
          <w:i/>
          <w:color w:val="231F20"/>
          <w:spacing w:val="-20"/>
          <w:sz w:val="24"/>
        </w:rPr>
        <w:t xml:space="preserve"> </w:t>
      </w:r>
      <w:r>
        <w:rPr>
          <w:i/>
          <w:color w:val="58595B"/>
        </w:rPr>
        <w:t>(</w:t>
      </w:r>
      <w:proofErr w:type="spellStart"/>
      <w:r>
        <w:rPr>
          <w:i/>
          <w:color w:val="58595B"/>
        </w:rPr>
        <w:t>Facebook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9"/>
        </w:rPr>
        <w:t xml:space="preserve"> </w:t>
      </w:r>
      <w:proofErr w:type="spellStart"/>
      <w:r>
        <w:rPr>
          <w:i/>
          <w:color w:val="58595B"/>
        </w:rPr>
        <w:t>informační</w:t>
      </w:r>
      <w:proofErr w:type="spellEnd"/>
      <w:r>
        <w:rPr>
          <w:i/>
          <w:color w:val="58595B"/>
          <w:spacing w:val="-19"/>
        </w:rPr>
        <w:t xml:space="preserve"> </w:t>
      </w:r>
      <w:proofErr w:type="spellStart"/>
      <w:r>
        <w:rPr>
          <w:i/>
          <w:color w:val="58595B"/>
        </w:rPr>
        <w:t>servery</w:t>
      </w:r>
      <w:proofErr w:type="spellEnd"/>
      <w:r>
        <w:rPr>
          <w:i/>
          <w:color w:val="58595B"/>
          <w:spacing w:val="-19"/>
        </w:rPr>
        <w:t xml:space="preserve"> </w:t>
      </w:r>
      <w:r>
        <w:rPr>
          <w:i/>
          <w:color w:val="58595B"/>
        </w:rPr>
        <w:t>Brno</w:t>
      </w:r>
      <w:r>
        <w:rPr>
          <w:i/>
          <w:color w:val="58595B"/>
          <w:spacing w:val="-19"/>
        </w:rPr>
        <w:t xml:space="preserve"> </w:t>
      </w:r>
      <w:r>
        <w:rPr>
          <w:i/>
          <w:color w:val="58595B"/>
        </w:rPr>
        <w:t>a</w:t>
      </w:r>
      <w:r>
        <w:rPr>
          <w:i/>
          <w:color w:val="58595B"/>
          <w:spacing w:val="-19"/>
        </w:rPr>
        <w:t xml:space="preserve"> </w:t>
      </w:r>
      <w:proofErr w:type="spellStart"/>
      <w:r>
        <w:rPr>
          <w:i/>
          <w:color w:val="58595B"/>
        </w:rPr>
        <w:t>jiné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9"/>
        </w:rPr>
        <w:t xml:space="preserve"> </w:t>
      </w:r>
      <w:proofErr w:type="spellStart"/>
      <w:r>
        <w:rPr>
          <w:i/>
          <w:color w:val="58595B"/>
        </w:rPr>
        <w:t>apod</w:t>
      </w:r>
      <w:proofErr w:type="spellEnd"/>
      <w:r>
        <w:rPr>
          <w:i/>
          <w:color w:val="58595B"/>
        </w:rPr>
        <w:t>.)</w:t>
      </w:r>
      <w:r>
        <w:rPr>
          <w:i/>
          <w:color w:val="231F20"/>
          <w:sz w:val="24"/>
        </w:rPr>
        <w:t xml:space="preserve">, </w:t>
      </w:r>
      <w:proofErr w:type="spellStart"/>
      <w:r>
        <w:rPr>
          <w:i/>
          <w:color w:val="231F20"/>
          <w:sz w:val="24"/>
        </w:rPr>
        <w:t>výlep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plakátů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osobní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pozvání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firemní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pozvání</w:t>
      </w:r>
      <w:proofErr w:type="spellEnd"/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ind w:hanging="340"/>
        <w:rPr>
          <w:i/>
        </w:rPr>
      </w:pPr>
      <w:proofErr w:type="spellStart"/>
      <w:r>
        <w:rPr>
          <w:i/>
          <w:color w:val="231F20"/>
          <w:sz w:val="24"/>
        </w:rPr>
        <w:t>Návštěvnost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akce</w:t>
      </w:r>
      <w:proofErr w:type="spellEnd"/>
      <w:r>
        <w:rPr>
          <w:i/>
          <w:color w:val="231F20"/>
          <w:sz w:val="24"/>
        </w:rPr>
        <w:t>: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400–500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návštěvníků</w:t>
      </w:r>
      <w:proofErr w:type="spellEnd"/>
      <w:r>
        <w:rPr>
          <w:i/>
          <w:color w:val="231F20"/>
          <w:spacing w:val="-15"/>
          <w:sz w:val="24"/>
        </w:rPr>
        <w:t xml:space="preserve"> </w:t>
      </w:r>
      <w:r>
        <w:rPr>
          <w:i/>
          <w:color w:val="58595B"/>
        </w:rPr>
        <w:t>(</w:t>
      </w:r>
      <w:proofErr w:type="spellStart"/>
      <w:r>
        <w:rPr>
          <w:i/>
          <w:color w:val="58595B"/>
        </w:rPr>
        <w:t>potenciálních</w:t>
      </w:r>
      <w:proofErr w:type="spellEnd"/>
      <w:r>
        <w:rPr>
          <w:i/>
          <w:color w:val="58595B"/>
          <w:spacing w:val="-11"/>
        </w:rPr>
        <w:t xml:space="preserve"> </w:t>
      </w:r>
      <w:proofErr w:type="spellStart"/>
      <w:r>
        <w:rPr>
          <w:i/>
          <w:color w:val="58595B"/>
        </w:rPr>
        <w:t>zákazníků</w:t>
      </w:r>
      <w:proofErr w:type="spellEnd"/>
      <w:r>
        <w:rPr>
          <w:i/>
          <w:color w:val="58595B"/>
        </w:rPr>
        <w:t>)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rPr>
          <w:i/>
          <w:sz w:val="24"/>
        </w:rPr>
      </w:pPr>
      <w:r>
        <w:rPr>
          <w:i/>
          <w:color w:val="231F20"/>
          <w:sz w:val="24"/>
        </w:rPr>
        <w:t>Na</w:t>
      </w:r>
      <w:r>
        <w:rPr>
          <w:i/>
          <w:color w:val="231F20"/>
          <w:spacing w:val="-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akci</w:t>
      </w:r>
      <w:proofErr w:type="spellEnd"/>
      <w:r>
        <w:rPr>
          <w:i/>
          <w:color w:val="231F20"/>
          <w:spacing w:val="-1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jsou</w:t>
      </w:r>
      <w:proofErr w:type="spellEnd"/>
      <w:r>
        <w:rPr>
          <w:i/>
          <w:color w:val="231F20"/>
          <w:spacing w:val="-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zváni</w:t>
      </w:r>
      <w:proofErr w:type="spellEnd"/>
      <w:r>
        <w:rPr>
          <w:i/>
          <w:color w:val="231F20"/>
          <w:spacing w:val="-1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zástupci</w:t>
      </w:r>
      <w:proofErr w:type="spellEnd"/>
      <w:r>
        <w:rPr>
          <w:i/>
          <w:color w:val="231F20"/>
          <w:spacing w:val="-1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hotelů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restaurací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vinoték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majitelé</w:t>
      </w:r>
      <w:proofErr w:type="spellEnd"/>
      <w:r>
        <w:rPr>
          <w:i/>
          <w:color w:val="231F20"/>
          <w:spacing w:val="-18"/>
          <w:sz w:val="24"/>
        </w:rPr>
        <w:t xml:space="preserve"> </w:t>
      </w:r>
      <w:r>
        <w:rPr>
          <w:i/>
          <w:color w:val="231F20"/>
          <w:sz w:val="24"/>
        </w:rPr>
        <w:t>a</w:t>
      </w:r>
      <w:r>
        <w:rPr>
          <w:i/>
          <w:color w:val="231F20"/>
          <w:spacing w:val="-1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ředitelé</w:t>
      </w:r>
      <w:proofErr w:type="spellEnd"/>
      <w:r>
        <w:rPr>
          <w:i/>
          <w:color w:val="231F20"/>
          <w:spacing w:val="-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firem</w:t>
      </w:r>
      <w:proofErr w:type="spellEnd"/>
      <w:r>
        <w:rPr>
          <w:i/>
          <w:color w:val="231F20"/>
          <w:spacing w:val="-1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i</w:t>
      </w:r>
      <w:proofErr w:type="spellEnd"/>
      <w:r>
        <w:rPr>
          <w:i/>
          <w:color w:val="231F20"/>
          <w:spacing w:val="-1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široká</w:t>
      </w:r>
      <w:proofErr w:type="spellEnd"/>
      <w:r>
        <w:rPr>
          <w:i/>
          <w:color w:val="231F20"/>
          <w:spacing w:val="-1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veřejnost</w:t>
      </w:r>
      <w:proofErr w:type="spellEnd"/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spacing w:line="286" w:lineRule="exact"/>
        <w:rPr>
          <w:i/>
          <w:sz w:val="24"/>
        </w:rPr>
      </w:pPr>
      <w:r>
        <w:rPr>
          <w:i/>
          <w:color w:val="231F20"/>
          <w:sz w:val="24"/>
        </w:rPr>
        <w:t>2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vstupenky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zdarma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na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akci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pro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pacing w:val="-3"/>
          <w:sz w:val="24"/>
        </w:rPr>
        <w:t>Vaše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přátele</w:t>
      </w:r>
      <w:proofErr w:type="spellEnd"/>
      <w:r>
        <w:rPr>
          <w:i/>
          <w:color w:val="231F20"/>
          <w:sz w:val="24"/>
        </w:rPr>
        <w:t>,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obchodní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partnery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v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hodnotě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r w:rsidR="00F43331">
        <w:rPr>
          <w:i/>
          <w:color w:val="231F20"/>
          <w:sz w:val="24"/>
        </w:rPr>
        <w:t>7</w:t>
      </w:r>
      <w:r>
        <w:rPr>
          <w:i/>
          <w:color w:val="231F20"/>
          <w:sz w:val="24"/>
        </w:rPr>
        <w:t>80</w:t>
      </w:r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Kč</w:t>
      </w:r>
      <w:proofErr w:type="spellEnd"/>
    </w:p>
    <w:p w:rsidR="00F12582" w:rsidRDefault="00EF321D">
      <w:pPr>
        <w:spacing w:line="235" w:lineRule="auto"/>
        <w:ind w:left="624"/>
        <w:rPr>
          <w:i/>
        </w:rPr>
      </w:pPr>
      <w:r>
        <w:rPr>
          <w:i/>
          <w:color w:val="58595B"/>
        </w:rPr>
        <w:t>(</w:t>
      </w:r>
      <w:proofErr w:type="spellStart"/>
      <w:proofErr w:type="gramStart"/>
      <w:r>
        <w:rPr>
          <w:i/>
          <w:color w:val="58595B"/>
        </w:rPr>
        <w:t>vstupenka</w:t>
      </w:r>
      <w:proofErr w:type="spellEnd"/>
      <w:proofErr w:type="gramEnd"/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obsahuje</w:t>
      </w:r>
      <w:proofErr w:type="spellEnd"/>
      <w:r>
        <w:rPr>
          <w:i/>
          <w:color w:val="58595B"/>
          <w:spacing w:val="-13"/>
        </w:rPr>
        <w:t xml:space="preserve"> </w:t>
      </w:r>
      <w:r>
        <w:rPr>
          <w:i/>
          <w:color w:val="58595B"/>
        </w:rPr>
        <w:t>–</w:t>
      </w:r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vstup</w:t>
      </w:r>
      <w:proofErr w:type="spellEnd"/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na</w:t>
      </w:r>
      <w:proofErr w:type="spellEnd"/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akci</w:t>
      </w:r>
      <w:proofErr w:type="spellEnd"/>
      <w:r>
        <w:rPr>
          <w:i/>
          <w:color w:val="58595B"/>
          <w:spacing w:val="-13"/>
        </w:rPr>
        <w:t xml:space="preserve"> </w:t>
      </w:r>
      <w:r>
        <w:rPr>
          <w:i/>
          <w:color w:val="58595B"/>
        </w:rPr>
        <w:t>pro</w:t>
      </w:r>
      <w:r>
        <w:rPr>
          <w:i/>
          <w:color w:val="58595B"/>
          <w:spacing w:val="-12"/>
        </w:rPr>
        <w:t xml:space="preserve"> </w:t>
      </w:r>
      <w:proofErr w:type="spellStart"/>
      <w:r>
        <w:rPr>
          <w:i/>
          <w:color w:val="58595B"/>
        </w:rPr>
        <w:t>jednu</w:t>
      </w:r>
      <w:proofErr w:type="spellEnd"/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osobu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sklenička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katalog</w:t>
      </w:r>
      <w:proofErr w:type="spellEnd"/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vinařství</w:t>
      </w:r>
      <w:proofErr w:type="spellEnd"/>
      <w:r>
        <w:rPr>
          <w:i/>
          <w:color w:val="58595B"/>
        </w:rPr>
        <w:t>,</w:t>
      </w:r>
      <w:r>
        <w:rPr>
          <w:i/>
          <w:color w:val="58595B"/>
          <w:spacing w:val="-13"/>
        </w:rPr>
        <w:t xml:space="preserve"> </w:t>
      </w:r>
      <w:proofErr w:type="spellStart"/>
      <w:r>
        <w:rPr>
          <w:i/>
          <w:color w:val="58595B"/>
        </w:rPr>
        <w:t>doprovodný</w:t>
      </w:r>
      <w:proofErr w:type="spellEnd"/>
      <w:r>
        <w:rPr>
          <w:i/>
          <w:color w:val="58595B"/>
          <w:spacing w:val="-13"/>
        </w:rPr>
        <w:t xml:space="preserve"> </w:t>
      </w:r>
      <w:r>
        <w:rPr>
          <w:i/>
          <w:color w:val="58595B"/>
        </w:rPr>
        <w:t xml:space="preserve">program </w:t>
      </w:r>
      <w:proofErr w:type="spellStart"/>
      <w:r>
        <w:rPr>
          <w:i/>
          <w:color w:val="58595B"/>
        </w:rPr>
        <w:t>akce</w:t>
      </w:r>
      <w:proofErr w:type="spellEnd"/>
      <w:r>
        <w:rPr>
          <w:i/>
          <w:color w:val="58595B"/>
        </w:rPr>
        <w:t>)</w:t>
      </w:r>
    </w:p>
    <w:p w:rsidR="00F12582" w:rsidRDefault="00EF321D">
      <w:pPr>
        <w:pStyle w:val="Odstavecseseznamem"/>
        <w:numPr>
          <w:ilvl w:val="0"/>
          <w:numId w:val="2"/>
        </w:numPr>
        <w:tabs>
          <w:tab w:val="left" w:pos="625"/>
        </w:tabs>
        <w:spacing w:before="1" w:line="240" w:lineRule="auto"/>
        <w:rPr>
          <w:i/>
          <w:sz w:val="24"/>
        </w:rPr>
      </w:pPr>
      <w:proofErr w:type="spellStart"/>
      <w:r>
        <w:rPr>
          <w:i/>
          <w:color w:val="231F20"/>
          <w:sz w:val="24"/>
        </w:rPr>
        <w:t>Informační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list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s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plánkem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příjezdu</w:t>
      </w:r>
      <w:proofErr w:type="spellEnd"/>
    </w:p>
    <w:p w:rsidR="00F12582" w:rsidRDefault="00F12582">
      <w:pPr>
        <w:pStyle w:val="Zkladntext"/>
        <w:spacing w:before="7"/>
        <w:rPr>
          <w:sz w:val="23"/>
        </w:rPr>
      </w:pPr>
    </w:p>
    <w:p w:rsidR="00F12582" w:rsidRDefault="00EF321D">
      <w:pPr>
        <w:spacing w:line="235" w:lineRule="auto"/>
        <w:ind w:left="113" w:right="386"/>
        <w:rPr>
          <w:sz w:val="24"/>
        </w:rPr>
      </w:pPr>
      <w:proofErr w:type="spellStart"/>
      <w:r>
        <w:rPr>
          <w:color w:val="231F20"/>
          <w:w w:val="105"/>
          <w:sz w:val="24"/>
        </w:rPr>
        <w:t>Za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výše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uvedené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služby</w:t>
      </w:r>
      <w:proofErr w:type="spellEnd"/>
      <w:r w:rsidR="003A0C4E">
        <w:rPr>
          <w:color w:val="231F20"/>
          <w:w w:val="105"/>
          <w:sz w:val="24"/>
        </w:rPr>
        <w:t xml:space="preserve"> </w:t>
      </w:r>
      <w:proofErr w:type="spellStart"/>
      <w:r w:rsidR="003A0C4E">
        <w:rPr>
          <w:color w:val="231F20"/>
          <w:w w:val="105"/>
          <w:sz w:val="24"/>
        </w:rPr>
        <w:t>účtujeme</w:t>
      </w:r>
      <w:proofErr w:type="spellEnd"/>
      <w:r w:rsidR="003A0C4E">
        <w:rPr>
          <w:color w:val="231F20"/>
          <w:w w:val="105"/>
          <w:sz w:val="24"/>
        </w:rPr>
        <w:t xml:space="preserve"> </w:t>
      </w:r>
      <w:proofErr w:type="spellStart"/>
      <w:r w:rsidR="003A0C4E">
        <w:rPr>
          <w:color w:val="231F20"/>
          <w:w w:val="105"/>
          <w:sz w:val="24"/>
        </w:rPr>
        <w:t>minimální</w:t>
      </w:r>
      <w:proofErr w:type="spellEnd"/>
      <w:r w:rsidR="003A0C4E">
        <w:rPr>
          <w:color w:val="231F20"/>
          <w:w w:val="105"/>
          <w:sz w:val="24"/>
        </w:rPr>
        <w:t xml:space="preserve"> </w:t>
      </w:r>
      <w:proofErr w:type="spellStart"/>
      <w:r w:rsidR="003A0C4E">
        <w:rPr>
          <w:color w:val="231F20"/>
          <w:w w:val="105"/>
          <w:sz w:val="24"/>
        </w:rPr>
        <w:t>poplatek</w:t>
      </w:r>
      <w:proofErr w:type="spellEnd"/>
      <w:r w:rsidR="003A0C4E">
        <w:rPr>
          <w:color w:val="231F20"/>
          <w:w w:val="105"/>
          <w:sz w:val="24"/>
        </w:rPr>
        <w:t xml:space="preserve"> 1 6</w:t>
      </w:r>
      <w:r w:rsidR="00112F80">
        <w:rPr>
          <w:color w:val="231F20"/>
          <w:w w:val="105"/>
          <w:sz w:val="24"/>
        </w:rPr>
        <w:t>5</w:t>
      </w:r>
      <w:r>
        <w:rPr>
          <w:color w:val="231F20"/>
          <w:w w:val="105"/>
          <w:sz w:val="24"/>
        </w:rPr>
        <w:t xml:space="preserve">0 </w:t>
      </w:r>
      <w:proofErr w:type="spellStart"/>
      <w:r>
        <w:rPr>
          <w:color w:val="231F20"/>
          <w:w w:val="105"/>
          <w:sz w:val="24"/>
        </w:rPr>
        <w:t>Kč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bez</w:t>
      </w:r>
      <w:proofErr w:type="spellEnd"/>
      <w:r>
        <w:rPr>
          <w:color w:val="231F20"/>
          <w:w w:val="105"/>
          <w:sz w:val="24"/>
        </w:rPr>
        <w:t xml:space="preserve"> DPH, </w:t>
      </w:r>
      <w:proofErr w:type="spellStart"/>
      <w:r>
        <w:rPr>
          <w:color w:val="231F20"/>
          <w:w w:val="105"/>
          <w:sz w:val="24"/>
        </w:rPr>
        <w:t>který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prosíme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uhradit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proofErr w:type="gramStart"/>
      <w:r>
        <w:rPr>
          <w:color w:val="231F20"/>
          <w:w w:val="105"/>
          <w:sz w:val="24"/>
        </w:rPr>
        <w:t>na</w:t>
      </w:r>
      <w:proofErr w:type="spellEnd"/>
      <w:proofErr w:type="gram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základě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zálohové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faktury</w:t>
      </w:r>
      <w:proofErr w:type="spellEnd"/>
      <w:r>
        <w:rPr>
          <w:color w:val="231F20"/>
          <w:w w:val="105"/>
          <w:sz w:val="24"/>
        </w:rPr>
        <w:t>,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</w:t>
      </w:r>
      <w:proofErr w:type="spellStart"/>
      <w:r>
        <w:rPr>
          <w:color w:val="231F20"/>
          <w:w w:val="105"/>
          <w:sz w:val="24"/>
        </w:rPr>
        <w:t>Fakturu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–</w:t>
      </w:r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daňový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doklad</w:t>
      </w:r>
      <w:proofErr w:type="spellEnd"/>
      <w:r>
        <w:rPr>
          <w:color w:val="231F20"/>
          <w:spacing w:val="-29"/>
          <w:w w:val="105"/>
          <w:sz w:val="24"/>
        </w:rPr>
        <w:t xml:space="preserve"> </w:t>
      </w:r>
      <w:proofErr w:type="spellStart"/>
      <w:r>
        <w:rPr>
          <w:color w:val="231F20"/>
          <w:spacing w:val="-3"/>
          <w:w w:val="105"/>
          <w:sz w:val="24"/>
        </w:rPr>
        <w:t>Vám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zašleme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po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skončení</w:t>
      </w:r>
      <w:proofErr w:type="spellEnd"/>
      <w:r>
        <w:rPr>
          <w:color w:val="231F20"/>
          <w:spacing w:val="-22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akce</w:t>
      </w:r>
      <w:proofErr w:type="spellEnd"/>
      <w:r>
        <w:rPr>
          <w:color w:val="231F20"/>
          <w:w w:val="105"/>
          <w:sz w:val="24"/>
        </w:rPr>
        <w:t xml:space="preserve">) </w:t>
      </w:r>
      <w:proofErr w:type="spellStart"/>
      <w:r>
        <w:rPr>
          <w:color w:val="231F20"/>
          <w:w w:val="105"/>
          <w:sz w:val="24"/>
        </w:rPr>
        <w:t>nejpozději</w:t>
      </w:r>
      <w:proofErr w:type="spellEnd"/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do</w:t>
      </w:r>
      <w:r>
        <w:rPr>
          <w:color w:val="231F20"/>
          <w:spacing w:val="-9"/>
          <w:w w:val="105"/>
          <w:sz w:val="24"/>
        </w:rPr>
        <w:t xml:space="preserve"> </w:t>
      </w:r>
      <w:r w:rsidR="003A0C4E">
        <w:rPr>
          <w:color w:val="231F20"/>
          <w:w w:val="105"/>
          <w:sz w:val="24"/>
        </w:rPr>
        <w:t>15</w:t>
      </w:r>
      <w:r>
        <w:rPr>
          <w:color w:val="231F20"/>
          <w:w w:val="105"/>
          <w:sz w:val="24"/>
        </w:rPr>
        <w:t>.</w:t>
      </w:r>
      <w:r>
        <w:rPr>
          <w:color w:val="231F20"/>
          <w:spacing w:val="-9"/>
          <w:w w:val="105"/>
          <w:sz w:val="24"/>
        </w:rPr>
        <w:t xml:space="preserve"> </w:t>
      </w:r>
      <w:proofErr w:type="spellStart"/>
      <w:proofErr w:type="gramStart"/>
      <w:r>
        <w:rPr>
          <w:color w:val="231F20"/>
          <w:w w:val="105"/>
          <w:sz w:val="24"/>
        </w:rPr>
        <w:t>listopadu</w:t>
      </w:r>
      <w:proofErr w:type="spellEnd"/>
      <w:proofErr w:type="gramEnd"/>
      <w:r>
        <w:rPr>
          <w:color w:val="231F20"/>
          <w:w w:val="105"/>
          <w:sz w:val="24"/>
        </w:rPr>
        <w:t>,</w:t>
      </w:r>
      <w:r>
        <w:rPr>
          <w:color w:val="231F20"/>
          <w:spacing w:val="-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abychom</w:t>
      </w:r>
      <w:proofErr w:type="spellEnd"/>
      <w:r>
        <w:rPr>
          <w:color w:val="231F20"/>
          <w:spacing w:val="-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měli</w:t>
      </w:r>
      <w:proofErr w:type="spellEnd"/>
      <w:r>
        <w:rPr>
          <w:color w:val="231F20"/>
          <w:spacing w:val="-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potvrzenou</w:t>
      </w:r>
      <w:proofErr w:type="spellEnd"/>
      <w:r>
        <w:rPr>
          <w:color w:val="231F20"/>
          <w:spacing w:val="-17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Vaši</w:t>
      </w:r>
      <w:proofErr w:type="spellEnd"/>
      <w:r>
        <w:rPr>
          <w:color w:val="231F20"/>
          <w:spacing w:val="-9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účast</w:t>
      </w:r>
      <w:proofErr w:type="spellEnd"/>
      <w:r>
        <w:rPr>
          <w:color w:val="231F20"/>
          <w:w w:val="105"/>
          <w:sz w:val="24"/>
        </w:rPr>
        <w:t>.</w:t>
      </w:r>
    </w:p>
    <w:p w:rsidR="00F12582" w:rsidRDefault="00F12582">
      <w:pPr>
        <w:spacing w:line="235" w:lineRule="auto"/>
        <w:rPr>
          <w:sz w:val="24"/>
        </w:rPr>
        <w:sectPr w:rsidR="00F12582">
          <w:headerReference w:type="default" r:id="rId7"/>
          <w:footerReference w:type="default" r:id="rId8"/>
          <w:type w:val="continuous"/>
          <w:pgSz w:w="11910" w:h="16840"/>
          <w:pgMar w:top="2260" w:right="1020" w:bottom="1120" w:left="1020" w:header="0" w:footer="925" w:gutter="0"/>
          <w:cols w:space="708"/>
        </w:sectPr>
      </w:pPr>
    </w:p>
    <w:p w:rsidR="00F12582" w:rsidRDefault="00F12582">
      <w:pPr>
        <w:pStyle w:val="Zkladntext"/>
        <w:rPr>
          <w:i w:val="0"/>
          <w:sz w:val="20"/>
        </w:rPr>
      </w:pPr>
    </w:p>
    <w:p w:rsidR="00F12582" w:rsidRDefault="00F12582">
      <w:pPr>
        <w:pStyle w:val="Zkladntext"/>
        <w:rPr>
          <w:i w:val="0"/>
          <w:sz w:val="20"/>
        </w:rPr>
      </w:pPr>
    </w:p>
    <w:p w:rsidR="00F12582" w:rsidRDefault="00F12582">
      <w:pPr>
        <w:pStyle w:val="Zkladntext"/>
        <w:spacing w:before="12"/>
        <w:rPr>
          <w:i w:val="0"/>
          <w:sz w:val="20"/>
        </w:rPr>
      </w:pPr>
    </w:p>
    <w:p w:rsidR="00F12582" w:rsidRDefault="00EF321D">
      <w:pPr>
        <w:spacing w:before="109" w:line="290" w:lineRule="exact"/>
        <w:ind w:left="113"/>
        <w:rPr>
          <w:b/>
          <w:sz w:val="24"/>
        </w:rPr>
      </w:pPr>
      <w:proofErr w:type="spellStart"/>
      <w:r>
        <w:rPr>
          <w:b/>
          <w:color w:val="004322"/>
          <w:w w:val="105"/>
          <w:sz w:val="24"/>
          <w:u w:val="single" w:color="231F20"/>
        </w:rPr>
        <w:t>Požadujeme</w:t>
      </w:r>
      <w:proofErr w:type="spellEnd"/>
      <w:r>
        <w:rPr>
          <w:b/>
          <w:color w:val="004322"/>
          <w:w w:val="105"/>
          <w:sz w:val="24"/>
          <w:u w:val="single" w:color="231F20"/>
        </w:rPr>
        <w:t>:</w:t>
      </w:r>
      <w:r>
        <w:rPr>
          <w:b/>
          <w:color w:val="004322"/>
          <w:sz w:val="24"/>
          <w:u w:val="single" w:color="231F20"/>
        </w:rPr>
        <w:t xml:space="preserve"> </w:t>
      </w:r>
    </w:p>
    <w:p w:rsidR="00F12582" w:rsidRDefault="00EF321D">
      <w:pPr>
        <w:pStyle w:val="Odstavecseseznamem"/>
        <w:numPr>
          <w:ilvl w:val="0"/>
          <w:numId w:val="1"/>
        </w:numPr>
        <w:tabs>
          <w:tab w:val="left" w:pos="625"/>
        </w:tabs>
        <w:ind w:hanging="340"/>
        <w:rPr>
          <w:i/>
          <w:sz w:val="24"/>
        </w:rPr>
      </w:pPr>
      <w:proofErr w:type="spellStart"/>
      <w:r>
        <w:rPr>
          <w:i/>
          <w:color w:val="231F20"/>
          <w:sz w:val="24"/>
        </w:rPr>
        <w:t>Uhrazení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minimálního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poplatku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1</w:t>
      </w:r>
      <w:r>
        <w:rPr>
          <w:i/>
          <w:color w:val="231F20"/>
          <w:spacing w:val="-11"/>
          <w:sz w:val="24"/>
        </w:rPr>
        <w:t xml:space="preserve"> </w:t>
      </w:r>
      <w:r w:rsidR="003A0C4E">
        <w:rPr>
          <w:i/>
          <w:color w:val="231F20"/>
          <w:sz w:val="24"/>
        </w:rPr>
        <w:t>6</w:t>
      </w:r>
      <w:r w:rsidR="00112F80">
        <w:rPr>
          <w:i/>
          <w:color w:val="231F20"/>
          <w:sz w:val="24"/>
        </w:rPr>
        <w:t>5</w:t>
      </w:r>
      <w:r>
        <w:rPr>
          <w:i/>
          <w:color w:val="231F20"/>
          <w:sz w:val="24"/>
        </w:rPr>
        <w:t>0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Kč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bez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DPH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do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r w:rsidR="003A0C4E">
        <w:rPr>
          <w:i/>
          <w:color w:val="231F20"/>
          <w:sz w:val="24"/>
        </w:rPr>
        <w:t>15</w:t>
      </w:r>
      <w:r>
        <w:rPr>
          <w:i/>
          <w:color w:val="231F20"/>
          <w:sz w:val="24"/>
        </w:rPr>
        <w:t>.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listopadu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20</w:t>
      </w:r>
      <w:r w:rsidR="003A0C4E">
        <w:rPr>
          <w:i/>
          <w:color w:val="231F20"/>
          <w:sz w:val="24"/>
        </w:rPr>
        <w:t>21</w:t>
      </w:r>
    </w:p>
    <w:p w:rsidR="00F12582" w:rsidRDefault="00EF321D">
      <w:pPr>
        <w:pStyle w:val="Odstavecseseznamem"/>
        <w:numPr>
          <w:ilvl w:val="0"/>
          <w:numId w:val="1"/>
        </w:numPr>
        <w:tabs>
          <w:tab w:val="left" w:pos="625"/>
        </w:tabs>
        <w:ind w:hanging="340"/>
        <w:rPr>
          <w:i/>
          <w:sz w:val="24"/>
        </w:rPr>
      </w:pPr>
      <w:proofErr w:type="spellStart"/>
      <w:r>
        <w:rPr>
          <w:i/>
          <w:color w:val="231F20"/>
          <w:sz w:val="24"/>
        </w:rPr>
        <w:t>Příjezd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proofErr w:type="gramStart"/>
      <w:r>
        <w:rPr>
          <w:i/>
          <w:color w:val="231F20"/>
          <w:sz w:val="24"/>
        </w:rPr>
        <w:t>na</w:t>
      </w:r>
      <w:proofErr w:type="spellEnd"/>
      <w:proofErr w:type="gram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místo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konání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akce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v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17.30</w:t>
      </w:r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hodin</w:t>
      </w:r>
      <w:proofErr w:type="spellEnd"/>
      <w:r>
        <w:rPr>
          <w:i/>
          <w:color w:val="231F20"/>
          <w:sz w:val="24"/>
        </w:rPr>
        <w:t>.</w:t>
      </w:r>
    </w:p>
    <w:p w:rsidR="00F12582" w:rsidRDefault="00EF321D">
      <w:pPr>
        <w:pStyle w:val="Odstavecseseznamem"/>
        <w:numPr>
          <w:ilvl w:val="0"/>
          <w:numId w:val="1"/>
        </w:numPr>
        <w:tabs>
          <w:tab w:val="left" w:pos="625"/>
        </w:tabs>
        <w:spacing w:line="290" w:lineRule="exact"/>
        <w:ind w:hanging="340"/>
        <w:rPr>
          <w:i/>
          <w:sz w:val="24"/>
        </w:rPr>
      </w:pPr>
      <w:proofErr w:type="spellStart"/>
      <w:r>
        <w:rPr>
          <w:i/>
          <w:color w:val="231F20"/>
          <w:sz w:val="24"/>
        </w:rPr>
        <w:t>Účast</w:t>
      </w:r>
      <w:proofErr w:type="spellEnd"/>
      <w:r>
        <w:rPr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vinaře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nebo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jeho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zástupce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po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celou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dobu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konání</w:t>
      </w:r>
      <w:proofErr w:type="spellEnd"/>
      <w:r>
        <w:rPr>
          <w:i/>
          <w:color w:val="231F20"/>
          <w:spacing w:val="-1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akce</w:t>
      </w:r>
      <w:proofErr w:type="spellEnd"/>
    </w:p>
    <w:p w:rsidR="00F12582" w:rsidRDefault="00F12582">
      <w:pPr>
        <w:pStyle w:val="Zkladntext"/>
        <w:spacing w:before="1"/>
        <w:rPr>
          <w:sz w:val="21"/>
        </w:rPr>
      </w:pPr>
    </w:p>
    <w:p w:rsidR="00F12582" w:rsidRDefault="00EF321D">
      <w:pPr>
        <w:spacing w:line="252" w:lineRule="auto"/>
        <w:ind w:left="2008" w:right="471" w:hanging="1536"/>
        <w:rPr>
          <w:b/>
          <w:sz w:val="30"/>
        </w:rPr>
      </w:pPr>
      <w:r>
        <w:rPr>
          <w:b/>
          <w:color w:val="004322"/>
          <w:w w:val="110"/>
          <w:sz w:val="30"/>
        </w:rPr>
        <w:t>Pro</w:t>
      </w:r>
      <w:r>
        <w:rPr>
          <w:b/>
          <w:color w:val="004322"/>
          <w:spacing w:val="-33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účast</w:t>
      </w:r>
      <w:proofErr w:type="spellEnd"/>
      <w:r>
        <w:rPr>
          <w:b/>
          <w:color w:val="004322"/>
          <w:spacing w:val="-32"/>
          <w:w w:val="110"/>
          <w:sz w:val="30"/>
        </w:rPr>
        <w:t xml:space="preserve"> </w:t>
      </w:r>
      <w:proofErr w:type="spellStart"/>
      <w:proofErr w:type="gramStart"/>
      <w:r>
        <w:rPr>
          <w:b/>
          <w:color w:val="004322"/>
          <w:w w:val="110"/>
          <w:sz w:val="30"/>
        </w:rPr>
        <w:t>na</w:t>
      </w:r>
      <w:proofErr w:type="spellEnd"/>
      <w:proofErr w:type="gramEnd"/>
      <w:r>
        <w:rPr>
          <w:b/>
          <w:color w:val="004322"/>
          <w:spacing w:val="-32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Moravském</w:t>
      </w:r>
      <w:proofErr w:type="spellEnd"/>
      <w:r>
        <w:rPr>
          <w:b/>
          <w:color w:val="004322"/>
          <w:spacing w:val="-32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vinařském</w:t>
      </w:r>
      <w:proofErr w:type="spellEnd"/>
      <w:r>
        <w:rPr>
          <w:b/>
          <w:color w:val="004322"/>
          <w:spacing w:val="-33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podzimu</w:t>
      </w:r>
      <w:proofErr w:type="spellEnd"/>
      <w:r>
        <w:rPr>
          <w:b/>
          <w:color w:val="004322"/>
          <w:spacing w:val="-32"/>
          <w:w w:val="110"/>
          <w:sz w:val="30"/>
        </w:rPr>
        <w:t xml:space="preserve"> </w:t>
      </w:r>
      <w:r w:rsidR="003A0C4E">
        <w:rPr>
          <w:b/>
          <w:color w:val="004322"/>
          <w:w w:val="110"/>
          <w:sz w:val="30"/>
        </w:rPr>
        <w:t>2021</w:t>
      </w:r>
      <w:r>
        <w:rPr>
          <w:b/>
          <w:color w:val="004322"/>
          <w:w w:val="110"/>
          <w:sz w:val="30"/>
        </w:rPr>
        <w:t>,</w:t>
      </w:r>
      <w:r>
        <w:rPr>
          <w:b/>
          <w:color w:val="004322"/>
          <w:spacing w:val="-32"/>
          <w:w w:val="110"/>
          <w:sz w:val="30"/>
        </w:rPr>
        <w:t xml:space="preserve"> </w:t>
      </w:r>
      <w:r>
        <w:rPr>
          <w:b/>
          <w:color w:val="004322"/>
          <w:w w:val="110"/>
          <w:sz w:val="30"/>
        </w:rPr>
        <w:t>je</w:t>
      </w:r>
      <w:r>
        <w:rPr>
          <w:b/>
          <w:color w:val="004322"/>
          <w:spacing w:val="-32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nutné</w:t>
      </w:r>
      <w:proofErr w:type="spellEnd"/>
      <w:r>
        <w:rPr>
          <w:b/>
          <w:color w:val="004322"/>
          <w:spacing w:val="-33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vyplnit</w:t>
      </w:r>
      <w:proofErr w:type="spellEnd"/>
      <w:r>
        <w:rPr>
          <w:b/>
          <w:color w:val="004322"/>
          <w:w w:val="110"/>
          <w:sz w:val="30"/>
        </w:rPr>
        <w:t xml:space="preserve"> on-line</w:t>
      </w:r>
      <w:r>
        <w:rPr>
          <w:b/>
          <w:color w:val="004322"/>
          <w:spacing w:val="-22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přihlášku</w:t>
      </w:r>
      <w:proofErr w:type="spellEnd"/>
      <w:r>
        <w:rPr>
          <w:b/>
          <w:color w:val="004322"/>
          <w:spacing w:val="-21"/>
          <w:w w:val="110"/>
          <w:sz w:val="30"/>
        </w:rPr>
        <w:t xml:space="preserve"> </w:t>
      </w:r>
      <w:proofErr w:type="spellStart"/>
      <w:r>
        <w:rPr>
          <w:b/>
          <w:color w:val="004322"/>
          <w:w w:val="110"/>
          <w:sz w:val="30"/>
        </w:rPr>
        <w:t>na</w:t>
      </w:r>
      <w:proofErr w:type="spellEnd"/>
      <w:r w:rsidR="003A0C4E">
        <w:rPr>
          <w:b/>
          <w:color w:val="004322"/>
          <w:spacing w:val="-21"/>
          <w:w w:val="110"/>
          <w:sz w:val="30"/>
        </w:rPr>
        <w:t xml:space="preserve"> </w:t>
      </w:r>
      <w:r>
        <w:rPr>
          <w:b/>
          <w:color w:val="004322"/>
          <w:w w:val="110"/>
          <w:sz w:val="30"/>
          <w:u w:val="single" w:color="004322"/>
        </w:rPr>
        <w:t>www.myjo.cz/mvp20</w:t>
      </w:r>
      <w:r w:rsidR="003A0C4E">
        <w:rPr>
          <w:b/>
          <w:color w:val="004322"/>
          <w:w w:val="110"/>
          <w:sz w:val="30"/>
          <w:u w:val="single" w:color="004322"/>
        </w:rPr>
        <w:t>21</w:t>
      </w:r>
    </w:p>
    <w:p w:rsidR="00F12582" w:rsidRDefault="00F12582">
      <w:pPr>
        <w:pStyle w:val="Zkladntext"/>
        <w:rPr>
          <w:b/>
          <w:i w:val="0"/>
          <w:sz w:val="36"/>
        </w:rPr>
      </w:pPr>
    </w:p>
    <w:p w:rsidR="00F12582" w:rsidRDefault="00F12582">
      <w:pPr>
        <w:pStyle w:val="Zkladntext"/>
        <w:spacing w:before="3"/>
        <w:rPr>
          <w:b/>
          <w:i w:val="0"/>
          <w:sz w:val="40"/>
        </w:rPr>
      </w:pPr>
    </w:p>
    <w:p w:rsidR="00F12582" w:rsidRDefault="00EF321D">
      <w:pPr>
        <w:spacing w:before="1" w:line="570" w:lineRule="atLeast"/>
        <w:ind w:left="113" w:right="7536"/>
        <w:rPr>
          <w:i/>
          <w:sz w:val="24"/>
        </w:rPr>
      </w:pPr>
      <w:proofErr w:type="spellStart"/>
      <w:r>
        <w:rPr>
          <w:color w:val="231F20"/>
          <w:sz w:val="24"/>
        </w:rPr>
        <w:t>Těšíme</w:t>
      </w:r>
      <w:proofErr w:type="spellEnd"/>
      <w:r>
        <w:rPr>
          <w:color w:val="231F20"/>
          <w:sz w:val="24"/>
        </w:rPr>
        <w:t xml:space="preserve"> se </w:t>
      </w:r>
      <w:proofErr w:type="spellStart"/>
      <w:proofErr w:type="gramStart"/>
      <w:r>
        <w:rPr>
          <w:color w:val="231F20"/>
          <w:sz w:val="24"/>
        </w:rPr>
        <w:t>na</w:t>
      </w:r>
      <w:proofErr w:type="spellEnd"/>
      <w:proofErr w:type="gram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shledání</w:t>
      </w:r>
      <w:proofErr w:type="spellEnd"/>
      <w:r>
        <w:rPr>
          <w:color w:val="231F20"/>
          <w:sz w:val="24"/>
        </w:rPr>
        <w:t xml:space="preserve"> S </w:t>
      </w:r>
      <w:proofErr w:type="spellStart"/>
      <w:r>
        <w:rPr>
          <w:color w:val="231F20"/>
          <w:sz w:val="24"/>
        </w:rPr>
        <w:t>pozdravem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Komunikace</w:t>
      </w:r>
      <w:proofErr w:type="spellEnd"/>
      <w:r>
        <w:rPr>
          <w:i/>
          <w:color w:val="231F20"/>
          <w:sz w:val="24"/>
        </w:rPr>
        <w:t xml:space="preserve"> s </w:t>
      </w:r>
      <w:proofErr w:type="spellStart"/>
      <w:r>
        <w:rPr>
          <w:i/>
          <w:color w:val="231F20"/>
          <w:sz w:val="24"/>
        </w:rPr>
        <w:t>vinaři</w:t>
      </w:r>
      <w:proofErr w:type="spellEnd"/>
      <w:r>
        <w:rPr>
          <w:i/>
          <w:color w:val="231F20"/>
          <w:sz w:val="24"/>
        </w:rPr>
        <w:t>:</w:t>
      </w:r>
    </w:p>
    <w:p w:rsidR="00F12582" w:rsidRDefault="00EF321D">
      <w:pPr>
        <w:spacing w:before="11" w:line="235" w:lineRule="auto"/>
        <w:ind w:left="113" w:right="8009"/>
        <w:rPr>
          <w:sz w:val="24"/>
        </w:rPr>
      </w:pPr>
      <w:proofErr w:type="spellStart"/>
      <w:proofErr w:type="gramStart"/>
      <w:r>
        <w:rPr>
          <w:color w:val="231F20"/>
          <w:sz w:val="24"/>
        </w:rPr>
        <w:t>Ing</w:t>
      </w:r>
      <w:proofErr w:type="spellEnd"/>
      <w:r>
        <w:rPr>
          <w:color w:val="231F20"/>
          <w:sz w:val="24"/>
        </w:rPr>
        <w:t>.</w:t>
      </w:r>
      <w:proofErr w:type="gramEnd"/>
      <w:r>
        <w:rPr>
          <w:color w:val="231F20"/>
          <w:sz w:val="24"/>
        </w:rPr>
        <w:t xml:space="preserve"> Josef </w:t>
      </w:r>
      <w:proofErr w:type="spellStart"/>
      <w:r>
        <w:rPr>
          <w:color w:val="231F20"/>
          <w:sz w:val="24"/>
        </w:rPr>
        <w:t>Kňáva</w:t>
      </w:r>
      <w:proofErr w:type="spellEnd"/>
      <w:r>
        <w:rPr>
          <w:color w:val="231F20"/>
          <w:sz w:val="24"/>
        </w:rPr>
        <w:t xml:space="preserve"> Tel.: 604 222 125</w:t>
      </w:r>
    </w:p>
    <w:p w:rsidR="00F12582" w:rsidRDefault="00F12582">
      <w:pPr>
        <w:pStyle w:val="Zkladntext"/>
        <w:spacing w:before="4"/>
        <w:rPr>
          <w:i w:val="0"/>
          <w:sz w:val="23"/>
        </w:rPr>
      </w:pPr>
    </w:p>
    <w:p w:rsidR="00F12582" w:rsidRDefault="00EF321D">
      <w:pPr>
        <w:pStyle w:val="Zkladntext"/>
        <w:spacing w:before="1" w:line="290" w:lineRule="exact"/>
        <w:ind w:left="113"/>
      </w:pPr>
      <w:proofErr w:type="spellStart"/>
      <w:r>
        <w:rPr>
          <w:color w:val="231F20"/>
        </w:rPr>
        <w:t>Pořadatel</w:t>
      </w:r>
      <w:proofErr w:type="spellEnd"/>
      <w:r>
        <w:rPr>
          <w:color w:val="231F20"/>
        </w:rPr>
        <w:t>:</w:t>
      </w:r>
    </w:p>
    <w:p w:rsidR="00F12582" w:rsidRDefault="00EF321D">
      <w:pPr>
        <w:spacing w:line="288" w:lineRule="exact"/>
        <w:ind w:left="113"/>
        <w:rPr>
          <w:sz w:val="24"/>
        </w:rPr>
      </w:pPr>
      <w:proofErr w:type="gramStart"/>
      <w:r>
        <w:rPr>
          <w:color w:val="231F20"/>
          <w:sz w:val="24"/>
        </w:rPr>
        <w:t xml:space="preserve">MYJO, </w:t>
      </w:r>
      <w:proofErr w:type="spellStart"/>
      <w:r>
        <w:rPr>
          <w:color w:val="231F20"/>
          <w:sz w:val="24"/>
        </w:rPr>
        <w:t>s.r.o</w:t>
      </w:r>
      <w:proofErr w:type="spellEnd"/>
      <w:r>
        <w:rPr>
          <w:color w:val="231F20"/>
          <w:sz w:val="24"/>
        </w:rPr>
        <w:t>.</w:t>
      </w:r>
      <w:proofErr w:type="gramEnd"/>
    </w:p>
    <w:p w:rsidR="00F12582" w:rsidRDefault="00EF321D">
      <w:pPr>
        <w:spacing w:before="2" w:line="235" w:lineRule="auto"/>
        <w:ind w:left="113" w:right="8009"/>
        <w:rPr>
          <w:sz w:val="24"/>
        </w:rPr>
      </w:pPr>
      <w:proofErr w:type="spellStart"/>
      <w:proofErr w:type="gramStart"/>
      <w:r>
        <w:rPr>
          <w:color w:val="231F20"/>
          <w:w w:val="105"/>
          <w:sz w:val="24"/>
        </w:rPr>
        <w:t>Ing</w:t>
      </w:r>
      <w:proofErr w:type="spellEnd"/>
      <w:r>
        <w:rPr>
          <w:color w:val="231F20"/>
          <w:w w:val="105"/>
          <w:sz w:val="24"/>
        </w:rPr>
        <w:t>.</w:t>
      </w:r>
      <w:proofErr w:type="gram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w w:val="105"/>
          <w:sz w:val="24"/>
        </w:rPr>
        <w:t>Lukáš</w:t>
      </w:r>
      <w:proofErr w:type="spellEnd"/>
      <w:r>
        <w:rPr>
          <w:color w:val="231F20"/>
          <w:w w:val="105"/>
          <w:sz w:val="24"/>
        </w:rPr>
        <w:t xml:space="preserve"> </w:t>
      </w:r>
      <w:proofErr w:type="spellStart"/>
      <w:r>
        <w:rPr>
          <w:color w:val="231F20"/>
          <w:spacing w:val="-4"/>
          <w:w w:val="105"/>
          <w:sz w:val="24"/>
        </w:rPr>
        <w:t>Kňáva</w:t>
      </w:r>
      <w:proofErr w:type="spellEnd"/>
      <w:r>
        <w:rPr>
          <w:color w:val="231F20"/>
          <w:spacing w:val="-4"/>
          <w:w w:val="105"/>
          <w:sz w:val="24"/>
        </w:rPr>
        <w:t xml:space="preserve"> </w:t>
      </w:r>
      <w:r>
        <w:rPr>
          <w:color w:val="231F20"/>
          <w:spacing w:val="-5"/>
          <w:w w:val="105"/>
          <w:sz w:val="24"/>
        </w:rPr>
        <w:t xml:space="preserve">Tel.: </w:t>
      </w:r>
      <w:r>
        <w:rPr>
          <w:color w:val="231F20"/>
          <w:w w:val="105"/>
          <w:sz w:val="24"/>
        </w:rPr>
        <w:t>603 932 444</w:t>
      </w:r>
    </w:p>
    <w:p w:rsidR="00F12582" w:rsidRDefault="00DE254B">
      <w:pPr>
        <w:spacing w:before="29"/>
        <w:ind w:left="113"/>
        <w:rPr>
          <w:b/>
          <w:sz w:val="24"/>
        </w:rPr>
      </w:pPr>
      <w:hyperlink r:id="rId9">
        <w:r w:rsidR="00EF321D">
          <w:rPr>
            <w:b/>
            <w:color w:val="004322"/>
            <w:w w:val="105"/>
            <w:sz w:val="24"/>
            <w:u w:val="single" w:color="004322"/>
          </w:rPr>
          <w:t>www.myjo.cz</w:t>
        </w:r>
      </w:hyperlink>
    </w:p>
    <w:sectPr w:rsidR="00F12582" w:rsidSect="00F12582">
      <w:pgSz w:w="11910" w:h="16840"/>
      <w:pgMar w:top="2260" w:right="1020" w:bottom="1120" w:left="1020" w:header="0" w:footer="92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F6" w:rsidRDefault="000A40F6" w:rsidP="00F12582">
      <w:r>
        <w:separator/>
      </w:r>
    </w:p>
  </w:endnote>
  <w:endnote w:type="continuationSeparator" w:id="0">
    <w:p w:rsidR="000A40F6" w:rsidRDefault="000A40F6" w:rsidP="00F1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ajan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82" w:rsidRDefault="00DE254B">
    <w:pPr>
      <w:pStyle w:val="Zkladntext"/>
      <w:spacing w:line="14" w:lineRule="auto"/>
      <w:rPr>
        <w:i w:val="0"/>
        <w:sz w:val="20"/>
      </w:rPr>
    </w:pPr>
    <w:r w:rsidRPr="00DE25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2.95pt;margin-top:784.65pt;width:129.45pt;height:26.4pt;z-index:-3688;mso-position-horizontal-relative:page;mso-position-vertical-relative:page" filled="f" stroked="f">
          <v:textbox inset="0,0,0,0">
            <w:txbxContent>
              <w:p w:rsidR="00F12582" w:rsidRDefault="00EF321D">
                <w:pPr>
                  <w:spacing w:before="17" w:line="252" w:lineRule="exact"/>
                  <w:jc w:val="center"/>
                  <w:rPr>
                    <w:sz w:val="20"/>
                  </w:rPr>
                </w:pPr>
                <w:proofErr w:type="gramStart"/>
                <w:r>
                  <w:rPr>
                    <w:rFonts w:ascii="Tahoma"/>
                    <w:b/>
                    <w:color w:val="939598"/>
                    <w:sz w:val="20"/>
                  </w:rPr>
                  <w:t>MY</w:t>
                </w:r>
                <w:r w:rsidRPr="0078725C">
                  <w:rPr>
                    <w:b/>
                    <w:color w:val="939598"/>
                    <w:sz w:val="24"/>
                    <w:szCs w:val="24"/>
                  </w:rPr>
                  <w:t>JO</w:t>
                </w:r>
                <w:r>
                  <w:rPr>
                    <w:color w:val="939598"/>
                    <w:sz w:val="20"/>
                  </w:rPr>
                  <w:t xml:space="preserve">, </w:t>
                </w:r>
                <w:proofErr w:type="spellStart"/>
                <w:r>
                  <w:rPr>
                    <w:color w:val="939598"/>
                    <w:sz w:val="20"/>
                  </w:rPr>
                  <w:t>s.r.o</w:t>
                </w:r>
                <w:proofErr w:type="spellEnd"/>
                <w:r>
                  <w:rPr>
                    <w:color w:val="939598"/>
                    <w:sz w:val="20"/>
                  </w:rPr>
                  <w:t>.</w:t>
                </w:r>
                <w:proofErr w:type="gramEnd"/>
              </w:p>
              <w:p w:rsidR="00F12582" w:rsidRDefault="00DE254B">
                <w:pPr>
                  <w:spacing w:line="242" w:lineRule="exact"/>
                  <w:jc w:val="center"/>
                  <w:rPr>
                    <w:sz w:val="20"/>
                  </w:rPr>
                </w:pPr>
                <w:hyperlink r:id="rId1">
                  <w:r w:rsidR="00EF321D">
                    <w:rPr>
                      <w:color w:val="939598"/>
                      <w:sz w:val="20"/>
                    </w:rPr>
                    <w:t xml:space="preserve">www.myjo.cz, </w:t>
                  </w:r>
                </w:hyperlink>
                <w:r w:rsidR="00EF321D">
                  <w:rPr>
                    <w:color w:val="939598"/>
                    <w:sz w:val="20"/>
                  </w:rPr>
                  <w:t>Tel.: 603 932 444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F6" w:rsidRDefault="000A40F6" w:rsidP="00F12582">
      <w:r>
        <w:separator/>
      </w:r>
    </w:p>
  </w:footnote>
  <w:footnote w:type="continuationSeparator" w:id="0">
    <w:p w:rsidR="000A40F6" w:rsidRDefault="000A40F6" w:rsidP="00F12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582" w:rsidRDefault="00DE254B">
    <w:pPr>
      <w:pStyle w:val="Zkladntext"/>
      <w:spacing w:line="14" w:lineRule="auto"/>
      <w:rPr>
        <w:i w:val="0"/>
        <w:sz w:val="20"/>
      </w:rPr>
    </w:pPr>
    <w:r w:rsidRPr="00DE254B">
      <w:pict>
        <v:group id="_x0000_s1030" style="position:absolute;margin-left:0;margin-top:0;width:595.3pt;height:113.4pt;z-index:-3808;mso-position-horizontal-relative:page;mso-position-vertical-relative:page" coordsize="11906,2268">
          <v:rect id="_x0000_s1032" style="position:absolute;width:11906;height:2268" fillcolor="#70391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321;top:208;width:876;height:1888">
            <v:imagedata r:id="rId1" o:title=""/>
          </v:shape>
          <w10:wrap anchorx="page" anchory="page"/>
        </v:group>
      </w:pict>
    </w:r>
    <w:r w:rsidRPr="00DE25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8.6pt;margin-top:10.1pt;width:111.05pt;height:35.75pt;z-index:-3784;mso-position-horizontal-relative:page;mso-position-vertical-relative:page" filled="f" stroked="f">
          <v:textbox inset="0,0,0,0">
            <w:txbxContent>
              <w:p w:rsidR="00F12582" w:rsidRDefault="00EF321D">
                <w:pPr>
                  <w:spacing w:before="22" w:line="165" w:lineRule="exact"/>
                  <w:ind w:left="20"/>
                  <w:rPr>
                    <w:rFonts w:ascii="Trajan Pro" w:hAnsi="Trajan Pro"/>
                    <w:b/>
                    <w:sz w:val="14"/>
                  </w:rPr>
                </w:pPr>
                <w:r>
                  <w:rPr>
                    <w:rFonts w:ascii="Trajan Pro" w:hAnsi="Trajan Pro"/>
                    <w:b/>
                    <w:color w:val="FBAE36"/>
                    <w:w w:val="105"/>
                    <w:sz w:val="14"/>
                  </w:rPr>
                  <w:t xml:space="preserve">M    O    R    A   </w:t>
                </w:r>
                <w:r>
                  <w:rPr>
                    <w:rFonts w:ascii="Trajan Pro" w:hAnsi="Trajan Pro"/>
                    <w:b/>
                    <w:color w:val="FBAE36"/>
                    <w:spacing w:val="34"/>
                    <w:w w:val="105"/>
                    <w:sz w:val="14"/>
                  </w:rPr>
                  <w:t xml:space="preserve"> </w:t>
                </w:r>
                <w:r>
                  <w:rPr>
                    <w:rFonts w:ascii="Trajan Pro" w:hAnsi="Trajan Pro"/>
                    <w:b/>
                    <w:color w:val="FBAE36"/>
                    <w:w w:val="105"/>
                    <w:sz w:val="14"/>
                  </w:rPr>
                  <w:t>V    S    K    Ý</w:t>
                </w:r>
              </w:p>
              <w:p w:rsidR="00F12582" w:rsidRDefault="00EF321D">
                <w:pPr>
                  <w:spacing w:line="508" w:lineRule="exact"/>
                  <w:ind w:left="20"/>
                  <w:rPr>
                    <w:rFonts w:ascii="Trajan Pro" w:hAnsi="Trajan Pro"/>
                    <w:b/>
                    <w:sz w:val="41"/>
                  </w:rPr>
                </w:pPr>
                <w:r>
                  <w:rPr>
                    <w:rFonts w:ascii="Trajan Pro" w:hAnsi="Trajan Pro"/>
                    <w:b/>
                    <w:color w:val="FBAE36"/>
                    <w:w w:val="95"/>
                    <w:sz w:val="41"/>
                  </w:rPr>
                  <w:t>VINAŘSKÝ</w:t>
                </w:r>
              </w:p>
            </w:txbxContent>
          </v:textbox>
          <w10:wrap anchorx="page" anchory="page"/>
        </v:shape>
      </w:pict>
    </w:r>
    <w:r w:rsidRPr="00DE254B">
      <w:pict>
        <v:shape id="_x0000_s1028" type="#_x0000_t202" style="position:absolute;margin-left:428.6pt;margin-top:39.6pt;width:113.8pt;height:27.85pt;z-index:-3760;mso-position-horizontal-relative:page;mso-position-vertical-relative:page" filled="f" stroked="f">
          <v:textbox inset="0,0,0,0">
            <w:txbxContent>
              <w:p w:rsidR="00F12582" w:rsidRDefault="00EF321D">
                <w:pPr>
                  <w:spacing w:before="21"/>
                  <w:ind w:left="20"/>
                  <w:rPr>
                    <w:rFonts w:ascii="Trajan Pro"/>
                    <w:sz w:val="41"/>
                  </w:rPr>
                </w:pPr>
                <w:r>
                  <w:rPr>
                    <w:rFonts w:ascii="Trajan Pro"/>
                    <w:color w:val="FBAE36"/>
                    <w:sz w:val="41"/>
                  </w:rPr>
                  <w:t xml:space="preserve">PODZIM </w:t>
                </w:r>
              </w:p>
            </w:txbxContent>
          </v:textbox>
          <w10:wrap anchorx="page" anchory="page"/>
        </v:shape>
      </w:pict>
    </w:r>
    <w:r w:rsidRPr="00DE254B">
      <w:pict>
        <v:shape id="_x0000_s1027" type="#_x0000_t202" style="position:absolute;margin-left:428.6pt;margin-top:53pt;width:111.65pt;height:58.75pt;z-index:-3736;mso-position-horizontal-relative:page;mso-position-vertical-relative:page" filled="f" stroked="f">
          <v:textbox inset="0,0,0,0">
            <w:txbxContent>
              <w:p w:rsidR="00F12582" w:rsidRDefault="003A0C4E">
                <w:pPr>
                  <w:spacing w:before="24"/>
                  <w:ind w:left="20"/>
                  <w:rPr>
                    <w:rFonts w:ascii="Trajan Pro"/>
                    <w:b/>
                    <w:sz w:val="89"/>
                  </w:rPr>
                </w:pPr>
                <w:r>
                  <w:rPr>
                    <w:rFonts w:ascii="Trajan Pro"/>
                    <w:b/>
                    <w:color w:val="FBAE36"/>
                    <w:sz w:val="89"/>
                  </w:rPr>
                  <w:t>2021</w:t>
                </w:r>
              </w:p>
            </w:txbxContent>
          </v:textbox>
          <w10:wrap anchorx="page" anchory="page"/>
        </v:shape>
      </w:pict>
    </w:r>
    <w:r w:rsidRPr="00DE254B">
      <w:pict>
        <v:shape id="_x0000_s1026" type="#_x0000_t202" style="position:absolute;margin-left:110.9pt;margin-top:69.65pt;width:258.8pt;height:39.8pt;z-index:-3712;mso-position-horizontal-relative:page;mso-position-vertical-relative:page" filled="f" stroked="f">
          <v:textbox inset="0,0,0,0">
            <w:txbxContent>
              <w:p w:rsidR="00F12582" w:rsidRDefault="003A0C4E">
                <w:pPr>
                  <w:spacing w:before="20" w:line="428" w:lineRule="exact"/>
                  <w:ind w:left="68"/>
                  <w:rPr>
                    <w:rFonts w:ascii="Trajan Pro"/>
                    <w:b/>
                    <w:sz w:val="20"/>
                  </w:rPr>
                </w:pPr>
                <w:r>
                  <w:rPr>
                    <w:rFonts w:ascii="Trajan Pro"/>
                    <w:b/>
                    <w:color w:val="FFFFFF"/>
                    <w:sz w:val="34"/>
                  </w:rPr>
                  <w:t>19. 11. 2021</w:t>
                </w:r>
                <w:r w:rsidR="00EF321D">
                  <w:rPr>
                    <w:rFonts w:ascii="Trajan Pro"/>
                    <w:b/>
                    <w:color w:val="FFFFFF"/>
                    <w:sz w:val="34"/>
                  </w:rPr>
                  <w:t>, 19</w:t>
                </w:r>
                <w:r w:rsidR="00EF321D">
                  <w:rPr>
                    <w:rFonts w:ascii="Trajan Pro"/>
                    <w:b/>
                    <w:color w:val="FFFFFF"/>
                    <w:position w:val="11"/>
                    <w:sz w:val="20"/>
                  </w:rPr>
                  <w:t>00</w:t>
                </w:r>
              </w:p>
              <w:p w:rsidR="00F12582" w:rsidRDefault="00EF321D">
                <w:pPr>
                  <w:spacing w:line="327" w:lineRule="exact"/>
                  <w:ind w:left="20"/>
                  <w:rPr>
                    <w:rFonts w:ascii="Trajan Pro" w:hAnsi="Trajan Pro"/>
                    <w:sz w:val="16"/>
                  </w:rPr>
                </w:pPr>
                <w:proofErr w:type="spellStart"/>
                <w:r>
                  <w:rPr>
                    <w:rFonts w:ascii="Trajan Pro" w:hAnsi="Trajan Pro"/>
                    <w:b/>
                    <w:color w:val="FBAE36"/>
                    <w:sz w:val="26"/>
                  </w:rPr>
                  <w:t>Kongresové</w:t>
                </w:r>
                <w:proofErr w:type="spellEnd"/>
                <w:r>
                  <w:rPr>
                    <w:rFonts w:ascii="Trajan Pro" w:hAnsi="Trajan Pro"/>
                    <w:b/>
                    <w:color w:val="FBAE36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b/>
                    <w:color w:val="FBAE36"/>
                    <w:sz w:val="26"/>
                  </w:rPr>
                  <w:t>centrum</w:t>
                </w:r>
                <w:proofErr w:type="spellEnd"/>
                <w:r>
                  <w:rPr>
                    <w:rFonts w:ascii="Trajan Pro" w:hAnsi="Trajan Pro"/>
                    <w:b/>
                    <w:color w:val="FBAE36"/>
                    <w:sz w:val="26"/>
                  </w:rPr>
                  <w:t xml:space="preserve"> |</w:t>
                </w:r>
                <w:r>
                  <w:rPr>
                    <w:rFonts w:ascii="Trajan Pro" w:hAnsi="Trajan Pro"/>
                    <w:b/>
                    <w:color w:val="FBAE36"/>
                    <w:spacing w:val="-44"/>
                    <w:sz w:val="26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  <w:color w:val="FBAE36"/>
                    <w:sz w:val="16"/>
                  </w:rPr>
                  <w:t>Výstaviště</w:t>
                </w:r>
                <w:proofErr w:type="spellEnd"/>
                <w:r>
                  <w:rPr>
                    <w:rFonts w:ascii="Trajan Pro" w:hAnsi="Trajan Pro"/>
                    <w:color w:val="FBAE36"/>
                    <w:sz w:val="16"/>
                  </w:rPr>
                  <w:t xml:space="preserve"> 1, Brno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399"/>
    <w:multiLevelType w:val="hybridMultilevel"/>
    <w:tmpl w:val="7BB429CC"/>
    <w:lvl w:ilvl="0" w:tplc="BBF41880">
      <w:start w:val="1"/>
      <w:numFmt w:val="decimal"/>
      <w:lvlText w:val="%1."/>
      <w:lvlJc w:val="left"/>
      <w:pPr>
        <w:ind w:left="624" w:hanging="341"/>
        <w:jc w:val="left"/>
      </w:pPr>
      <w:rPr>
        <w:rFonts w:ascii="Calibri" w:eastAsia="Calibri" w:hAnsi="Calibri" w:cs="Calibri" w:hint="default"/>
        <w:i/>
        <w:color w:val="231F20"/>
        <w:w w:val="92"/>
        <w:sz w:val="24"/>
        <w:szCs w:val="24"/>
        <w:lang w:val="en-GB" w:eastAsia="en-GB" w:bidi="en-GB"/>
      </w:rPr>
    </w:lvl>
    <w:lvl w:ilvl="1" w:tplc="3E34E122">
      <w:numFmt w:val="bullet"/>
      <w:lvlText w:val="•"/>
      <w:lvlJc w:val="left"/>
      <w:pPr>
        <w:ind w:left="1544" w:hanging="341"/>
      </w:pPr>
      <w:rPr>
        <w:rFonts w:hint="default"/>
        <w:lang w:val="en-GB" w:eastAsia="en-GB" w:bidi="en-GB"/>
      </w:rPr>
    </w:lvl>
    <w:lvl w:ilvl="2" w:tplc="97C6208E">
      <w:numFmt w:val="bullet"/>
      <w:lvlText w:val="•"/>
      <w:lvlJc w:val="left"/>
      <w:pPr>
        <w:ind w:left="2469" w:hanging="341"/>
      </w:pPr>
      <w:rPr>
        <w:rFonts w:hint="default"/>
        <w:lang w:val="en-GB" w:eastAsia="en-GB" w:bidi="en-GB"/>
      </w:rPr>
    </w:lvl>
    <w:lvl w:ilvl="3" w:tplc="32960F66">
      <w:numFmt w:val="bullet"/>
      <w:lvlText w:val="•"/>
      <w:lvlJc w:val="left"/>
      <w:pPr>
        <w:ind w:left="3393" w:hanging="341"/>
      </w:pPr>
      <w:rPr>
        <w:rFonts w:hint="default"/>
        <w:lang w:val="en-GB" w:eastAsia="en-GB" w:bidi="en-GB"/>
      </w:rPr>
    </w:lvl>
    <w:lvl w:ilvl="4" w:tplc="3FD40D2A">
      <w:numFmt w:val="bullet"/>
      <w:lvlText w:val="•"/>
      <w:lvlJc w:val="left"/>
      <w:pPr>
        <w:ind w:left="4318" w:hanging="341"/>
      </w:pPr>
      <w:rPr>
        <w:rFonts w:hint="default"/>
        <w:lang w:val="en-GB" w:eastAsia="en-GB" w:bidi="en-GB"/>
      </w:rPr>
    </w:lvl>
    <w:lvl w:ilvl="5" w:tplc="40CEA37E">
      <w:numFmt w:val="bullet"/>
      <w:lvlText w:val="•"/>
      <w:lvlJc w:val="left"/>
      <w:pPr>
        <w:ind w:left="5242" w:hanging="341"/>
      </w:pPr>
      <w:rPr>
        <w:rFonts w:hint="default"/>
        <w:lang w:val="en-GB" w:eastAsia="en-GB" w:bidi="en-GB"/>
      </w:rPr>
    </w:lvl>
    <w:lvl w:ilvl="6" w:tplc="9D7897AA">
      <w:numFmt w:val="bullet"/>
      <w:lvlText w:val="•"/>
      <w:lvlJc w:val="left"/>
      <w:pPr>
        <w:ind w:left="6167" w:hanging="341"/>
      </w:pPr>
      <w:rPr>
        <w:rFonts w:hint="default"/>
        <w:lang w:val="en-GB" w:eastAsia="en-GB" w:bidi="en-GB"/>
      </w:rPr>
    </w:lvl>
    <w:lvl w:ilvl="7" w:tplc="CEA2D8BC">
      <w:numFmt w:val="bullet"/>
      <w:lvlText w:val="•"/>
      <w:lvlJc w:val="left"/>
      <w:pPr>
        <w:ind w:left="7091" w:hanging="341"/>
      </w:pPr>
      <w:rPr>
        <w:rFonts w:hint="default"/>
        <w:lang w:val="en-GB" w:eastAsia="en-GB" w:bidi="en-GB"/>
      </w:rPr>
    </w:lvl>
    <w:lvl w:ilvl="8" w:tplc="37EA5A4C">
      <w:numFmt w:val="bullet"/>
      <w:lvlText w:val="•"/>
      <w:lvlJc w:val="left"/>
      <w:pPr>
        <w:ind w:left="8016" w:hanging="341"/>
      </w:pPr>
      <w:rPr>
        <w:rFonts w:hint="default"/>
        <w:lang w:val="en-GB" w:eastAsia="en-GB" w:bidi="en-GB"/>
      </w:rPr>
    </w:lvl>
  </w:abstractNum>
  <w:abstractNum w:abstractNumId="1">
    <w:nsid w:val="5CCF33E2"/>
    <w:multiLevelType w:val="hybridMultilevel"/>
    <w:tmpl w:val="FEF0CD0E"/>
    <w:lvl w:ilvl="0" w:tplc="3740DF9C">
      <w:start w:val="1"/>
      <w:numFmt w:val="decimal"/>
      <w:lvlText w:val="%1."/>
      <w:lvlJc w:val="left"/>
      <w:pPr>
        <w:ind w:left="624" w:hanging="341"/>
        <w:jc w:val="left"/>
      </w:pPr>
      <w:rPr>
        <w:rFonts w:ascii="Calibri" w:eastAsia="Calibri" w:hAnsi="Calibri" w:cs="Calibri" w:hint="default"/>
        <w:i/>
        <w:color w:val="231F20"/>
        <w:w w:val="92"/>
        <w:sz w:val="24"/>
        <w:szCs w:val="24"/>
        <w:lang w:val="en-GB" w:eastAsia="en-GB" w:bidi="en-GB"/>
      </w:rPr>
    </w:lvl>
    <w:lvl w:ilvl="1" w:tplc="0096E174">
      <w:numFmt w:val="bullet"/>
      <w:lvlText w:val="•"/>
      <w:lvlJc w:val="left"/>
      <w:pPr>
        <w:ind w:left="1544" w:hanging="341"/>
      </w:pPr>
      <w:rPr>
        <w:rFonts w:hint="default"/>
        <w:lang w:val="en-GB" w:eastAsia="en-GB" w:bidi="en-GB"/>
      </w:rPr>
    </w:lvl>
    <w:lvl w:ilvl="2" w:tplc="AEA80A6A">
      <w:numFmt w:val="bullet"/>
      <w:lvlText w:val="•"/>
      <w:lvlJc w:val="left"/>
      <w:pPr>
        <w:ind w:left="2469" w:hanging="341"/>
      </w:pPr>
      <w:rPr>
        <w:rFonts w:hint="default"/>
        <w:lang w:val="en-GB" w:eastAsia="en-GB" w:bidi="en-GB"/>
      </w:rPr>
    </w:lvl>
    <w:lvl w:ilvl="3" w:tplc="05BC7F66">
      <w:numFmt w:val="bullet"/>
      <w:lvlText w:val="•"/>
      <w:lvlJc w:val="left"/>
      <w:pPr>
        <w:ind w:left="3393" w:hanging="341"/>
      </w:pPr>
      <w:rPr>
        <w:rFonts w:hint="default"/>
        <w:lang w:val="en-GB" w:eastAsia="en-GB" w:bidi="en-GB"/>
      </w:rPr>
    </w:lvl>
    <w:lvl w:ilvl="4" w:tplc="0A467ED2">
      <w:numFmt w:val="bullet"/>
      <w:lvlText w:val="•"/>
      <w:lvlJc w:val="left"/>
      <w:pPr>
        <w:ind w:left="4318" w:hanging="341"/>
      </w:pPr>
      <w:rPr>
        <w:rFonts w:hint="default"/>
        <w:lang w:val="en-GB" w:eastAsia="en-GB" w:bidi="en-GB"/>
      </w:rPr>
    </w:lvl>
    <w:lvl w:ilvl="5" w:tplc="B2784B66">
      <w:numFmt w:val="bullet"/>
      <w:lvlText w:val="•"/>
      <w:lvlJc w:val="left"/>
      <w:pPr>
        <w:ind w:left="5242" w:hanging="341"/>
      </w:pPr>
      <w:rPr>
        <w:rFonts w:hint="default"/>
        <w:lang w:val="en-GB" w:eastAsia="en-GB" w:bidi="en-GB"/>
      </w:rPr>
    </w:lvl>
    <w:lvl w:ilvl="6" w:tplc="EB826B5A">
      <w:numFmt w:val="bullet"/>
      <w:lvlText w:val="•"/>
      <w:lvlJc w:val="left"/>
      <w:pPr>
        <w:ind w:left="6167" w:hanging="341"/>
      </w:pPr>
      <w:rPr>
        <w:rFonts w:hint="default"/>
        <w:lang w:val="en-GB" w:eastAsia="en-GB" w:bidi="en-GB"/>
      </w:rPr>
    </w:lvl>
    <w:lvl w:ilvl="7" w:tplc="EAF694E6">
      <w:numFmt w:val="bullet"/>
      <w:lvlText w:val="•"/>
      <w:lvlJc w:val="left"/>
      <w:pPr>
        <w:ind w:left="7091" w:hanging="341"/>
      </w:pPr>
      <w:rPr>
        <w:rFonts w:hint="default"/>
        <w:lang w:val="en-GB" w:eastAsia="en-GB" w:bidi="en-GB"/>
      </w:rPr>
    </w:lvl>
    <w:lvl w:ilvl="8" w:tplc="E1C85F54">
      <w:numFmt w:val="bullet"/>
      <w:lvlText w:val="•"/>
      <w:lvlJc w:val="left"/>
      <w:pPr>
        <w:ind w:left="8016" w:hanging="34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12582"/>
    <w:rsid w:val="000A40F6"/>
    <w:rsid w:val="00112F80"/>
    <w:rsid w:val="003A0C4E"/>
    <w:rsid w:val="0078725C"/>
    <w:rsid w:val="009A48A0"/>
    <w:rsid w:val="00A34665"/>
    <w:rsid w:val="00DE254B"/>
    <w:rsid w:val="00EF321D"/>
    <w:rsid w:val="00F12582"/>
    <w:rsid w:val="00F4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12582"/>
    <w:rPr>
      <w:rFonts w:ascii="Calibri" w:eastAsia="Calibri" w:hAnsi="Calibri" w:cs="Calibri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5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12582"/>
    <w:rPr>
      <w:i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F12582"/>
    <w:pPr>
      <w:spacing w:line="288" w:lineRule="exact"/>
      <w:ind w:left="624" w:hanging="341"/>
    </w:pPr>
  </w:style>
  <w:style w:type="paragraph" w:customStyle="1" w:styleId="TableParagraph">
    <w:name w:val="Table Paragraph"/>
    <w:basedOn w:val="Normln"/>
    <w:uiPriority w:val="1"/>
    <w:qFormat/>
    <w:rsid w:val="00F12582"/>
  </w:style>
  <w:style w:type="paragraph" w:styleId="Zhlav">
    <w:name w:val="header"/>
    <w:basedOn w:val="Normln"/>
    <w:link w:val="ZhlavChar"/>
    <w:uiPriority w:val="99"/>
    <w:semiHidden/>
    <w:unhideWhenUsed/>
    <w:rsid w:val="003A0C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0C4E"/>
    <w:rPr>
      <w:rFonts w:ascii="Calibri" w:eastAsia="Calibri" w:hAnsi="Calibri" w:cs="Calibri"/>
      <w:lang w:val="en-GB" w:eastAsia="en-GB" w:bidi="en-GB"/>
    </w:rPr>
  </w:style>
  <w:style w:type="paragraph" w:styleId="Zpat">
    <w:name w:val="footer"/>
    <w:basedOn w:val="Normln"/>
    <w:link w:val="ZpatChar"/>
    <w:uiPriority w:val="99"/>
    <w:semiHidden/>
    <w:unhideWhenUsed/>
    <w:rsid w:val="003A0C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0C4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jo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j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vinari.indd</vt:lpstr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vinari.indd</dc:title>
  <cp:lastModifiedBy>Lukas</cp:lastModifiedBy>
  <cp:revision>6</cp:revision>
  <dcterms:created xsi:type="dcterms:W3CDTF">2019-10-07T15:28:00Z</dcterms:created>
  <dcterms:modified xsi:type="dcterms:W3CDTF">2021-10-25T15:15:00Z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2019-10-07T00:00:00Z</vt:filetime>
  </property>
</Properties>
</file>