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D" w:rsidRPr="0083486D" w:rsidRDefault="0083486D" w:rsidP="008348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FFFF99"/>
          <w:sz w:val="24"/>
          <w:szCs w:val="24"/>
          <w:shd w:val="clear" w:color="auto" w:fill="36562F"/>
          <w:lang w:eastAsia="cs-CZ"/>
        </w:rPr>
        <w:t>Kategorie</w:t>
      </w:r>
    </w:p>
    <w:p w:rsidR="0083486D" w:rsidRDefault="0083486D" w:rsidP="008348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</w:p>
    <w:p w:rsidR="0083486D" w:rsidRPr="0083486D" w:rsidRDefault="0083486D" w:rsidP="008348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bookmarkStart w:id="0" w:name="_GoBack"/>
      <w:bookmarkEnd w:id="0"/>
      <w:proofErr w:type="gramStart"/>
      <w:r w:rsidRPr="008348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Budeme</w:t>
      </w:r>
      <w:proofErr w:type="gramEnd"/>
      <w:r w:rsidRPr="008348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hodnotit v pěti kategoriích v hodnocení naslepo neutrálními testery, kteří nám náš </w:t>
      </w:r>
      <w:hyperlink r:id="rId6" w:tgtFrame="_blank" w:history="1">
        <w:r w:rsidRPr="0083486D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  <w:shd w:val="clear" w:color="auto" w:fill="FFFFFF"/>
            <w:lang w:eastAsia="cs-CZ"/>
          </w:rPr>
          <w:t xml:space="preserve">systém </w:t>
        </w:r>
        <w:proofErr w:type="gramStart"/>
        <w:r w:rsidRPr="0083486D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  <w:shd w:val="clear" w:color="auto" w:fill="FFFFFF"/>
            <w:lang w:eastAsia="cs-CZ"/>
          </w:rPr>
          <w:t>hodnocení</w:t>
        </w:r>
      </w:hyperlink>
      <w:r w:rsidRPr="008348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:</w:t>
      </w:r>
      <w:proofErr w:type="gramEnd"/>
    </w:p>
    <w:p w:rsidR="0083486D" w:rsidRPr="0083486D" w:rsidRDefault="0083486D" w:rsidP="00834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proofErr w:type="gramStart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009900"/>
          <w:lang w:val="en-US" w:eastAsia="cs-CZ"/>
        </w:rPr>
        <w:t>kategorie</w:t>
      </w:r>
      <w:proofErr w:type="spellEnd"/>
      <w:proofErr w:type="gramEnd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009900"/>
          <w:lang w:val="en-US" w:eastAsia="cs-CZ"/>
        </w:rPr>
        <w:t xml:space="preserve"> 1:</w:t>
      </w:r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lehčí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suchá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šumivá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 s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méně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než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9 g/l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zbytkového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cukru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do 12 %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alkoholu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.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Při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hodnocení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kytice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zde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klademe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větší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váhu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proofErr w:type="gram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na</w:t>
      </w:r>
      <w:proofErr w:type="spellEnd"/>
      <w:proofErr w:type="gram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svěžest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živost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potěšení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z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pití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na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jazyku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.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Protože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jsme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přesvědčeni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že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je to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vyhledávané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zejména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u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lehčích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vín.</w:t>
      </w:r>
    </w:p>
    <w:p w:rsidR="0083486D" w:rsidRPr="0083486D" w:rsidRDefault="0083486D" w:rsidP="00834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proofErr w:type="gramStart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C00000"/>
          <w:lang w:val="en-US" w:eastAsia="cs-CZ"/>
        </w:rPr>
        <w:t>kategorie</w:t>
      </w:r>
      <w:proofErr w:type="spellEnd"/>
      <w:proofErr w:type="gramEnd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C00000"/>
          <w:lang w:val="en-US" w:eastAsia="cs-CZ"/>
        </w:rPr>
        <w:t xml:space="preserve"> 2</w:t>
      </w:r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: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silnější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suchá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šumivá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 s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obsahem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zbytkového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cukru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nižším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než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9 g/l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vyšším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než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12 %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alkoholu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.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Zde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přikládáme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větší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váhu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osobnosti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individuálním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terroirovým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poznámkám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stejně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jako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potenciálu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pro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dobrý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vývoj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budoucnu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vlastnostem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které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se </w:t>
      </w:r>
      <w:proofErr w:type="gram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od</w:t>
      </w:r>
      <w:proofErr w:type="gram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těchto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produktů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očekávají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.</w:t>
      </w:r>
    </w:p>
    <w:p w:rsidR="0083486D" w:rsidRPr="0083486D" w:rsidRDefault="0083486D" w:rsidP="00834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proofErr w:type="gramStart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FF9900"/>
          <w:lang w:val="en-US" w:eastAsia="cs-CZ"/>
        </w:rPr>
        <w:t>kategorie</w:t>
      </w:r>
      <w:proofErr w:type="spellEnd"/>
      <w:proofErr w:type="gramEnd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FF9900"/>
          <w:lang w:val="en-US" w:eastAsia="cs-CZ"/>
        </w:rPr>
        <w:t xml:space="preserve"> 3</w:t>
      </w:r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: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polosuchá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sladší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šumivá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každé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s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obsahem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cukru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vyšším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než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9 g/l.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Zde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klademe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větší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váhu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na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ovocnost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i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na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pravděpodobnou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budoucnost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protože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ovoce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se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očekává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především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od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sladšího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vína.</w:t>
      </w:r>
    </w:p>
    <w:p w:rsidR="0083486D" w:rsidRPr="0083486D" w:rsidRDefault="0083486D" w:rsidP="008348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proofErr w:type="gramStart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7030A0"/>
          <w:lang w:val="en-US" w:eastAsia="cs-CZ"/>
        </w:rPr>
        <w:t>kategorie</w:t>
      </w:r>
      <w:proofErr w:type="spellEnd"/>
      <w:proofErr w:type="gramEnd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7030A0"/>
          <w:lang w:val="en-US" w:eastAsia="cs-CZ"/>
        </w:rPr>
        <w:t xml:space="preserve"> 4</w:t>
      </w:r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: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ušlechtilá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sladká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jako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jsou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Beerenauslese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Trockenbeerenauslese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nebo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ledová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vína.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Zde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samozřejmě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vážíme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ovoce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ještě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více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zejména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tóny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tropického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ovoce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.</w:t>
      </w:r>
    </w:p>
    <w:p w:rsidR="0083486D" w:rsidRPr="0083486D" w:rsidRDefault="0083486D" w:rsidP="008348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proofErr w:type="gramStart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800000"/>
          <w:lang w:val="en-US" w:eastAsia="cs-CZ"/>
        </w:rPr>
        <w:t>kategorie</w:t>
      </w:r>
      <w:proofErr w:type="spellEnd"/>
      <w:proofErr w:type="gramEnd"/>
      <w:r w:rsidRPr="0083486D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800000"/>
          <w:lang w:val="en-US" w:eastAsia="cs-CZ"/>
        </w:rPr>
        <w:t xml:space="preserve"> 5</w:t>
      </w:r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: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přírodní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oranžová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vína.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Zde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přikládáme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větší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váhu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odlišnosti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, 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individuální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 xml:space="preserve"> a </w:t>
      </w:r>
      <w:proofErr w:type="spellStart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podstatné</w:t>
      </w:r>
      <w:proofErr w:type="spellEnd"/>
      <w:r w:rsidRPr="0083486D">
        <w:rPr>
          <w:rFonts w:ascii="Arial" w:eastAsia="Times New Roman" w:hAnsi="Arial" w:cs="Arial"/>
          <w:color w:val="333333"/>
          <w:sz w:val="21"/>
          <w:szCs w:val="21"/>
          <w:lang w:val="en-US" w:eastAsia="cs-CZ"/>
        </w:rPr>
        <w:t>.</w:t>
      </w:r>
    </w:p>
    <w:p w:rsidR="00BE7607" w:rsidRDefault="00BE7607"/>
    <w:sectPr w:rsidR="00BE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B65"/>
    <w:multiLevelType w:val="multilevel"/>
    <w:tmpl w:val="6AC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5046B"/>
    <w:multiLevelType w:val="multilevel"/>
    <w:tmpl w:val="72B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A2C40"/>
    <w:multiLevelType w:val="multilevel"/>
    <w:tmpl w:val="811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C2880"/>
    <w:multiLevelType w:val="multilevel"/>
    <w:tmpl w:val="E2D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600A5"/>
    <w:multiLevelType w:val="multilevel"/>
    <w:tmpl w:val="CF0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6D"/>
    <w:rsid w:val="0083486D"/>
    <w:rsid w:val="00B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48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4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48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nvinitas.com/en/wine-ratings/rating-sys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2022-09-19T08:07:00Z</dcterms:created>
  <dcterms:modified xsi:type="dcterms:W3CDTF">2022-09-19T08:09:00Z</dcterms:modified>
</cp:coreProperties>
</file>