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06D65344" w14:textId="77777777" w:rsidR="007069EF" w:rsidRDefault="007069EF" w:rsidP="007069EF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</w:t>
      </w:r>
      <w:r w:rsidR="007D013E">
        <w:rPr>
          <w:rFonts w:ascii="Calibri" w:hAnsi="Calibri" w:cs="Calibri"/>
          <w:b/>
          <w:sz w:val="36"/>
          <w:szCs w:val="36"/>
        </w:rPr>
        <w:t xml:space="preserve">edailově úspěšný rok </w:t>
      </w:r>
      <w:r>
        <w:rPr>
          <w:rFonts w:ascii="Calibri" w:hAnsi="Calibri" w:cs="Calibri"/>
          <w:b/>
          <w:sz w:val="36"/>
          <w:szCs w:val="36"/>
        </w:rPr>
        <w:t>pro tuzemská vína</w:t>
      </w:r>
    </w:p>
    <w:p w14:paraId="583B17FC" w14:textId="67450BB4" w:rsidR="00C11B9B" w:rsidRPr="00293790" w:rsidRDefault="007D013E" w:rsidP="007069EF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na soutěžích </w:t>
      </w:r>
      <w:r w:rsidR="000623B9" w:rsidRPr="000623B9">
        <w:rPr>
          <w:rFonts w:ascii="Calibri" w:hAnsi="Calibri" w:cs="Calibri"/>
          <w:b/>
          <w:sz w:val="36"/>
          <w:szCs w:val="36"/>
        </w:rPr>
        <w:t>Concours Mondial</w:t>
      </w:r>
      <w:r w:rsidR="007069EF">
        <w:rPr>
          <w:rFonts w:ascii="Calibri" w:hAnsi="Calibri" w:cs="Calibri"/>
          <w:b/>
          <w:sz w:val="36"/>
          <w:szCs w:val="36"/>
        </w:rPr>
        <w:t xml:space="preserve"> završila sladká vína</w:t>
      </w:r>
    </w:p>
    <w:p w14:paraId="3C93C882" w14:textId="20E49518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E70ECF">
        <w:rPr>
          <w:rFonts w:ascii="Calibri" w:hAnsi="Calibri" w:cs="Calibri"/>
          <w:i/>
          <w:spacing w:val="50"/>
          <w:sz w:val="28"/>
          <w:szCs w:val="28"/>
        </w:rPr>
        <w:t>4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E70ECF">
        <w:rPr>
          <w:rFonts w:ascii="Calibri" w:hAnsi="Calibri" w:cs="Calibri"/>
          <w:i/>
          <w:spacing w:val="50"/>
          <w:sz w:val="28"/>
          <w:szCs w:val="28"/>
        </w:rPr>
        <w:t>října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>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2694D5E8" w14:textId="3F8CB4AC" w:rsidR="0074082A" w:rsidRPr="00866B77" w:rsidRDefault="00BD18D9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Čtvrtá a poslední část nejprestižnější</w:t>
      </w:r>
      <w:r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mezinárodní soutěž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 Concours Mondial de Bruxelles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tentokrát patřila sladkým a fortifikovaným vínům. </w:t>
      </w:r>
      <w:r w:rsidR="00F85EFE">
        <w:rPr>
          <w:rFonts w:ascii="Calibri" w:hAnsi="Calibri" w:cs="Calibri"/>
          <w:b/>
          <w:bCs/>
          <w:color w:val="000000"/>
          <w:sz w:val="22"/>
          <w:szCs w:val="22"/>
        </w:rPr>
        <w:t xml:space="preserve">Moravská vína se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v konkurenci 525 vín z 20 zemí světa </w:t>
      </w:r>
      <w:r w:rsidR="008226E6">
        <w:rPr>
          <w:rFonts w:ascii="Calibri" w:hAnsi="Calibri" w:cs="Calibri"/>
          <w:b/>
          <w:bCs/>
          <w:color w:val="000000"/>
          <w:sz w:val="22"/>
          <w:szCs w:val="22"/>
        </w:rPr>
        <w:t xml:space="preserve">opět neztratila a ziskem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9 medailí</w:t>
      </w:r>
      <w:r w:rsidR="008226E6">
        <w:rPr>
          <w:rFonts w:ascii="Calibri" w:hAnsi="Calibri" w:cs="Calibri"/>
          <w:b/>
          <w:bCs/>
          <w:color w:val="000000"/>
          <w:sz w:val="22"/>
          <w:szCs w:val="22"/>
        </w:rPr>
        <w:t xml:space="preserve"> potvrdila, že se jim na soutěžích pod hlavičkou </w:t>
      </w:r>
      <w:r w:rsidR="008226E6" w:rsidRPr="00A80710">
        <w:rPr>
          <w:rFonts w:ascii="Calibri" w:hAnsi="Calibri" w:cs="Calibri"/>
          <w:b/>
          <w:bCs/>
          <w:color w:val="000000"/>
          <w:sz w:val="22"/>
          <w:szCs w:val="22"/>
        </w:rPr>
        <w:t>Concours Mondial</w:t>
      </w:r>
      <w:r w:rsidR="008226E6">
        <w:rPr>
          <w:rFonts w:ascii="Calibri" w:hAnsi="Calibri" w:cs="Calibri"/>
          <w:b/>
          <w:bCs/>
          <w:color w:val="000000"/>
          <w:sz w:val="22"/>
          <w:szCs w:val="22"/>
        </w:rPr>
        <w:t xml:space="preserve"> tradičně daří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8A112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</w:t>
      </w:r>
      <w:r w:rsidR="00061573">
        <w:rPr>
          <w:rFonts w:ascii="Calibri" w:hAnsi="Calibri" w:cs="Calibri"/>
          <w:b/>
          <w:bCs/>
          <w:color w:val="000000"/>
          <w:sz w:val="22"/>
          <w:szCs w:val="22"/>
        </w:rPr>
        <w:t>ích</w:t>
      </w:r>
      <w:r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finančně podpo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ruje</w:t>
      </w:r>
      <w:r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šťuje</w:t>
      </w:r>
      <w:r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617799AB" w14:textId="77777777" w:rsidR="00BD18D9" w:rsidRDefault="00BD18D9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4275B7" w14:textId="2CF90086" w:rsidR="006D1C1C" w:rsidRDefault="00F9059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 celkového počtu </w:t>
      </w:r>
      <w:r w:rsidR="00BD18D9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 med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ailí pro moravská </w:t>
      </w:r>
      <w:r w:rsidR="00C00AEE">
        <w:rPr>
          <w:rFonts w:ascii="Calibri" w:hAnsi="Calibri" w:cs="Calibri"/>
          <w:color w:val="000000"/>
          <w:sz w:val="22"/>
          <w:szCs w:val="22"/>
        </w:rPr>
        <w:t xml:space="preserve">sladká </w:t>
      </w:r>
      <w:r w:rsidR="006D1C1C">
        <w:rPr>
          <w:rFonts w:ascii="Calibri" w:hAnsi="Calibri" w:cs="Calibri"/>
          <w:color w:val="000000"/>
          <w:sz w:val="22"/>
          <w:szCs w:val="22"/>
        </w:rPr>
        <w:t xml:space="preserve">vína </w:t>
      </w:r>
      <w:r w:rsidR="00BD18D9">
        <w:rPr>
          <w:rFonts w:ascii="Calibri" w:hAnsi="Calibri" w:cs="Calibri"/>
          <w:color w:val="000000"/>
          <w:sz w:val="22"/>
          <w:szCs w:val="22"/>
        </w:rPr>
        <w:t xml:space="preserve">je 6 </w:t>
      </w:r>
      <w:r w:rsidR="006D1C1C">
        <w:rPr>
          <w:rFonts w:ascii="Calibri" w:hAnsi="Calibri" w:cs="Calibri"/>
          <w:color w:val="000000"/>
          <w:sz w:val="22"/>
          <w:szCs w:val="22"/>
        </w:rPr>
        <w:t>zlat</w:t>
      </w:r>
      <w:r w:rsidR="00BD18D9">
        <w:rPr>
          <w:rFonts w:ascii="Calibri" w:hAnsi="Calibri" w:cs="Calibri"/>
          <w:color w:val="000000"/>
          <w:sz w:val="22"/>
          <w:szCs w:val="22"/>
        </w:rPr>
        <w:t>ých a 3 stříbrné</w:t>
      </w:r>
      <w:r w:rsidR="00C00AEE">
        <w:rPr>
          <w:rFonts w:ascii="Calibri" w:hAnsi="Calibri" w:cs="Calibri"/>
          <w:color w:val="000000"/>
          <w:sz w:val="22"/>
          <w:szCs w:val="22"/>
        </w:rPr>
        <w:t xml:space="preserve">. Polovinu zlatých medailí, tedy tři, si pak připsalo vinařství Znovín Znojmo, které se tak stalo nejúspěšnějším zástupcem z Moravy. Dvě medaile, po jedné zlaté a stříbrné, pak </w:t>
      </w:r>
      <w:r w:rsidR="007D013E">
        <w:rPr>
          <w:rFonts w:ascii="Calibri" w:hAnsi="Calibri" w:cs="Calibri"/>
          <w:color w:val="000000"/>
          <w:sz w:val="22"/>
          <w:szCs w:val="22"/>
        </w:rPr>
        <w:t>ještě přidalo</w:t>
      </w:r>
      <w:r w:rsidR="00C00AEE">
        <w:rPr>
          <w:rFonts w:ascii="Calibri" w:hAnsi="Calibri" w:cs="Calibri"/>
          <w:color w:val="000000"/>
          <w:sz w:val="22"/>
          <w:szCs w:val="22"/>
        </w:rPr>
        <w:t xml:space="preserve"> vinařství Volařík z Mikulova.</w:t>
      </w:r>
      <w:r w:rsidR="006D1C1C" w:rsidRPr="006D1C1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16F354" w14:textId="519CE2A4" w:rsidR="000B0D17" w:rsidRDefault="007E6A28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E6A28">
        <w:rPr>
          <w:rFonts w:ascii="Calibri" w:hAnsi="Calibri" w:cs="Calibri"/>
          <w:i/>
          <w:iCs/>
          <w:sz w:val="22"/>
          <w:szCs w:val="22"/>
        </w:rPr>
        <w:t>“</w:t>
      </w:r>
      <w:r w:rsidR="007069EF">
        <w:rPr>
          <w:rFonts w:ascii="Calibri" w:hAnsi="Calibri" w:cs="Calibri"/>
          <w:i/>
          <w:iCs/>
          <w:sz w:val="22"/>
          <w:szCs w:val="22"/>
        </w:rPr>
        <w:t>Soutěž C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oncours Mondial de Bruxelles </w:t>
      </w:r>
      <w:r w:rsidR="007069EF">
        <w:rPr>
          <w:rFonts w:ascii="Calibri" w:hAnsi="Calibri" w:cs="Calibri"/>
          <w:i/>
          <w:iCs/>
          <w:sz w:val="22"/>
          <w:szCs w:val="22"/>
        </w:rPr>
        <w:t>byla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 letos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 poprvé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 rozdělena do </w:t>
      </w:r>
      <w:r w:rsidR="001966BA">
        <w:rPr>
          <w:rFonts w:ascii="Calibri" w:hAnsi="Calibri" w:cs="Calibri"/>
          <w:i/>
          <w:iCs/>
          <w:sz w:val="22"/>
          <w:szCs w:val="22"/>
        </w:rPr>
        <w:t>čtyřech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 částí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>tzv. sessions</w:t>
      </w:r>
      <w:r w:rsidR="00B06AF2">
        <w:rPr>
          <w:rFonts w:ascii="Calibri" w:hAnsi="Calibri" w:cs="Calibri"/>
          <w:i/>
          <w:iCs/>
          <w:sz w:val="22"/>
          <w:szCs w:val="22"/>
        </w:rPr>
        <w:t xml:space="preserve">, kde </w:t>
      </w:r>
      <w:r w:rsidR="00B463CB">
        <w:rPr>
          <w:rFonts w:ascii="Calibri" w:hAnsi="Calibri" w:cs="Calibri"/>
          <w:i/>
          <w:iCs/>
          <w:sz w:val="22"/>
          <w:szCs w:val="22"/>
        </w:rPr>
        <w:t>se hodnotila</w:t>
      </w:r>
      <w:r w:rsidR="00B06AF2">
        <w:rPr>
          <w:rFonts w:ascii="Calibri" w:hAnsi="Calibri" w:cs="Calibri"/>
          <w:i/>
          <w:iCs/>
          <w:sz w:val="22"/>
          <w:szCs w:val="22"/>
        </w:rPr>
        <w:t xml:space="preserve"> vždy jen určitá vína.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 Moravská </w:t>
      </w:r>
      <w:r w:rsidR="001966BA">
        <w:rPr>
          <w:rFonts w:ascii="Calibri" w:hAnsi="Calibri" w:cs="Calibri"/>
          <w:i/>
          <w:iCs/>
          <w:sz w:val="22"/>
          <w:szCs w:val="22"/>
        </w:rPr>
        <w:t xml:space="preserve">a 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česká vína zaznamenala významné úspěchy ve všech </w:t>
      </w:r>
      <w:r w:rsidR="00B463CB">
        <w:rPr>
          <w:rFonts w:ascii="Calibri" w:hAnsi="Calibri" w:cs="Calibri"/>
          <w:i/>
          <w:iCs/>
          <w:sz w:val="22"/>
          <w:szCs w:val="22"/>
        </w:rPr>
        <w:t>dosavadních</w:t>
      </w:r>
      <w:r w:rsidR="00535CFA">
        <w:rPr>
          <w:rFonts w:ascii="Calibri" w:hAnsi="Calibri" w:cs="Calibri"/>
          <w:i/>
          <w:iCs/>
          <w:sz w:val="22"/>
          <w:szCs w:val="22"/>
        </w:rPr>
        <w:t xml:space="preserve"> částech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 a nejinak tomu </w:t>
      </w:r>
      <w:r w:rsidR="00B06AF2">
        <w:rPr>
          <w:rFonts w:ascii="Calibri" w:hAnsi="Calibri" w:cs="Calibri"/>
          <w:i/>
          <w:iCs/>
          <w:sz w:val="22"/>
          <w:szCs w:val="22"/>
        </w:rPr>
        <w:t>je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06AF2">
        <w:rPr>
          <w:rFonts w:ascii="Calibri" w:hAnsi="Calibri" w:cs="Calibri"/>
          <w:i/>
          <w:iCs/>
          <w:sz w:val="22"/>
          <w:szCs w:val="22"/>
        </w:rPr>
        <w:t xml:space="preserve">i </w:t>
      </w:r>
      <w:r w:rsidR="007069EF">
        <w:rPr>
          <w:rFonts w:ascii="Calibri" w:hAnsi="Calibri" w:cs="Calibri"/>
          <w:i/>
          <w:iCs/>
          <w:sz w:val="22"/>
          <w:szCs w:val="22"/>
        </w:rPr>
        <w:t>v </w:t>
      </w:r>
      <w:r w:rsidR="00B06AF2">
        <w:rPr>
          <w:rFonts w:ascii="Calibri" w:hAnsi="Calibri" w:cs="Calibri"/>
          <w:i/>
          <w:iCs/>
          <w:sz w:val="22"/>
          <w:szCs w:val="22"/>
        </w:rPr>
        <w:t xml:space="preserve">této poslední, věnované </w:t>
      </w:r>
      <w:r w:rsidR="007069EF">
        <w:rPr>
          <w:rFonts w:ascii="Calibri" w:hAnsi="Calibri" w:cs="Calibri"/>
          <w:i/>
          <w:iCs/>
          <w:sz w:val="22"/>
          <w:szCs w:val="22"/>
        </w:rPr>
        <w:t>sladk</w:t>
      </w:r>
      <w:r w:rsidR="00B06AF2">
        <w:rPr>
          <w:rFonts w:ascii="Calibri" w:hAnsi="Calibri" w:cs="Calibri"/>
          <w:i/>
          <w:iCs/>
          <w:sz w:val="22"/>
          <w:szCs w:val="22"/>
        </w:rPr>
        <w:t>ým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 vín</w:t>
      </w:r>
      <w:r w:rsidR="00B06AF2">
        <w:rPr>
          <w:rFonts w:ascii="Calibri" w:hAnsi="Calibri" w:cs="Calibri"/>
          <w:i/>
          <w:iCs/>
          <w:sz w:val="22"/>
          <w:szCs w:val="22"/>
        </w:rPr>
        <w:t>ům</w:t>
      </w:r>
      <w:r w:rsidR="007069EF">
        <w:rPr>
          <w:rFonts w:ascii="Calibri" w:hAnsi="Calibri" w:cs="Calibri"/>
          <w:i/>
          <w:iCs/>
          <w:sz w:val="22"/>
          <w:szCs w:val="22"/>
        </w:rPr>
        <w:t>, která jsou velmi specifická. Z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ejména </w:t>
      </w:r>
      <w:r w:rsidR="007069EF">
        <w:rPr>
          <w:rFonts w:ascii="Calibri" w:hAnsi="Calibri" w:cs="Calibri"/>
          <w:i/>
          <w:iCs/>
          <w:sz w:val="22"/>
          <w:szCs w:val="22"/>
        </w:rPr>
        <w:t>pak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 těší </w:t>
      </w:r>
      <w:r w:rsidR="00ED41E1">
        <w:rPr>
          <w:rFonts w:ascii="Calibri" w:hAnsi="Calibri" w:cs="Calibri"/>
          <w:i/>
          <w:iCs/>
          <w:sz w:val="22"/>
          <w:szCs w:val="22"/>
        </w:rPr>
        <w:t>medaile pro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 odrůd</w:t>
      </w:r>
      <w:r w:rsidR="00ED41E1">
        <w:rPr>
          <w:rFonts w:ascii="Calibri" w:hAnsi="Calibri" w:cs="Calibri"/>
          <w:i/>
          <w:iCs/>
          <w:sz w:val="22"/>
          <w:szCs w:val="22"/>
        </w:rPr>
        <w:t>u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 xml:space="preserve"> Pálava, která byla vyšlechtěna u nás na jižní Moravě a známá 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je </w:t>
      </w:r>
      <w:r w:rsidR="00B463CB">
        <w:rPr>
          <w:rFonts w:ascii="Calibri" w:hAnsi="Calibri" w:cs="Calibri"/>
          <w:i/>
          <w:iCs/>
          <w:sz w:val="22"/>
          <w:szCs w:val="22"/>
        </w:rPr>
        <w:t>často</w:t>
      </w:r>
      <w:r w:rsidR="007069E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069EF" w:rsidRPr="007069EF">
        <w:rPr>
          <w:rFonts w:ascii="Calibri" w:hAnsi="Calibri" w:cs="Calibri"/>
          <w:i/>
          <w:iCs/>
          <w:sz w:val="22"/>
          <w:szCs w:val="22"/>
        </w:rPr>
        <w:t>právě ve své sladké podobě</w:t>
      </w:r>
      <w:r w:rsidR="007069EF">
        <w:rPr>
          <w:rFonts w:ascii="Calibri" w:hAnsi="Calibri" w:cs="Calibri"/>
          <w:i/>
          <w:iCs/>
          <w:sz w:val="22"/>
          <w:szCs w:val="22"/>
        </w:rPr>
        <w:t>,</w:t>
      </w:r>
      <w:r w:rsidRPr="007E6A28">
        <w:rPr>
          <w:rFonts w:ascii="Calibri" w:hAnsi="Calibri" w:cs="Calibri"/>
          <w:i/>
          <w:iCs/>
          <w:sz w:val="22"/>
          <w:szCs w:val="22"/>
        </w:rPr>
        <w:t>”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D7AE3">
        <w:rPr>
          <w:rFonts w:ascii="Calibri" w:hAnsi="Calibri" w:cs="Calibri"/>
          <w:sz w:val="22"/>
          <w:szCs w:val="22"/>
        </w:rPr>
        <w:t>sdělil</w:t>
      </w:r>
      <w:r w:rsidR="000B0D17" w:rsidRPr="007E6A28">
        <w:rPr>
          <w:rFonts w:ascii="Calibri" w:hAnsi="Calibri" w:cs="Calibri"/>
          <w:sz w:val="22"/>
          <w:szCs w:val="22"/>
        </w:rPr>
        <w:t xml:space="preserve"> </w:t>
      </w:r>
      <w:r w:rsidR="00931A43" w:rsidRPr="00931A43">
        <w:rPr>
          <w:rFonts w:ascii="Calibri" w:hAnsi="Calibri" w:cs="Calibri"/>
          <w:sz w:val="22"/>
          <w:szCs w:val="22"/>
        </w:rPr>
        <w:t xml:space="preserve">Ing. Marek Babisz, </w:t>
      </w:r>
      <w:r w:rsidR="00ED7AE3" w:rsidRPr="00ED7AE3">
        <w:rPr>
          <w:rFonts w:ascii="Calibri" w:hAnsi="Calibri" w:cs="Calibri"/>
          <w:sz w:val="22"/>
          <w:szCs w:val="22"/>
        </w:rPr>
        <w:t>manažer Salonu vín ČR</w:t>
      </w:r>
      <w:r w:rsidR="007069EF">
        <w:rPr>
          <w:rFonts w:ascii="Calibri" w:hAnsi="Calibri" w:cs="Calibri"/>
          <w:sz w:val="22"/>
          <w:szCs w:val="22"/>
        </w:rPr>
        <w:t>.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93F67C" w14:textId="414294EB" w:rsidR="004C73E8" w:rsidRDefault="00C00AEE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 závěrečné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 část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 hodnotilo </w:t>
      </w:r>
      <w:r w:rsidR="008226E6">
        <w:rPr>
          <w:rFonts w:ascii="Calibri" w:hAnsi="Calibri" w:cs="Calibri"/>
          <w:color w:val="000000"/>
          <w:sz w:val="22"/>
          <w:szCs w:val="22"/>
        </w:rPr>
        <w:t xml:space="preserve">v sicilské Marsale </w:t>
      </w:r>
      <w:r>
        <w:rPr>
          <w:rFonts w:ascii="Calibri" w:hAnsi="Calibri" w:cs="Calibri"/>
          <w:color w:val="000000"/>
          <w:sz w:val="22"/>
          <w:szCs w:val="22"/>
        </w:rPr>
        <w:t>sladká a fortifikovaná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 vína </w:t>
      </w:r>
      <w:r>
        <w:rPr>
          <w:rFonts w:ascii="Calibri" w:hAnsi="Calibri" w:cs="Calibri"/>
          <w:color w:val="000000"/>
          <w:sz w:val="22"/>
          <w:szCs w:val="22"/>
        </w:rPr>
        <w:t>50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 odborníků z 2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 zemí světa. </w:t>
      </w:r>
      <w:r>
        <w:rPr>
          <w:rFonts w:ascii="Calibri" w:hAnsi="Calibri" w:cs="Calibri"/>
          <w:color w:val="000000"/>
          <w:sz w:val="22"/>
          <w:szCs w:val="22"/>
        </w:rPr>
        <w:t>Úvodní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 březnová část soutěže patřila růžovým vínům. </w:t>
      </w:r>
      <w:r w:rsidR="00E70ECF" w:rsidRPr="00F9059B">
        <w:rPr>
          <w:rFonts w:ascii="Calibri" w:hAnsi="Calibri" w:cs="Calibri"/>
          <w:color w:val="000000"/>
          <w:sz w:val="22"/>
          <w:szCs w:val="22"/>
        </w:rPr>
        <w:t>Šampion</w:t>
      </w:r>
      <w:r w:rsidR="00E70ECF">
        <w:rPr>
          <w:rFonts w:ascii="Calibri" w:hAnsi="Calibri" w:cs="Calibri"/>
          <w:color w:val="000000"/>
          <w:sz w:val="22"/>
          <w:szCs w:val="22"/>
        </w:rPr>
        <w:t>em</w:t>
      </w:r>
      <w:r w:rsidR="00E70ECF" w:rsidRPr="00F9059B">
        <w:rPr>
          <w:rFonts w:ascii="Calibri" w:hAnsi="Calibri" w:cs="Calibri"/>
          <w:color w:val="000000"/>
          <w:sz w:val="22"/>
          <w:szCs w:val="22"/>
        </w:rPr>
        <w:t xml:space="preserve"> kategorie polosuchých vín a velk</w:t>
      </w:r>
      <w:r w:rsidR="00E70ECF">
        <w:rPr>
          <w:rFonts w:ascii="Calibri" w:hAnsi="Calibri" w:cs="Calibri"/>
          <w:color w:val="000000"/>
          <w:sz w:val="22"/>
          <w:szCs w:val="22"/>
        </w:rPr>
        <w:t>ou</w:t>
      </w:r>
      <w:r w:rsidR="00E70ECF" w:rsidRPr="00F9059B">
        <w:rPr>
          <w:rFonts w:ascii="Calibri" w:hAnsi="Calibri" w:cs="Calibri"/>
          <w:color w:val="000000"/>
          <w:sz w:val="22"/>
          <w:szCs w:val="22"/>
        </w:rPr>
        <w:t xml:space="preserve"> zlat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ou medaili zde získal </w:t>
      </w:r>
      <w:r w:rsidR="00E70ECF" w:rsidRPr="00B46D6E">
        <w:rPr>
          <w:rFonts w:ascii="Calibri" w:hAnsi="Calibri" w:cs="Calibri"/>
          <w:b/>
          <w:bCs/>
          <w:color w:val="000000"/>
          <w:sz w:val="22"/>
          <w:szCs w:val="22"/>
        </w:rPr>
        <w:t xml:space="preserve">πnot noir 3,14 Rulandské modré Rosé, pozdní sběr 2017 </w:t>
      </w:r>
      <w:r w:rsidR="00E70ECF" w:rsidRPr="00B46D6E">
        <w:rPr>
          <w:rFonts w:ascii="Calibri" w:hAnsi="Calibri" w:cs="Calibri"/>
          <w:color w:val="000000"/>
          <w:sz w:val="22"/>
          <w:szCs w:val="22"/>
        </w:rPr>
        <w:t>z vinařství</w:t>
      </w:r>
      <w:r w:rsidR="00E70ECF" w:rsidRPr="00B46D6E">
        <w:rPr>
          <w:rFonts w:ascii="Calibri" w:hAnsi="Calibri" w:cs="Calibri"/>
          <w:b/>
          <w:bCs/>
          <w:color w:val="000000"/>
          <w:sz w:val="22"/>
          <w:szCs w:val="22"/>
        </w:rPr>
        <w:t xml:space="preserve"> Znovín Znojmo</w:t>
      </w:r>
      <w:r w:rsidR="00E70ECF">
        <w:rPr>
          <w:rFonts w:ascii="Calibri" w:hAnsi="Calibri" w:cs="Calibri"/>
          <w:color w:val="000000"/>
          <w:sz w:val="22"/>
          <w:szCs w:val="22"/>
        </w:rPr>
        <w:t>.</w:t>
      </w:r>
      <w:r w:rsidR="00E70ECF" w:rsidRPr="00F905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70ECF">
        <w:rPr>
          <w:rFonts w:ascii="Calibri" w:hAnsi="Calibri" w:cs="Calibri"/>
          <w:color w:val="000000"/>
          <w:sz w:val="22"/>
          <w:szCs w:val="22"/>
        </w:rPr>
        <w:t>Druhá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 nejobsazenější</w:t>
      </w:r>
      <w:r w:rsidR="00E70ECF">
        <w:rPr>
          <w:rFonts w:ascii="Calibri" w:hAnsi="Calibri" w:cs="Calibri"/>
          <w:sz w:val="22"/>
          <w:szCs w:val="22"/>
        </w:rPr>
        <w:t xml:space="preserve"> část</w:t>
      </w:r>
      <w:r>
        <w:rPr>
          <w:rFonts w:ascii="Calibri" w:hAnsi="Calibri" w:cs="Calibri"/>
          <w:sz w:val="22"/>
          <w:szCs w:val="22"/>
        </w:rPr>
        <w:t>,</w:t>
      </w:r>
      <w:r w:rsidR="00E70ECF">
        <w:rPr>
          <w:rFonts w:ascii="Calibri" w:hAnsi="Calibri" w:cs="Calibri"/>
          <w:sz w:val="22"/>
          <w:szCs w:val="22"/>
        </w:rPr>
        <w:t xml:space="preserve"> určená tich</w:t>
      </w:r>
      <w:r>
        <w:rPr>
          <w:rFonts w:ascii="Calibri" w:hAnsi="Calibri" w:cs="Calibri"/>
          <w:sz w:val="22"/>
          <w:szCs w:val="22"/>
        </w:rPr>
        <w:t>ým</w:t>
      </w:r>
      <w:r w:rsidR="00E70ECF">
        <w:rPr>
          <w:rFonts w:ascii="Calibri" w:hAnsi="Calibri" w:cs="Calibri"/>
          <w:sz w:val="22"/>
          <w:szCs w:val="22"/>
        </w:rPr>
        <w:t xml:space="preserve"> červen</w:t>
      </w:r>
      <w:r>
        <w:rPr>
          <w:rFonts w:ascii="Calibri" w:hAnsi="Calibri" w:cs="Calibri"/>
          <w:sz w:val="22"/>
          <w:szCs w:val="22"/>
        </w:rPr>
        <w:t>ým</w:t>
      </w:r>
      <w:r w:rsidR="00E70ECF">
        <w:rPr>
          <w:rFonts w:ascii="Calibri" w:hAnsi="Calibri" w:cs="Calibri"/>
          <w:sz w:val="22"/>
          <w:szCs w:val="22"/>
        </w:rPr>
        <w:t xml:space="preserve"> a bíl</w:t>
      </w:r>
      <w:r>
        <w:rPr>
          <w:rFonts w:ascii="Calibri" w:hAnsi="Calibri" w:cs="Calibri"/>
          <w:sz w:val="22"/>
          <w:szCs w:val="22"/>
        </w:rPr>
        <w:t>ým</w:t>
      </w:r>
      <w:r w:rsidR="00E70ECF">
        <w:rPr>
          <w:rFonts w:ascii="Calibri" w:hAnsi="Calibri" w:cs="Calibri"/>
          <w:sz w:val="22"/>
          <w:szCs w:val="22"/>
        </w:rPr>
        <w:t xml:space="preserve"> vín</w:t>
      </w:r>
      <w:r>
        <w:rPr>
          <w:rFonts w:ascii="Calibri" w:hAnsi="Calibri" w:cs="Calibri"/>
          <w:sz w:val="22"/>
          <w:szCs w:val="22"/>
        </w:rPr>
        <w:t>ům</w:t>
      </w:r>
      <w:r w:rsidR="00E70ECF">
        <w:rPr>
          <w:rFonts w:ascii="Calibri" w:hAnsi="Calibri" w:cs="Calibri"/>
          <w:sz w:val="22"/>
          <w:szCs w:val="22"/>
        </w:rPr>
        <w:t xml:space="preserve"> se konala</w:t>
      </w:r>
      <w:r w:rsidR="00E70ECF" w:rsidRPr="005B441C">
        <w:rPr>
          <w:rFonts w:ascii="Calibri" w:hAnsi="Calibri" w:cs="Calibri"/>
          <w:sz w:val="22"/>
          <w:szCs w:val="22"/>
        </w:rPr>
        <w:t xml:space="preserve"> v</w:t>
      </w:r>
      <w:r w:rsidR="00E70ECF">
        <w:rPr>
          <w:rFonts w:ascii="Calibri" w:hAnsi="Calibri" w:cs="Calibri"/>
          <w:sz w:val="22"/>
          <w:szCs w:val="22"/>
        </w:rPr>
        <w:t> květnu a vynesla m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oravským bílým vínům </w:t>
      </w:r>
      <w:r w:rsidR="00E70ECF" w:rsidRPr="003D6249">
        <w:rPr>
          <w:rFonts w:ascii="Calibri" w:hAnsi="Calibri" w:cs="Calibri"/>
          <w:b/>
          <w:bCs/>
          <w:color w:val="000000"/>
          <w:sz w:val="22"/>
          <w:szCs w:val="22"/>
        </w:rPr>
        <w:t>nejvíce ocenění ze všech vinařských regionů</w:t>
      </w:r>
      <w:r w:rsidR="00E70ECF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Následovala v červenci třetí část, věnovaná tentokrát šumivým vínům, kde moravské a české sekty utržily krásných 10 medailí.</w:t>
      </w:r>
    </w:p>
    <w:p w14:paraId="2D33BE82" w14:textId="77777777" w:rsidR="00931A43" w:rsidRDefault="00931A43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C84586" w14:textId="0A86F787" w:rsidR="00571058" w:rsidRDefault="00E70ECF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054">
        <w:rPr>
          <w:rFonts w:ascii="Calibri" w:hAnsi="Calibri" w:cs="Calibri"/>
          <w:sz w:val="22"/>
          <w:szCs w:val="22"/>
        </w:rPr>
        <w:t xml:space="preserve">Mezinárodní soutěž vín Concours Mondial de Bruxelles se poprvé konala v roce 1994. V prvních letech hodnocení probíhalo v Bruselu, </w:t>
      </w:r>
      <w:r>
        <w:rPr>
          <w:rFonts w:ascii="Calibri" w:hAnsi="Calibri" w:cs="Calibri"/>
          <w:sz w:val="22"/>
          <w:szCs w:val="22"/>
        </w:rPr>
        <w:t>v roce 2006</w:t>
      </w:r>
      <w:r w:rsidRPr="00421054">
        <w:rPr>
          <w:rFonts w:ascii="Calibri" w:hAnsi="Calibri" w:cs="Calibri"/>
          <w:sz w:val="22"/>
          <w:szCs w:val="22"/>
        </w:rPr>
        <w:t xml:space="preserve"> začalo být místo hodnocení putovní mezi významnými vinařskými regiony Evropy. Uskutečnilo se např. v Plovdivu (Bulharsko), v Jesolu (Itálie), Guimares (Portugalsko), Luxemburku (Lucembursko), Bratislavě (Slovensko)</w:t>
      </w:r>
      <w:r>
        <w:rPr>
          <w:rFonts w:ascii="Calibri" w:hAnsi="Calibri" w:cs="Calibri"/>
          <w:sz w:val="22"/>
          <w:szCs w:val="22"/>
        </w:rPr>
        <w:t xml:space="preserve">, </w:t>
      </w:r>
      <w:r w:rsidRPr="008E3721">
        <w:rPr>
          <w:rFonts w:ascii="Calibri" w:hAnsi="Calibri" w:cs="Calibri"/>
          <w:sz w:val="22"/>
          <w:szCs w:val="22"/>
        </w:rPr>
        <w:t>Aiglé</w:t>
      </w:r>
      <w:r>
        <w:rPr>
          <w:rFonts w:ascii="Calibri" w:hAnsi="Calibri" w:cs="Calibri"/>
          <w:sz w:val="22"/>
          <w:szCs w:val="22"/>
        </w:rPr>
        <w:t xml:space="preserve"> (</w:t>
      </w:r>
      <w:r w:rsidRPr="008E3721">
        <w:rPr>
          <w:rFonts w:ascii="Calibri" w:hAnsi="Calibri" w:cs="Calibri"/>
          <w:sz w:val="22"/>
          <w:szCs w:val="22"/>
        </w:rPr>
        <w:t>Švýcarsko</w:t>
      </w:r>
      <w:r>
        <w:rPr>
          <w:rFonts w:ascii="Calibri" w:hAnsi="Calibri" w:cs="Calibri"/>
          <w:sz w:val="22"/>
          <w:szCs w:val="22"/>
        </w:rPr>
        <w:t>)</w:t>
      </w:r>
      <w:r w:rsidRPr="00421054">
        <w:rPr>
          <w:rFonts w:ascii="Calibri" w:hAnsi="Calibri" w:cs="Calibri"/>
          <w:sz w:val="22"/>
          <w:szCs w:val="22"/>
        </w:rPr>
        <w:t xml:space="preserve"> a dalších. </w:t>
      </w:r>
      <w:r>
        <w:rPr>
          <w:rFonts w:ascii="Calibri" w:hAnsi="Calibri" w:cs="Calibri"/>
          <w:sz w:val="22"/>
          <w:szCs w:val="22"/>
        </w:rPr>
        <w:t xml:space="preserve">V roce 2020 soutěž poprvé hostilo moravské Brno. </w:t>
      </w:r>
      <w:r w:rsidRPr="00421054">
        <w:rPr>
          <w:rFonts w:ascii="Calibri" w:hAnsi="Calibri" w:cs="Calibri"/>
          <w:sz w:val="22"/>
          <w:szCs w:val="22"/>
        </w:rPr>
        <w:t>Česká republika se účastn</w:t>
      </w:r>
      <w:r>
        <w:rPr>
          <w:rFonts w:ascii="Calibri" w:hAnsi="Calibri" w:cs="Calibri"/>
          <w:sz w:val="22"/>
          <w:szCs w:val="22"/>
        </w:rPr>
        <w:t>í</w:t>
      </w:r>
      <w:r w:rsidRPr="00421054">
        <w:rPr>
          <w:rFonts w:ascii="Calibri" w:hAnsi="Calibri" w:cs="Calibri"/>
          <w:sz w:val="22"/>
          <w:szCs w:val="22"/>
        </w:rPr>
        <w:t xml:space="preserve"> soutěže od samého počátku v roce 1994.</w:t>
      </w:r>
      <w:r>
        <w:rPr>
          <w:rFonts w:ascii="Calibri" w:hAnsi="Calibri" w:cs="Calibri"/>
          <w:sz w:val="22"/>
          <w:szCs w:val="22"/>
        </w:rPr>
        <w:t xml:space="preserve"> Jubilejní 30. ročník soutěže se bude konat </w:t>
      </w:r>
      <w:r w:rsidR="00AE26A0">
        <w:rPr>
          <w:rFonts w:ascii="Calibri" w:hAnsi="Calibri" w:cs="Calibri"/>
          <w:sz w:val="22"/>
          <w:szCs w:val="22"/>
        </w:rPr>
        <w:t>v</w:t>
      </w:r>
      <w:r w:rsidRPr="00E56741">
        <w:rPr>
          <w:rFonts w:ascii="Calibri" w:hAnsi="Calibri" w:cs="Calibri"/>
          <w:sz w:val="22"/>
          <w:szCs w:val="22"/>
        </w:rPr>
        <w:t xml:space="preserve"> květn</w:t>
      </w:r>
      <w:r w:rsidR="00AE26A0">
        <w:rPr>
          <w:rFonts w:ascii="Calibri" w:hAnsi="Calibri" w:cs="Calibri"/>
          <w:sz w:val="22"/>
          <w:szCs w:val="22"/>
        </w:rPr>
        <w:t>u</w:t>
      </w:r>
      <w:r w:rsidRPr="00E56741">
        <w:rPr>
          <w:rFonts w:ascii="Calibri" w:hAnsi="Calibri" w:cs="Calibri"/>
          <w:sz w:val="22"/>
          <w:szCs w:val="22"/>
        </w:rPr>
        <w:t xml:space="preserve"> </w:t>
      </w:r>
      <w:r w:rsidR="00AE26A0">
        <w:rPr>
          <w:rFonts w:ascii="Calibri" w:hAnsi="Calibri" w:cs="Calibri"/>
          <w:sz w:val="22"/>
          <w:szCs w:val="22"/>
        </w:rPr>
        <w:t>příštího roku</w:t>
      </w:r>
      <w:r w:rsidRPr="00E567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ve městě Poreč v regionu </w:t>
      </w:r>
      <w:r w:rsidRPr="00E56741">
        <w:rPr>
          <w:rFonts w:ascii="Calibri" w:hAnsi="Calibri" w:cs="Calibri"/>
          <w:sz w:val="22"/>
          <w:szCs w:val="22"/>
        </w:rPr>
        <w:t>Istri</w:t>
      </w:r>
      <w:r>
        <w:rPr>
          <w:rFonts w:ascii="Calibri" w:hAnsi="Calibri" w:cs="Calibri"/>
          <w:sz w:val="22"/>
          <w:szCs w:val="22"/>
        </w:rPr>
        <w:t>e</w:t>
      </w:r>
      <w:r w:rsidRPr="00E56741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 </w:t>
      </w:r>
      <w:r w:rsidRPr="00E56741">
        <w:rPr>
          <w:rFonts w:ascii="Calibri" w:hAnsi="Calibri" w:cs="Calibri"/>
          <w:sz w:val="22"/>
          <w:szCs w:val="22"/>
        </w:rPr>
        <w:t>Chorvatsku</w:t>
      </w:r>
      <w:r>
        <w:rPr>
          <w:rFonts w:ascii="Calibri" w:hAnsi="Calibri" w:cs="Calibri"/>
          <w:sz w:val="22"/>
          <w:szCs w:val="22"/>
        </w:rPr>
        <w:t>.</w:t>
      </w:r>
    </w:p>
    <w:p w14:paraId="7AC918CB" w14:textId="77777777" w:rsidR="00E56741" w:rsidRDefault="00E56741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89C32F" w14:textId="30645C1D" w:rsidR="007B4D2B" w:rsidRDefault="007B4D2B">
      <w:pPr>
        <w:rPr>
          <w:rFonts w:ascii="Calibri" w:hAnsi="Calibri" w:cs="Calibri"/>
          <w:b/>
          <w:sz w:val="22"/>
          <w:szCs w:val="22"/>
        </w:rPr>
      </w:pPr>
    </w:p>
    <w:p w14:paraId="191FF076" w14:textId="112466D5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CE89A1C" w14:textId="28E835D3" w:rsidR="00D2223F" w:rsidRDefault="00D2223F" w:rsidP="00D22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104986648"/>
      <w:r>
        <w:rPr>
          <w:rFonts w:ascii="Calibri" w:hAnsi="Calibri" w:cs="Calibri"/>
          <w:sz w:val="22"/>
          <w:szCs w:val="22"/>
        </w:rPr>
        <w:t xml:space="preserve">Ing. </w:t>
      </w:r>
      <w:r w:rsidRPr="0043134F">
        <w:rPr>
          <w:rFonts w:ascii="Calibri" w:hAnsi="Calibri" w:cs="Calibri"/>
          <w:sz w:val="22"/>
          <w:szCs w:val="22"/>
        </w:rPr>
        <w:t>Marek Babisz</w:t>
      </w:r>
      <w:r>
        <w:rPr>
          <w:rFonts w:ascii="Calibri" w:hAnsi="Calibri" w:cs="Calibri"/>
          <w:sz w:val="22"/>
          <w:szCs w:val="22"/>
        </w:rPr>
        <w:t xml:space="preserve">, </w:t>
      </w:r>
      <w:r w:rsidR="00ED7AE3" w:rsidRPr="00ED7AE3">
        <w:rPr>
          <w:rFonts w:ascii="Calibri" w:hAnsi="Calibri" w:cs="Calibri"/>
          <w:sz w:val="22"/>
          <w:szCs w:val="22"/>
        </w:rPr>
        <w:t>manažer Salonu vín ČR</w:t>
      </w:r>
    </w:p>
    <w:bookmarkEnd w:id="0"/>
    <w:p w14:paraId="726CF4CB" w14:textId="77777777" w:rsidR="00D2223F" w:rsidRPr="00EF5C6F" w:rsidRDefault="00D2223F" w:rsidP="00D2223F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E-</w:t>
      </w:r>
      <w:r w:rsidRPr="0043134F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1" w:history="1">
        <w:r w:rsidRPr="0043134F"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8F7FAAB" w14:textId="77777777" w:rsidR="00D2223F" w:rsidRPr="003713FF" w:rsidRDefault="00D2223F" w:rsidP="00D2223F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43134F">
        <w:rPr>
          <w:rFonts w:ascii="Calibri" w:hAnsi="Calibri" w:cs="Calibri"/>
          <w:sz w:val="22"/>
          <w:szCs w:val="22"/>
        </w:rPr>
        <w:t>602 470 262</w:t>
      </w:r>
      <w:r w:rsidRPr="00806A7A">
        <w:rPr>
          <w:rFonts w:asciiTheme="minorHAnsi" w:hAnsiTheme="minorHAnsi" w:cstheme="minorHAnsi"/>
          <w:sz w:val="22"/>
          <w:szCs w:val="22"/>
        </w:rPr>
        <w:br/>
      </w: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25F83A00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3" w:history="1">
        <w:r w:rsidR="00206E32"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49F6951D" w14:textId="77777777" w:rsidR="00D2223F" w:rsidRDefault="00D2223F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55AB98" w14:textId="6A39E442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4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3020"/>
        <w:gridCol w:w="4913"/>
        <w:gridCol w:w="1129"/>
      </w:tblGrid>
      <w:tr w:rsidR="008969E5" w14:paraId="1B449ABC" w14:textId="77777777" w:rsidTr="008969E5">
        <w:tc>
          <w:tcPr>
            <w:tcW w:w="3020" w:type="dxa"/>
          </w:tcPr>
          <w:p w14:paraId="1A5FF41A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913" w:type="dxa"/>
          </w:tcPr>
          <w:p w14:paraId="6E244370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129" w:type="dxa"/>
          </w:tcPr>
          <w:p w14:paraId="003C1029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8969E5" w14:paraId="5DB8467E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B0C868F" w14:textId="0A339CEA" w:rsidR="008969E5" w:rsidRPr="008969E5" w:rsidRDefault="00E70ECF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Ing. Miroslav Volařík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1A92DA5E" w14:textId="3A1FC0B9" w:rsidR="008969E5" w:rsidRPr="008969E5" w:rsidRDefault="00E70ECF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2021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0ED00764" w14:textId="4761B8B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E287BF1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01752E56" w14:textId="69E7E331" w:rsidR="008969E5" w:rsidRPr="008969E5" w:rsidRDefault="00E70ECF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ANNOVINO vinařství Lednice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77F5590" w14:textId="44BD1365" w:rsidR="008969E5" w:rsidRPr="008969E5" w:rsidRDefault="00E70ECF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Rulandské šedé 2018, výběr z cibéb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3B023142" w14:textId="06582A01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E70ECF" w14:paraId="47D6E3AF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5227AF4E" w14:textId="140EB57E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577D2C9C" w14:textId="18C5A36C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Rulandské šedé 2021, výběr z hroznů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78253E60" w14:textId="1E261978" w:rsidR="00E70ECF" w:rsidRPr="008969E5" w:rsidRDefault="00E70ECF" w:rsidP="00E7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E70ECF" w14:paraId="711F61A9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19E97F54" w14:textId="37D8AB3D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2DC66952" w14:textId="0F77DF21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Pálava 2018, výběr z bobulí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FC34449" w14:textId="2441B1C3" w:rsidR="00E70ECF" w:rsidRPr="008969E5" w:rsidRDefault="00E70ECF" w:rsidP="00E7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E70ECF" w14:paraId="4405AF86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5BF272A0" w14:textId="6F87768D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7F24430E" w14:textId="274F0C02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Sauvignon 2018, </w:t>
            </w:r>
            <w:r w:rsidR="00BD18D9">
              <w:rPr>
                <w:rFonts w:ascii="Calibri" w:hAnsi="Calibri" w:cs="Calibri"/>
                <w:sz w:val="20"/>
                <w:szCs w:val="20"/>
              </w:rPr>
              <w:t>výběr z bobulí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D2D759C" w14:textId="102499EE" w:rsidR="00E70ECF" w:rsidRPr="008969E5" w:rsidRDefault="00E70ECF" w:rsidP="00E7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E70ECF" w14:paraId="4CCD7E9B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92B76F5" w14:textId="7543EBF9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Vinař Jiří Uherek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37F4F3A" w14:textId="7BAD2583" w:rsidR="00E70ECF" w:rsidRPr="008969E5" w:rsidRDefault="00E70ECF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vlašský 2021</w:t>
            </w:r>
            <w:r w:rsidR="00BD18D9">
              <w:rPr>
                <w:rFonts w:ascii="Calibri" w:hAnsi="Calibri" w:cs="Calibri"/>
                <w:sz w:val="20"/>
                <w:szCs w:val="20"/>
              </w:rPr>
              <w:t>, výběr z </w:t>
            </w:r>
            <w:r w:rsidR="00E366EF">
              <w:rPr>
                <w:rFonts w:ascii="Calibri" w:hAnsi="Calibri" w:cs="Calibri"/>
                <w:sz w:val="20"/>
                <w:szCs w:val="20"/>
              </w:rPr>
              <w:t>cibéb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460F1CB7" w14:textId="74BAE3C9" w:rsidR="00E70ECF" w:rsidRPr="008969E5" w:rsidRDefault="00E70ECF" w:rsidP="00E7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E70ECF" w14:paraId="5F57B129" w14:textId="77777777" w:rsidTr="00E70ECF">
        <w:tc>
          <w:tcPr>
            <w:tcW w:w="3020" w:type="dxa"/>
            <w:shd w:val="clear" w:color="auto" w:fill="A5A5A5" w:themeFill="accent3"/>
            <w:vAlign w:val="bottom"/>
          </w:tcPr>
          <w:p w14:paraId="027EF041" w14:textId="7AB65E2D" w:rsidR="00E70ECF" w:rsidRPr="008969E5" w:rsidRDefault="00BD18D9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Sonberk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AD3AF53" w14:textId="2DE7F1A2" w:rsidR="00E70ECF" w:rsidRPr="008969E5" w:rsidRDefault="00BD18D9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Pálava 2021</w:t>
            </w:r>
            <w:r w:rsidR="00E366EF">
              <w:rPr>
                <w:rFonts w:ascii="Calibri" w:hAnsi="Calibri" w:cs="Calibri"/>
                <w:sz w:val="20"/>
                <w:szCs w:val="20"/>
              </w:rPr>
              <w:t xml:space="preserve"> Noble rot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05F9E876" w14:textId="1D1D1B4C" w:rsidR="00E70ECF" w:rsidRPr="008969E5" w:rsidRDefault="00E70ECF" w:rsidP="00E7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E70ECF" w14:paraId="333EF9ED" w14:textId="77777777" w:rsidTr="00E70ECF">
        <w:tc>
          <w:tcPr>
            <w:tcW w:w="3020" w:type="dxa"/>
            <w:shd w:val="clear" w:color="auto" w:fill="A5A5A5" w:themeFill="accent3"/>
            <w:vAlign w:val="bottom"/>
          </w:tcPr>
          <w:p w14:paraId="08A1C074" w14:textId="37673423" w:rsidR="00E70ECF" w:rsidRDefault="00BD18D9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Ing. Miroslav Volařík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4060CC07" w14:textId="54AFCA2F" w:rsidR="00E70ECF" w:rsidRDefault="00B66EFC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Ryzlink rýnský 2021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5C7FF09F" w14:textId="7C161C26" w:rsidR="00E70ECF" w:rsidRPr="008969E5" w:rsidRDefault="00E70ECF" w:rsidP="00E7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E70ECF" w14:paraId="40A035F9" w14:textId="77777777" w:rsidTr="00E70ECF">
        <w:tc>
          <w:tcPr>
            <w:tcW w:w="3020" w:type="dxa"/>
            <w:shd w:val="clear" w:color="auto" w:fill="A5A5A5" w:themeFill="accent3"/>
            <w:vAlign w:val="bottom"/>
          </w:tcPr>
          <w:p w14:paraId="7B8E30E7" w14:textId="1EC16CE3" w:rsidR="00E70ECF" w:rsidRDefault="00BD18D9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Lahofer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8F6FF36" w14:textId="0CD7BF90" w:rsidR="00E70ECF" w:rsidRDefault="00BD18D9" w:rsidP="00E70E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Pálava 2021</w:t>
            </w:r>
            <w:r w:rsidR="00E366EF">
              <w:rPr>
                <w:rFonts w:ascii="Calibri" w:hAnsi="Calibri" w:cs="Calibri"/>
                <w:sz w:val="20"/>
                <w:szCs w:val="20"/>
              </w:rPr>
              <w:t>, výběr z bobulí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56A986AB" w14:textId="357E29B3" w:rsidR="00E70ECF" w:rsidRPr="008969E5" w:rsidRDefault="00E70ECF" w:rsidP="00E70E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5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4B20" w14:textId="77777777" w:rsidR="00D736DA" w:rsidRDefault="00D736DA">
      <w:r>
        <w:separator/>
      </w:r>
    </w:p>
  </w:endnote>
  <w:endnote w:type="continuationSeparator" w:id="0">
    <w:p w14:paraId="37AD9F4D" w14:textId="77777777" w:rsidR="00D736DA" w:rsidRDefault="00D7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E3A3" w14:textId="77777777" w:rsidR="00D736DA" w:rsidRDefault="00D736DA">
      <w:r>
        <w:separator/>
      </w:r>
    </w:p>
  </w:footnote>
  <w:footnote w:type="continuationSeparator" w:id="0">
    <w:p w14:paraId="1C05D3AE" w14:textId="77777777" w:rsidR="00D736DA" w:rsidRDefault="00D7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324107">
    <w:abstractNumId w:val="2"/>
  </w:num>
  <w:num w:numId="2" w16cid:durableId="1572350027">
    <w:abstractNumId w:val="7"/>
  </w:num>
  <w:num w:numId="3" w16cid:durableId="485243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379821">
    <w:abstractNumId w:val="4"/>
  </w:num>
  <w:num w:numId="5" w16cid:durableId="1341155205">
    <w:abstractNumId w:val="3"/>
  </w:num>
  <w:num w:numId="6" w16cid:durableId="1152984532">
    <w:abstractNumId w:val="8"/>
  </w:num>
  <w:num w:numId="7" w16cid:durableId="1842236387">
    <w:abstractNumId w:val="1"/>
  </w:num>
  <w:num w:numId="8" w16cid:durableId="1194031265">
    <w:abstractNumId w:val="5"/>
  </w:num>
  <w:num w:numId="9" w16cid:durableId="107430087">
    <w:abstractNumId w:val="10"/>
  </w:num>
  <w:num w:numId="10" w16cid:durableId="2078284959">
    <w:abstractNumId w:val="9"/>
  </w:num>
  <w:num w:numId="11" w16cid:durableId="1931305916">
    <w:abstractNumId w:val="0"/>
  </w:num>
  <w:num w:numId="12" w16cid:durableId="37516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252E"/>
    <w:rsid w:val="0000614D"/>
    <w:rsid w:val="00006BF7"/>
    <w:rsid w:val="00020E2B"/>
    <w:rsid w:val="00025A2C"/>
    <w:rsid w:val="000265B5"/>
    <w:rsid w:val="00026BAF"/>
    <w:rsid w:val="00043711"/>
    <w:rsid w:val="00045BA2"/>
    <w:rsid w:val="00050E46"/>
    <w:rsid w:val="00061573"/>
    <w:rsid w:val="00061801"/>
    <w:rsid w:val="00061EAF"/>
    <w:rsid w:val="000623B9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8659C"/>
    <w:rsid w:val="000A036F"/>
    <w:rsid w:val="000A04FF"/>
    <w:rsid w:val="000A16CA"/>
    <w:rsid w:val="000A35E7"/>
    <w:rsid w:val="000A6078"/>
    <w:rsid w:val="000A66D6"/>
    <w:rsid w:val="000B0D17"/>
    <w:rsid w:val="000B174F"/>
    <w:rsid w:val="000B262A"/>
    <w:rsid w:val="000B6159"/>
    <w:rsid w:val="000D29CB"/>
    <w:rsid w:val="000D6B69"/>
    <w:rsid w:val="000D7116"/>
    <w:rsid w:val="000E4FD1"/>
    <w:rsid w:val="000E6050"/>
    <w:rsid w:val="000F36C6"/>
    <w:rsid w:val="00100BF9"/>
    <w:rsid w:val="0011011B"/>
    <w:rsid w:val="0013084C"/>
    <w:rsid w:val="00132E1F"/>
    <w:rsid w:val="00142827"/>
    <w:rsid w:val="00142C3C"/>
    <w:rsid w:val="001606E8"/>
    <w:rsid w:val="0016217F"/>
    <w:rsid w:val="00163274"/>
    <w:rsid w:val="00164EAD"/>
    <w:rsid w:val="00165DDF"/>
    <w:rsid w:val="00167E6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6BA"/>
    <w:rsid w:val="00196916"/>
    <w:rsid w:val="001A4A4B"/>
    <w:rsid w:val="001A61E6"/>
    <w:rsid w:val="001B05BC"/>
    <w:rsid w:val="001B11B2"/>
    <w:rsid w:val="001B26B6"/>
    <w:rsid w:val="001B4C93"/>
    <w:rsid w:val="001C50B6"/>
    <w:rsid w:val="001D11D0"/>
    <w:rsid w:val="001E2818"/>
    <w:rsid w:val="001E2FBB"/>
    <w:rsid w:val="001F1073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2B57"/>
    <w:rsid w:val="00243ADE"/>
    <w:rsid w:val="00246060"/>
    <w:rsid w:val="002465A9"/>
    <w:rsid w:val="00247395"/>
    <w:rsid w:val="002474EC"/>
    <w:rsid w:val="00251614"/>
    <w:rsid w:val="002526D2"/>
    <w:rsid w:val="002555F7"/>
    <w:rsid w:val="00274B97"/>
    <w:rsid w:val="00275A58"/>
    <w:rsid w:val="00280578"/>
    <w:rsid w:val="002855D6"/>
    <w:rsid w:val="002856AE"/>
    <w:rsid w:val="0029444B"/>
    <w:rsid w:val="002B0900"/>
    <w:rsid w:val="002B15A7"/>
    <w:rsid w:val="002B462A"/>
    <w:rsid w:val="002B6BAC"/>
    <w:rsid w:val="002C1B24"/>
    <w:rsid w:val="002C3E2F"/>
    <w:rsid w:val="002C7B8F"/>
    <w:rsid w:val="002C7D5B"/>
    <w:rsid w:val="002C7F16"/>
    <w:rsid w:val="002D45C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2D87"/>
    <w:rsid w:val="00314645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15CD"/>
    <w:rsid w:val="00422CE3"/>
    <w:rsid w:val="00425564"/>
    <w:rsid w:val="00427116"/>
    <w:rsid w:val="004369FB"/>
    <w:rsid w:val="00440EBC"/>
    <w:rsid w:val="00443F05"/>
    <w:rsid w:val="004457B0"/>
    <w:rsid w:val="00457B67"/>
    <w:rsid w:val="004619C9"/>
    <w:rsid w:val="00462DD6"/>
    <w:rsid w:val="00462F12"/>
    <w:rsid w:val="004648B4"/>
    <w:rsid w:val="0046629A"/>
    <w:rsid w:val="00466D1C"/>
    <w:rsid w:val="00470C1A"/>
    <w:rsid w:val="00472ACE"/>
    <w:rsid w:val="0048007C"/>
    <w:rsid w:val="00486386"/>
    <w:rsid w:val="00491D0A"/>
    <w:rsid w:val="004932F2"/>
    <w:rsid w:val="004A6E11"/>
    <w:rsid w:val="004A7BA9"/>
    <w:rsid w:val="004B61C5"/>
    <w:rsid w:val="004B72A7"/>
    <w:rsid w:val="004C1EA4"/>
    <w:rsid w:val="004C292C"/>
    <w:rsid w:val="004C498E"/>
    <w:rsid w:val="004C73E8"/>
    <w:rsid w:val="004D117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1BD"/>
    <w:rsid w:val="00520480"/>
    <w:rsid w:val="00520487"/>
    <w:rsid w:val="005214E7"/>
    <w:rsid w:val="00531972"/>
    <w:rsid w:val="00535CFA"/>
    <w:rsid w:val="00540690"/>
    <w:rsid w:val="00547708"/>
    <w:rsid w:val="00550547"/>
    <w:rsid w:val="00553893"/>
    <w:rsid w:val="00562CEB"/>
    <w:rsid w:val="00563A53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3570"/>
    <w:rsid w:val="00597F18"/>
    <w:rsid w:val="005A1EDB"/>
    <w:rsid w:val="005A259D"/>
    <w:rsid w:val="005A4B7D"/>
    <w:rsid w:val="005A53F7"/>
    <w:rsid w:val="005B17CF"/>
    <w:rsid w:val="005B441C"/>
    <w:rsid w:val="005C376A"/>
    <w:rsid w:val="005D17DA"/>
    <w:rsid w:val="005D2252"/>
    <w:rsid w:val="005D3897"/>
    <w:rsid w:val="005E7DCB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38AD"/>
    <w:rsid w:val="006349B0"/>
    <w:rsid w:val="0063527C"/>
    <w:rsid w:val="0064004F"/>
    <w:rsid w:val="006414CE"/>
    <w:rsid w:val="0064269C"/>
    <w:rsid w:val="006442C9"/>
    <w:rsid w:val="006511F9"/>
    <w:rsid w:val="00653197"/>
    <w:rsid w:val="00653A97"/>
    <w:rsid w:val="00655014"/>
    <w:rsid w:val="00663B24"/>
    <w:rsid w:val="00664926"/>
    <w:rsid w:val="0067209E"/>
    <w:rsid w:val="00674DA8"/>
    <w:rsid w:val="00675714"/>
    <w:rsid w:val="00676772"/>
    <w:rsid w:val="00685C9D"/>
    <w:rsid w:val="00685E1D"/>
    <w:rsid w:val="00687D07"/>
    <w:rsid w:val="0069028D"/>
    <w:rsid w:val="006968BA"/>
    <w:rsid w:val="00696A93"/>
    <w:rsid w:val="006A0692"/>
    <w:rsid w:val="006A250B"/>
    <w:rsid w:val="006B71E8"/>
    <w:rsid w:val="006B7E2C"/>
    <w:rsid w:val="006C29DE"/>
    <w:rsid w:val="006C3476"/>
    <w:rsid w:val="006C64B1"/>
    <w:rsid w:val="006C6E5C"/>
    <w:rsid w:val="006C7459"/>
    <w:rsid w:val="006D1C1C"/>
    <w:rsid w:val="006D7A10"/>
    <w:rsid w:val="006E430E"/>
    <w:rsid w:val="006E4945"/>
    <w:rsid w:val="006F1664"/>
    <w:rsid w:val="006F18E6"/>
    <w:rsid w:val="007048FF"/>
    <w:rsid w:val="007069EF"/>
    <w:rsid w:val="00707018"/>
    <w:rsid w:val="007076DB"/>
    <w:rsid w:val="00714CEE"/>
    <w:rsid w:val="0071555D"/>
    <w:rsid w:val="0071596D"/>
    <w:rsid w:val="007239DD"/>
    <w:rsid w:val="00723C07"/>
    <w:rsid w:val="00732C79"/>
    <w:rsid w:val="00736F5C"/>
    <w:rsid w:val="0074082A"/>
    <w:rsid w:val="00742EA8"/>
    <w:rsid w:val="00744AC7"/>
    <w:rsid w:val="0074501B"/>
    <w:rsid w:val="007507A6"/>
    <w:rsid w:val="00755CCD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428"/>
    <w:rsid w:val="007A78B2"/>
    <w:rsid w:val="007A7EE5"/>
    <w:rsid w:val="007B0341"/>
    <w:rsid w:val="007B12A7"/>
    <w:rsid w:val="007B4D2B"/>
    <w:rsid w:val="007B6CA7"/>
    <w:rsid w:val="007C0FB0"/>
    <w:rsid w:val="007C397D"/>
    <w:rsid w:val="007C718A"/>
    <w:rsid w:val="007D013E"/>
    <w:rsid w:val="007D0558"/>
    <w:rsid w:val="007D4494"/>
    <w:rsid w:val="007E4316"/>
    <w:rsid w:val="007E6A28"/>
    <w:rsid w:val="007F1115"/>
    <w:rsid w:val="008050FA"/>
    <w:rsid w:val="00805BA3"/>
    <w:rsid w:val="00811F18"/>
    <w:rsid w:val="0082046B"/>
    <w:rsid w:val="008226E6"/>
    <w:rsid w:val="008254AF"/>
    <w:rsid w:val="00830BCD"/>
    <w:rsid w:val="00837114"/>
    <w:rsid w:val="00837238"/>
    <w:rsid w:val="00840609"/>
    <w:rsid w:val="0084190F"/>
    <w:rsid w:val="008543A2"/>
    <w:rsid w:val="00866B77"/>
    <w:rsid w:val="00866CC8"/>
    <w:rsid w:val="00871664"/>
    <w:rsid w:val="00871E8C"/>
    <w:rsid w:val="00880AF8"/>
    <w:rsid w:val="0088291F"/>
    <w:rsid w:val="00890A4A"/>
    <w:rsid w:val="00892E6B"/>
    <w:rsid w:val="00894B5F"/>
    <w:rsid w:val="008969E5"/>
    <w:rsid w:val="00897AD2"/>
    <w:rsid w:val="008A06E0"/>
    <w:rsid w:val="008A347A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33D8"/>
    <w:rsid w:val="008F75C4"/>
    <w:rsid w:val="008F7E97"/>
    <w:rsid w:val="00900FAF"/>
    <w:rsid w:val="009018B0"/>
    <w:rsid w:val="00911A94"/>
    <w:rsid w:val="00915DCF"/>
    <w:rsid w:val="0092280F"/>
    <w:rsid w:val="0092426A"/>
    <w:rsid w:val="009263AC"/>
    <w:rsid w:val="00931A43"/>
    <w:rsid w:val="00934BB5"/>
    <w:rsid w:val="009407D9"/>
    <w:rsid w:val="00940BE5"/>
    <w:rsid w:val="00940DE6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97CF6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11488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630DC"/>
    <w:rsid w:val="00A710AC"/>
    <w:rsid w:val="00A75CEE"/>
    <w:rsid w:val="00A80403"/>
    <w:rsid w:val="00A80710"/>
    <w:rsid w:val="00A84C41"/>
    <w:rsid w:val="00A86E4E"/>
    <w:rsid w:val="00A94FBE"/>
    <w:rsid w:val="00A9713A"/>
    <w:rsid w:val="00AB051B"/>
    <w:rsid w:val="00AB2B69"/>
    <w:rsid w:val="00AC0C04"/>
    <w:rsid w:val="00AC6332"/>
    <w:rsid w:val="00AE052A"/>
    <w:rsid w:val="00AE26A0"/>
    <w:rsid w:val="00AE6BCB"/>
    <w:rsid w:val="00AF3BF7"/>
    <w:rsid w:val="00B05FC9"/>
    <w:rsid w:val="00B06AF2"/>
    <w:rsid w:val="00B10FF0"/>
    <w:rsid w:val="00B167EB"/>
    <w:rsid w:val="00B17BED"/>
    <w:rsid w:val="00B217A6"/>
    <w:rsid w:val="00B34AE2"/>
    <w:rsid w:val="00B436D4"/>
    <w:rsid w:val="00B463CB"/>
    <w:rsid w:val="00B46D6E"/>
    <w:rsid w:val="00B535A6"/>
    <w:rsid w:val="00B5414D"/>
    <w:rsid w:val="00B63933"/>
    <w:rsid w:val="00B66EFC"/>
    <w:rsid w:val="00B67E3C"/>
    <w:rsid w:val="00B72063"/>
    <w:rsid w:val="00B72675"/>
    <w:rsid w:val="00B80A4B"/>
    <w:rsid w:val="00B8654E"/>
    <w:rsid w:val="00B91F14"/>
    <w:rsid w:val="00BA3DFE"/>
    <w:rsid w:val="00BA576F"/>
    <w:rsid w:val="00BB5406"/>
    <w:rsid w:val="00BB7255"/>
    <w:rsid w:val="00BC428C"/>
    <w:rsid w:val="00BD18D9"/>
    <w:rsid w:val="00BE3518"/>
    <w:rsid w:val="00BE74D9"/>
    <w:rsid w:val="00BE7CFA"/>
    <w:rsid w:val="00BF1F63"/>
    <w:rsid w:val="00BF33E4"/>
    <w:rsid w:val="00BF4882"/>
    <w:rsid w:val="00C00AEE"/>
    <w:rsid w:val="00C051E4"/>
    <w:rsid w:val="00C11B9B"/>
    <w:rsid w:val="00C11FDE"/>
    <w:rsid w:val="00C22359"/>
    <w:rsid w:val="00C26935"/>
    <w:rsid w:val="00C43320"/>
    <w:rsid w:val="00C442E8"/>
    <w:rsid w:val="00C530EC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D7578"/>
    <w:rsid w:val="00CE1D7D"/>
    <w:rsid w:val="00CE47A1"/>
    <w:rsid w:val="00CE4D90"/>
    <w:rsid w:val="00CE6D6B"/>
    <w:rsid w:val="00D017D5"/>
    <w:rsid w:val="00D0243C"/>
    <w:rsid w:val="00D053EE"/>
    <w:rsid w:val="00D10373"/>
    <w:rsid w:val="00D17E14"/>
    <w:rsid w:val="00D2223F"/>
    <w:rsid w:val="00D23398"/>
    <w:rsid w:val="00D24B61"/>
    <w:rsid w:val="00D30E86"/>
    <w:rsid w:val="00D33EA4"/>
    <w:rsid w:val="00D37812"/>
    <w:rsid w:val="00D43807"/>
    <w:rsid w:val="00D736DA"/>
    <w:rsid w:val="00D7467A"/>
    <w:rsid w:val="00D77570"/>
    <w:rsid w:val="00D82071"/>
    <w:rsid w:val="00D8403E"/>
    <w:rsid w:val="00D84642"/>
    <w:rsid w:val="00D91E8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366EF"/>
    <w:rsid w:val="00E47EF3"/>
    <w:rsid w:val="00E515C1"/>
    <w:rsid w:val="00E5483E"/>
    <w:rsid w:val="00E56741"/>
    <w:rsid w:val="00E64564"/>
    <w:rsid w:val="00E705B5"/>
    <w:rsid w:val="00E70ECF"/>
    <w:rsid w:val="00E8449C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41E1"/>
    <w:rsid w:val="00ED5D00"/>
    <w:rsid w:val="00ED6388"/>
    <w:rsid w:val="00ED7AE3"/>
    <w:rsid w:val="00EE46AC"/>
    <w:rsid w:val="00EE4ADF"/>
    <w:rsid w:val="00EF178B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4572"/>
    <w:rsid w:val="00F753BF"/>
    <w:rsid w:val="00F75C65"/>
    <w:rsid w:val="00F837DD"/>
    <w:rsid w:val="00F85EFE"/>
    <w:rsid w:val="00F9059B"/>
    <w:rsid w:val="00F97752"/>
    <w:rsid w:val="00FA0E97"/>
    <w:rsid w:val="00FA6C49"/>
    <w:rsid w:val="00FA7D9A"/>
    <w:rsid w:val="00FB3857"/>
    <w:rsid w:val="00FB3D8A"/>
    <w:rsid w:val="00FB569E"/>
    <w:rsid w:val="00FB775E"/>
    <w:rsid w:val="00FD2DC4"/>
    <w:rsid w:val="00FD54DA"/>
    <w:rsid w:val="00FE02DE"/>
    <w:rsid w:val="00FE2C8A"/>
    <w:rsid w:val="00FE5404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3ED29"/>
  <w15:docId w15:val="{A2860536-EE40-47A6-9683-DB0C09E9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215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1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15C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coursmondi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bazant@omnimedi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ek.babisz@vinarskecentru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B5AAD-A700-4D34-A4E6-91302C10F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3707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31</cp:revision>
  <cp:lastPrinted>2016-01-05T09:48:00Z</cp:lastPrinted>
  <dcterms:created xsi:type="dcterms:W3CDTF">2022-06-01T14:44:00Z</dcterms:created>
  <dcterms:modified xsi:type="dcterms:W3CDTF">2022-10-04T10:24:00Z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