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Pr="00B55353" w:rsidRDefault="00DE4811" w:rsidP="00312F5E">
      <w:pPr>
        <w:rPr>
          <w:b/>
        </w:rPr>
      </w:pPr>
      <w:proofErr w:type="spellStart"/>
      <w:r>
        <w:rPr>
          <w:b/>
        </w:rPr>
        <w:t>Cool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Climate</w:t>
      </w:r>
      <w:proofErr w:type="spellEnd"/>
      <w:r>
        <w:rPr>
          <w:b/>
        </w:rPr>
        <w:t xml:space="preserve"> Wine Awards Krakov</w:t>
      </w:r>
      <w:r w:rsidR="007D65E3" w:rsidRPr="00B55353">
        <w:rPr>
          <w:b/>
        </w:rPr>
        <w:t xml:space="preserve"> 20</w:t>
      </w:r>
      <w:r w:rsidR="004543BE" w:rsidRPr="00B55353">
        <w:rPr>
          <w:b/>
        </w:rPr>
        <w:t>2</w:t>
      </w:r>
      <w:r w:rsidR="00047261">
        <w:rPr>
          <w:b/>
        </w:rPr>
        <w:t>3</w:t>
      </w:r>
    </w:p>
    <w:p w:rsidR="00363D03" w:rsidRPr="00B55353" w:rsidRDefault="00363D03" w:rsidP="00312F5E"/>
    <w:p w:rsidR="00363D03" w:rsidRPr="00FD3983" w:rsidRDefault="00363D03" w:rsidP="007D73B7">
      <w:pPr>
        <w:numPr>
          <w:ilvl w:val="0"/>
          <w:numId w:val="1"/>
        </w:numPr>
      </w:pPr>
      <w:r w:rsidRPr="00B55353">
        <w:rPr>
          <w:b/>
        </w:rPr>
        <w:t xml:space="preserve">Termín přihlášek: do </w:t>
      </w:r>
      <w:proofErr w:type="gramStart"/>
      <w:r w:rsidR="00047261">
        <w:rPr>
          <w:b/>
        </w:rPr>
        <w:t>15</w:t>
      </w:r>
      <w:r w:rsidR="007D73B7" w:rsidRPr="00B55353">
        <w:rPr>
          <w:b/>
        </w:rPr>
        <w:t>.</w:t>
      </w:r>
      <w:r w:rsidR="009360F1">
        <w:rPr>
          <w:b/>
        </w:rPr>
        <w:t>3</w:t>
      </w:r>
      <w:r w:rsidRPr="00B55353">
        <w:rPr>
          <w:b/>
        </w:rPr>
        <w:t>.20</w:t>
      </w:r>
      <w:r w:rsidR="004543BE" w:rsidRPr="00B55353">
        <w:rPr>
          <w:b/>
        </w:rPr>
        <w:t>2</w:t>
      </w:r>
      <w:r w:rsidR="00047261">
        <w:rPr>
          <w:b/>
        </w:rPr>
        <w:t>3</w:t>
      </w:r>
      <w:proofErr w:type="gramEnd"/>
    </w:p>
    <w:p w:rsidR="00FD3983" w:rsidRPr="00B55353" w:rsidRDefault="00FD3983" w:rsidP="00FD3983">
      <w:pPr>
        <w:numPr>
          <w:ilvl w:val="0"/>
          <w:numId w:val="1"/>
        </w:numPr>
      </w:pPr>
      <w:r>
        <w:rPr>
          <w:b/>
        </w:rPr>
        <w:t xml:space="preserve">Registrace online zde: </w:t>
      </w:r>
      <w:hyperlink r:id="rId8" w:history="1">
        <w:r w:rsidRPr="00F877B5">
          <w:rPr>
            <w:rStyle w:val="Hypertextovodkaz"/>
            <w:b/>
          </w:rPr>
          <w:t>https://www.ccwineawards.com/registration</w:t>
        </w:r>
      </w:hyperlink>
      <w:r>
        <w:rPr>
          <w:b/>
        </w:rPr>
        <w:t xml:space="preserve"> </w:t>
      </w:r>
    </w:p>
    <w:p w:rsidR="00363D03" w:rsidRPr="00B55353" w:rsidRDefault="00363D03" w:rsidP="00312F5E">
      <w:pPr>
        <w:numPr>
          <w:ilvl w:val="0"/>
          <w:numId w:val="1"/>
        </w:numPr>
      </w:pPr>
      <w:r w:rsidRPr="00B55353">
        <w:t xml:space="preserve">Poplatek </w:t>
      </w:r>
      <w:r w:rsidR="00DE4811">
        <w:t>75</w:t>
      </w:r>
      <w:r w:rsidRPr="00B55353">
        <w:t xml:space="preserve"> € + DPH/vzorek</w:t>
      </w:r>
      <w:r w:rsidR="00761D87">
        <w:t>, při přihlášení 5 vzorků jsou další 3 vzorky zdarma</w:t>
      </w:r>
    </w:p>
    <w:p w:rsidR="00363D03" w:rsidRDefault="00363D03" w:rsidP="00312F5E">
      <w:pPr>
        <w:numPr>
          <w:ilvl w:val="0"/>
          <w:numId w:val="1"/>
        </w:numPr>
        <w:rPr>
          <w:b/>
        </w:rPr>
      </w:pPr>
      <w:r w:rsidRPr="00B55353">
        <w:rPr>
          <w:b/>
        </w:rPr>
        <w:t>Vzorky je n</w:t>
      </w:r>
      <w:r w:rsidR="006716BB" w:rsidRPr="00B55353">
        <w:rPr>
          <w:b/>
        </w:rPr>
        <w:t xml:space="preserve">utno doručit do NVC: </w:t>
      </w:r>
      <w:r w:rsidR="00047261">
        <w:rPr>
          <w:b/>
        </w:rPr>
        <w:t>20</w:t>
      </w:r>
      <w:r w:rsidR="007D73B7" w:rsidRPr="00B55353">
        <w:rPr>
          <w:b/>
        </w:rPr>
        <w:t>.</w:t>
      </w:r>
      <w:r w:rsidR="00CC1B5A">
        <w:rPr>
          <w:b/>
        </w:rPr>
        <w:t>3</w:t>
      </w:r>
      <w:r w:rsidR="004543BE" w:rsidRPr="00B55353">
        <w:rPr>
          <w:b/>
        </w:rPr>
        <w:t>.202</w:t>
      </w:r>
      <w:r w:rsidR="00047261">
        <w:rPr>
          <w:b/>
        </w:rPr>
        <w:t>3</w:t>
      </w:r>
      <w:r w:rsidR="007D73B7" w:rsidRPr="00B55353">
        <w:rPr>
          <w:b/>
        </w:rPr>
        <w:t xml:space="preserve"> </w:t>
      </w:r>
      <w:r w:rsidR="006716BB" w:rsidRPr="00B55353">
        <w:rPr>
          <w:b/>
        </w:rPr>
        <w:t xml:space="preserve">8,00 – </w:t>
      </w:r>
      <w:r w:rsidR="00101D9C" w:rsidRPr="00B55353">
        <w:rPr>
          <w:b/>
        </w:rPr>
        <w:t>12</w:t>
      </w:r>
      <w:r w:rsidR="006716BB" w:rsidRPr="00B55353">
        <w:rPr>
          <w:b/>
        </w:rPr>
        <w:t xml:space="preserve">,00 </w:t>
      </w:r>
      <w:proofErr w:type="gramStart"/>
      <w:r w:rsidR="006716BB" w:rsidRPr="00B55353">
        <w:rPr>
          <w:b/>
        </w:rPr>
        <w:t xml:space="preserve">hod. </w:t>
      </w:r>
      <w:r w:rsidR="007D73B7" w:rsidRPr="00B55353">
        <w:rPr>
          <w:b/>
        </w:rPr>
        <w:t>!!!</w:t>
      </w:r>
      <w:proofErr w:type="gramEnd"/>
    </w:p>
    <w:p w:rsidR="00CC1B5A" w:rsidRPr="00AF4DD6" w:rsidRDefault="00CC1B5A" w:rsidP="00CC1B5A">
      <w:pPr>
        <w:numPr>
          <w:ilvl w:val="0"/>
          <w:numId w:val="1"/>
        </w:numPr>
      </w:pPr>
      <w:r w:rsidRPr="00AF4DD6">
        <w:t>Originál etiketu (přední) přihlašovaného vína nalepte na karton – 1x</w:t>
      </w:r>
    </w:p>
    <w:p w:rsidR="00CC1B5A" w:rsidRPr="00AF4DD6" w:rsidRDefault="00AF4DD6" w:rsidP="00CC1B5A">
      <w:pPr>
        <w:numPr>
          <w:ilvl w:val="0"/>
          <w:numId w:val="1"/>
        </w:numPr>
      </w:pPr>
      <w:r w:rsidRPr="00AF4DD6">
        <w:t>Doručit se vzorky: originál přihlášku, analytický rozbor v ANJ, originál etiketu</w:t>
      </w:r>
    </w:p>
    <w:p w:rsidR="00CC1B5A" w:rsidRPr="00AF4DD6" w:rsidRDefault="00CC1B5A" w:rsidP="00CC1B5A">
      <w:pPr>
        <w:numPr>
          <w:ilvl w:val="0"/>
          <w:numId w:val="1"/>
        </w:numPr>
      </w:pPr>
      <w:r w:rsidRPr="00AF4DD6">
        <w:rPr>
          <w:b/>
        </w:rPr>
        <w:t xml:space="preserve">Počet lahví </w:t>
      </w:r>
      <w:r w:rsidR="00AF4DD6" w:rsidRPr="00AF4DD6">
        <w:rPr>
          <w:b/>
        </w:rPr>
        <w:t>3</w:t>
      </w:r>
      <w:r w:rsidRPr="00AF4DD6">
        <w:rPr>
          <w:b/>
        </w:rPr>
        <w:t xml:space="preserve"> ks</w:t>
      </w:r>
      <w:r w:rsidRPr="00AF4DD6">
        <w:t xml:space="preserve"> o objemu 0,75 l a menší (plně adjustované láhve s originální etiketou)</w:t>
      </w:r>
    </w:p>
    <w:p w:rsidR="00CC1B5A" w:rsidRPr="00CC1B5A" w:rsidRDefault="00CC1B5A" w:rsidP="00CC1B5A">
      <w:pPr>
        <w:numPr>
          <w:ilvl w:val="0"/>
          <w:numId w:val="1"/>
        </w:numPr>
        <w:rPr>
          <w:b/>
        </w:rPr>
      </w:pPr>
      <w:r w:rsidRPr="00CC1B5A">
        <w:rPr>
          <w:b/>
        </w:rPr>
        <w:t xml:space="preserve">Karton řádně označte </w:t>
      </w:r>
      <w:r w:rsidR="00047261">
        <w:rPr>
          <w:b/>
        </w:rPr>
        <w:t xml:space="preserve">štítkem </w:t>
      </w:r>
      <w:r w:rsidRPr="00CC1B5A">
        <w:rPr>
          <w:b/>
        </w:rPr>
        <w:t xml:space="preserve">názvem soutěže </w:t>
      </w:r>
      <w:proofErr w:type="spellStart"/>
      <w:r w:rsidR="00BE542B">
        <w:rPr>
          <w:b/>
        </w:rPr>
        <w:t>Cool</w:t>
      </w:r>
      <w:proofErr w:type="spellEnd"/>
      <w:r w:rsidR="00BE542B">
        <w:rPr>
          <w:b/>
        </w:rPr>
        <w:t xml:space="preserve"> </w:t>
      </w:r>
      <w:proofErr w:type="spellStart"/>
      <w:r w:rsidR="00BE542B">
        <w:rPr>
          <w:b/>
        </w:rPr>
        <w:t>Climate</w:t>
      </w:r>
      <w:proofErr w:type="spellEnd"/>
      <w:r w:rsidR="00BE542B">
        <w:rPr>
          <w:b/>
        </w:rPr>
        <w:t xml:space="preserve"> Wine Awards</w:t>
      </w:r>
      <w:r w:rsidRPr="00CC1B5A">
        <w:rPr>
          <w:b/>
        </w:rPr>
        <w:t xml:space="preserve"> a textem: SAMPLES OF NO COMMERCIAL VALUE </w:t>
      </w:r>
      <w:proofErr w:type="spellStart"/>
      <w:r w:rsidR="00BE542B">
        <w:rPr>
          <w:b/>
        </w:rPr>
        <w:t>Cool</w:t>
      </w:r>
      <w:proofErr w:type="spellEnd"/>
      <w:r w:rsidR="00BE542B">
        <w:rPr>
          <w:b/>
        </w:rPr>
        <w:t xml:space="preserve"> </w:t>
      </w:r>
      <w:proofErr w:type="spellStart"/>
      <w:r w:rsidR="00BE542B">
        <w:rPr>
          <w:b/>
        </w:rPr>
        <w:t>Climate</w:t>
      </w:r>
      <w:proofErr w:type="spellEnd"/>
      <w:r w:rsidR="00BE542B">
        <w:rPr>
          <w:b/>
        </w:rPr>
        <w:t xml:space="preserve"> Wine Awards</w:t>
      </w:r>
      <w:r w:rsidRPr="00CC1B5A">
        <w:rPr>
          <w:b/>
        </w:rPr>
        <w:t xml:space="preserve"> 202</w:t>
      </w:r>
      <w:r w:rsidR="00047261">
        <w:rPr>
          <w:b/>
        </w:rPr>
        <w:t>3</w:t>
      </w:r>
    </w:p>
    <w:p w:rsidR="005533E0" w:rsidRPr="00B55353" w:rsidRDefault="005533E0" w:rsidP="005533E0">
      <w:pPr>
        <w:numPr>
          <w:ilvl w:val="0"/>
          <w:numId w:val="1"/>
        </w:numPr>
      </w:pPr>
      <w:r w:rsidRPr="00B55353">
        <w:rPr>
          <w:b/>
          <w:color w:val="FF0000"/>
        </w:rPr>
        <w:t xml:space="preserve">Vyplnit tabulku vín v excelu </w:t>
      </w:r>
      <w:proofErr w:type="gramStart"/>
      <w:r w:rsidRPr="00B55353">
        <w:rPr>
          <w:b/>
          <w:color w:val="FF0000"/>
        </w:rPr>
        <w:t>viz. příloha</w:t>
      </w:r>
      <w:proofErr w:type="gramEnd"/>
      <w:r w:rsidRPr="00B55353">
        <w:t xml:space="preserve"> a zaslat na </w:t>
      </w:r>
      <w:hyperlink r:id="rId9" w:history="1">
        <w:r w:rsidR="00047261" w:rsidRPr="004215C5">
          <w:rPr>
            <w:rStyle w:val="Hypertextovodkaz"/>
          </w:rPr>
          <w:t>competition@vinarskecentrum.cz</w:t>
        </w:r>
      </w:hyperlink>
      <w:r w:rsidR="00047261" w:rsidRPr="00047261">
        <w:t xml:space="preserve"> </w:t>
      </w:r>
      <w:r w:rsidR="00047261">
        <w:t>do 15.3.2023</w:t>
      </w:r>
    </w:p>
    <w:p w:rsidR="00363D03" w:rsidRPr="00B55353" w:rsidRDefault="00363D03" w:rsidP="00C944E9">
      <w:pPr>
        <w:numPr>
          <w:ilvl w:val="0"/>
          <w:numId w:val="1"/>
        </w:numPr>
      </w:pPr>
      <w:r w:rsidRPr="00B55353">
        <w:t>Další informace u pořadatele soutěže</w:t>
      </w:r>
      <w:r w:rsidR="0042418A" w:rsidRPr="00B55353">
        <w:t xml:space="preserve">: </w:t>
      </w:r>
      <w:hyperlink r:id="rId10" w:history="1">
        <w:r w:rsidR="00C944E9" w:rsidRPr="00815FBA">
          <w:rPr>
            <w:rStyle w:val="Hypertextovodkaz"/>
          </w:rPr>
          <w:t>www.ccwineawards.com</w:t>
        </w:r>
      </w:hyperlink>
      <w:r w:rsidR="00C944E9">
        <w:t xml:space="preserve"> </w:t>
      </w:r>
      <w:r w:rsidR="003D05A4" w:rsidRPr="003D05A4">
        <w:t xml:space="preserve">, Tel: </w:t>
      </w:r>
      <w:r w:rsidR="00C944E9" w:rsidRPr="00C944E9">
        <w:t>+48 512526104</w:t>
      </w:r>
    </w:p>
    <w:p w:rsidR="001372F1" w:rsidRPr="00B55353" w:rsidRDefault="001372F1" w:rsidP="001372F1">
      <w:pPr>
        <w:numPr>
          <w:ilvl w:val="0"/>
          <w:numId w:val="1"/>
        </w:numPr>
      </w:pPr>
      <w:r w:rsidRPr="00B55353"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723A88" w:rsidRPr="00B55353" w:rsidRDefault="00723A88" w:rsidP="00723A88"/>
    <w:p w:rsidR="00723A88" w:rsidRPr="00B55353" w:rsidRDefault="00723A88" w:rsidP="00723A88">
      <w:pPr>
        <w:rPr>
          <w:b/>
          <w:u w:val="single"/>
        </w:rPr>
      </w:pPr>
      <w:r w:rsidRPr="00B55353">
        <w:rPr>
          <w:b/>
          <w:u w:val="single"/>
        </w:rPr>
        <w:t>Další informace: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Přihlašovací poplatek:</w:t>
      </w:r>
      <w:r w:rsidRPr="00B55353">
        <w:t xml:space="preserve"> na základě počtu vzorků vám Národní vinařské centrum, o.p.s. vystaví fakturu v Kč (výše v Kč bude odvozena od přihlašovacího poplatku v zahraniční měně, přepočítaného podle aktuálního kurzu). Celní popř. další poplatky spojené s účastí na soutěži plně hradí firma, která přihlásila vzorek na hodnocení.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Místo dodání vzorků a podkladů:</w:t>
      </w:r>
      <w:r w:rsidRPr="00B55353">
        <w:t xml:space="preserve"> prostory Národní vinařské centrum, o.p.s., Sobotní 1029, Valtice 691 42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Kontaktní osoba:</w:t>
      </w:r>
      <w:r w:rsidRPr="00B55353">
        <w:t xml:space="preserve"> Ing. Marek </w:t>
      </w:r>
      <w:proofErr w:type="spellStart"/>
      <w:r w:rsidRPr="00B55353">
        <w:t>Babisz</w:t>
      </w:r>
      <w:proofErr w:type="spellEnd"/>
      <w:r w:rsidRPr="00B55353">
        <w:t xml:space="preserve">, </w:t>
      </w:r>
      <w:r w:rsidR="00047261">
        <w:t>koordinátor</w:t>
      </w:r>
      <w:r w:rsidRPr="00B55353">
        <w:t xml:space="preserve"> NVC, mobil: +420 602 470 262, </w:t>
      </w:r>
      <w:r w:rsidR="00047261">
        <w:t xml:space="preserve">email: </w:t>
      </w:r>
      <w:hyperlink r:id="rId11" w:history="1">
        <w:r w:rsidR="00047261" w:rsidRPr="004215C5">
          <w:rPr>
            <w:rStyle w:val="Hypertextovodkaz"/>
          </w:rPr>
          <w:t>competition@vinarskecentrum.cz</w:t>
        </w:r>
      </w:hyperlink>
      <w:bookmarkStart w:id="0" w:name="_GoBack"/>
      <w:bookmarkEnd w:id="0"/>
    </w:p>
    <w:p w:rsidR="00723A88" w:rsidRPr="00B55353" w:rsidRDefault="00723A88" w:rsidP="00723A88"/>
    <w:p w:rsidR="00363D03" w:rsidRPr="00B55353" w:rsidRDefault="00723A88" w:rsidP="00312F5E">
      <w:r w:rsidRPr="00B55353"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sectPr w:rsidR="00363D03" w:rsidRPr="00B55353" w:rsidSect="00723A88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F3" w:rsidRDefault="003F13F3" w:rsidP="001075BD">
      <w:r>
        <w:separator/>
      </w:r>
    </w:p>
  </w:endnote>
  <w:endnote w:type="continuationSeparator" w:id="0">
    <w:p w:rsidR="003F13F3" w:rsidRDefault="003F13F3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3F13F3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F3" w:rsidRDefault="003F13F3" w:rsidP="001075BD">
      <w:r>
        <w:separator/>
      </w:r>
    </w:p>
  </w:footnote>
  <w:footnote w:type="continuationSeparator" w:id="0">
    <w:p w:rsidR="003F13F3" w:rsidRDefault="003F13F3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3F13F3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47261"/>
    <w:rsid w:val="00067C6C"/>
    <w:rsid w:val="000A3D5A"/>
    <w:rsid w:val="000B10B8"/>
    <w:rsid w:val="000B1DEE"/>
    <w:rsid w:val="000B5E4F"/>
    <w:rsid w:val="000F75CE"/>
    <w:rsid w:val="00101D9C"/>
    <w:rsid w:val="001075BD"/>
    <w:rsid w:val="00121516"/>
    <w:rsid w:val="001317EA"/>
    <w:rsid w:val="0013227A"/>
    <w:rsid w:val="001372F1"/>
    <w:rsid w:val="00295422"/>
    <w:rsid w:val="003001A1"/>
    <w:rsid w:val="00312F5E"/>
    <w:rsid w:val="00337AB7"/>
    <w:rsid w:val="00363D03"/>
    <w:rsid w:val="00382E2A"/>
    <w:rsid w:val="00390A27"/>
    <w:rsid w:val="003962C2"/>
    <w:rsid w:val="003D05A4"/>
    <w:rsid w:val="003E5D3E"/>
    <w:rsid w:val="003F13F3"/>
    <w:rsid w:val="004011C0"/>
    <w:rsid w:val="0042418A"/>
    <w:rsid w:val="00436AEE"/>
    <w:rsid w:val="004543BE"/>
    <w:rsid w:val="00457B6C"/>
    <w:rsid w:val="00492511"/>
    <w:rsid w:val="00493B89"/>
    <w:rsid w:val="00545AC7"/>
    <w:rsid w:val="005533E0"/>
    <w:rsid w:val="00554BAC"/>
    <w:rsid w:val="005D42F1"/>
    <w:rsid w:val="005F503E"/>
    <w:rsid w:val="00600065"/>
    <w:rsid w:val="00620574"/>
    <w:rsid w:val="006568A6"/>
    <w:rsid w:val="006716BB"/>
    <w:rsid w:val="006A1E3D"/>
    <w:rsid w:val="006A5E8A"/>
    <w:rsid w:val="006B761E"/>
    <w:rsid w:val="006E09E2"/>
    <w:rsid w:val="00723A88"/>
    <w:rsid w:val="00736AF0"/>
    <w:rsid w:val="00761D87"/>
    <w:rsid w:val="007662B6"/>
    <w:rsid w:val="0078590D"/>
    <w:rsid w:val="007D65E3"/>
    <w:rsid w:val="007D73B7"/>
    <w:rsid w:val="007E4927"/>
    <w:rsid w:val="007E70A5"/>
    <w:rsid w:val="007F758F"/>
    <w:rsid w:val="007F7A33"/>
    <w:rsid w:val="00893C9B"/>
    <w:rsid w:val="00896CE6"/>
    <w:rsid w:val="008B3C4F"/>
    <w:rsid w:val="008C7A45"/>
    <w:rsid w:val="008D17CD"/>
    <w:rsid w:val="00930670"/>
    <w:rsid w:val="009360F1"/>
    <w:rsid w:val="009575F2"/>
    <w:rsid w:val="00975797"/>
    <w:rsid w:val="0097625D"/>
    <w:rsid w:val="00976497"/>
    <w:rsid w:val="009A00B8"/>
    <w:rsid w:val="009A309F"/>
    <w:rsid w:val="009B4738"/>
    <w:rsid w:val="009B6D86"/>
    <w:rsid w:val="009F3A4E"/>
    <w:rsid w:val="009F7F65"/>
    <w:rsid w:val="00A563CF"/>
    <w:rsid w:val="00AF4DD6"/>
    <w:rsid w:val="00B55353"/>
    <w:rsid w:val="00B57C7D"/>
    <w:rsid w:val="00B6523D"/>
    <w:rsid w:val="00B9139B"/>
    <w:rsid w:val="00BC5A0A"/>
    <w:rsid w:val="00BE542B"/>
    <w:rsid w:val="00C15F73"/>
    <w:rsid w:val="00C944E9"/>
    <w:rsid w:val="00CC1B5A"/>
    <w:rsid w:val="00CC2788"/>
    <w:rsid w:val="00D37A1C"/>
    <w:rsid w:val="00D67249"/>
    <w:rsid w:val="00D91202"/>
    <w:rsid w:val="00DA5AAF"/>
    <w:rsid w:val="00DE4811"/>
    <w:rsid w:val="00DE5589"/>
    <w:rsid w:val="00DF1836"/>
    <w:rsid w:val="00E253CA"/>
    <w:rsid w:val="00E53C06"/>
    <w:rsid w:val="00E61370"/>
    <w:rsid w:val="00E92A6D"/>
    <w:rsid w:val="00EF34B0"/>
    <w:rsid w:val="00F10F3D"/>
    <w:rsid w:val="00F44BC5"/>
    <w:rsid w:val="00F7272F"/>
    <w:rsid w:val="00F76708"/>
    <w:rsid w:val="00FD3983"/>
    <w:rsid w:val="00FD6A96"/>
    <w:rsid w:val="00FD7336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E253C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24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BAC5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wineawards.com/registr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petition@vinarske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cwineaward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tition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2105</CharactersWithSpaces>
  <SharedDoc>false</SharedDoc>
  <HLinks>
    <vt:vector size="24" baseType="variant">
      <vt:variant>
        <vt:i4>3538979</vt:i4>
      </vt:variant>
      <vt:variant>
        <vt:i4>9</vt:i4>
      </vt:variant>
      <vt:variant>
        <vt:i4>0</vt:i4>
      </vt:variant>
      <vt:variant>
        <vt:i4>5</vt:i4>
      </vt:variant>
      <vt:variant>
        <vt:lpwstr>www.mondial-du-rose.fr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2883688</vt:i4>
      </vt:variant>
      <vt:variant>
        <vt:i4>0</vt:i4>
      </vt:variant>
      <vt:variant>
        <vt:i4>0</vt:i4>
      </vt:variant>
      <vt:variant>
        <vt:i4>5</vt:i4>
      </vt:variant>
      <vt:variant>
        <vt:lpwstr>http://www.mondial-du-rose.com/en/login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26</cp:revision>
  <dcterms:created xsi:type="dcterms:W3CDTF">2019-02-13T11:06:00Z</dcterms:created>
  <dcterms:modified xsi:type="dcterms:W3CDTF">2023-03-02T17:33:00Z</dcterms:modified>
</cp:coreProperties>
</file>