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D699" w14:textId="77777777" w:rsidR="007E5C0A" w:rsidRDefault="007E5C0A" w:rsidP="007E5C0A">
      <w:pPr>
        <w:pStyle w:val="Normlnweb"/>
        <w:spacing w:before="0" w:beforeAutospacing="0" w:after="450" w:afterAutospacing="0" w:line="360" w:lineRule="atLeast"/>
        <w:rPr>
          <w:rFonts w:ascii="Raleway" w:hAnsi="Raleway"/>
          <w:color w:val="000000"/>
          <w:sz w:val="23"/>
          <w:szCs w:val="23"/>
        </w:rPr>
      </w:pPr>
      <w:proofErr w:type="spellStart"/>
      <w:r>
        <w:rPr>
          <w:rFonts w:ascii="Raleway" w:hAnsi="Raleway"/>
          <w:color w:val="000000"/>
          <w:sz w:val="23"/>
          <w:szCs w:val="23"/>
        </w:rPr>
        <w:t>Meditrina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zná svého šampiona 6. ročníku</w:t>
      </w:r>
    </w:p>
    <w:p w14:paraId="39296C8C" w14:textId="77777777" w:rsidR="007E5C0A" w:rsidRDefault="007E5C0A" w:rsidP="007E5C0A">
      <w:pPr>
        <w:pStyle w:val="Normlnweb"/>
        <w:spacing w:before="0" w:beforeAutospacing="0" w:after="450" w:afterAutospacing="0" w:line="360" w:lineRule="atLeast"/>
        <w:rPr>
          <w:rFonts w:ascii="Raleway" w:hAnsi="Raleway"/>
          <w:color w:val="000000"/>
          <w:sz w:val="23"/>
          <w:szCs w:val="23"/>
        </w:rPr>
      </w:pPr>
      <w:r>
        <w:rPr>
          <w:rFonts w:ascii="Raleway" w:hAnsi="Raleway"/>
          <w:color w:val="000000"/>
          <w:sz w:val="23"/>
          <w:szCs w:val="23"/>
        </w:rPr>
        <w:t xml:space="preserve">Velké Pavlovice, 25.3.2023 – soutěž vín, která jsou hodnocena ryze dámskou odbornou komisí má za sebou již svůj 6. ročník. Po tří leté </w:t>
      </w:r>
      <w:proofErr w:type="spellStart"/>
      <w:r>
        <w:rPr>
          <w:rFonts w:ascii="Raleway" w:hAnsi="Raleway"/>
          <w:color w:val="000000"/>
          <w:sz w:val="23"/>
          <w:szCs w:val="23"/>
        </w:rPr>
        <w:t>covidové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odmlce se společně pod jednou střechou opět sešly milovnice vína, </w:t>
      </w:r>
      <w:proofErr w:type="spellStart"/>
      <w:r>
        <w:rPr>
          <w:rFonts w:ascii="Raleway" w:hAnsi="Raleway"/>
          <w:color w:val="000000"/>
          <w:sz w:val="23"/>
          <w:szCs w:val="23"/>
        </w:rPr>
        <w:t>enoložky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, </w:t>
      </w:r>
      <w:proofErr w:type="spellStart"/>
      <w:r>
        <w:rPr>
          <w:rFonts w:ascii="Raleway" w:hAnsi="Raleway"/>
          <w:color w:val="000000"/>
          <w:sz w:val="23"/>
          <w:szCs w:val="23"/>
        </w:rPr>
        <w:t>sommeliérky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a vinařky, aby společně vybraly nového šampiona vín. Tím se letos stal Ryzlink rýnský 2015 z vinařství Marcus.</w:t>
      </w:r>
    </w:p>
    <w:p w14:paraId="0535FCD9" w14:textId="77777777" w:rsidR="007E5C0A" w:rsidRDefault="007E5C0A" w:rsidP="007E5C0A">
      <w:pPr>
        <w:pStyle w:val="Normlnweb"/>
        <w:spacing w:before="0" w:beforeAutospacing="0" w:after="450" w:afterAutospacing="0" w:line="360" w:lineRule="atLeast"/>
        <w:rPr>
          <w:rFonts w:ascii="Raleway" w:hAnsi="Raleway"/>
          <w:color w:val="000000"/>
          <w:sz w:val="23"/>
          <w:szCs w:val="23"/>
        </w:rPr>
      </w:pPr>
      <w:r>
        <w:rPr>
          <w:rFonts w:ascii="Raleway" w:hAnsi="Raleway"/>
          <w:color w:val="000000"/>
          <w:sz w:val="23"/>
          <w:szCs w:val="23"/>
        </w:rPr>
        <w:t xml:space="preserve">Soutěž </w:t>
      </w:r>
      <w:proofErr w:type="spellStart"/>
      <w:r>
        <w:rPr>
          <w:rFonts w:ascii="Raleway" w:hAnsi="Raleway"/>
          <w:color w:val="000000"/>
          <w:sz w:val="23"/>
          <w:szCs w:val="23"/>
        </w:rPr>
        <w:t>Meditrina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, která nese název podle římské bohyně zdraví a vína se snaží spojovat ženy v oboru, který je stále vnímán především jako mužský. Stejně tak jako v předchozích ročnících tvořilo hodnotící komisi 25 odborných </w:t>
      </w:r>
      <w:proofErr w:type="spellStart"/>
      <w:r>
        <w:rPr>
          <w:rFonts w:ascii="Raleway" w:hAnsi="Raleway"/>
          <w:color w:val="000000"/>
          <w:sz w:val="23"/>
          <w:szCs w:val="23"/>
        </w:rPr>
        <w:t>degustátorek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, které společně ohodnotily přibližně dvě stovky vín z České republiky, Rakouska i Francie. “Letos jsme poprvé do hodnocení zařadily i stále více populární kategorii naturálních vín, která zatím bohužel v podobných vinařských soutěžích nedostávají svou šanci zazářit. Máme radost, že se nám od vinařů i do této kategorie přihlásilo hned několik skvělých vzorků, ze kterého naše </w:t>
      </w:r>
      <w:proofErr w:type="spellStart"/>
      <w:r>
        <w:rPr>
          <w:rFonts w:ascii="Raleway" w:hAnsi="Raleway"/>
          <w:color w:val="000000"/>
          <w:sz w:val="23"/>
          <w:szCs w:val="23"/>
        </w:rPr>
        <w:t>degustátorky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jednoznačně vybraly za svého vítěze </w:t>
      </w:r>
      <w:proofErr w:type="spellStart"/>
      <w:r>
        <w:rPr>
          <w:rFonts w:ascii="Raleway" w:hAnsi="Raleway"/>
          <w:color w:val="000000"/>
          <w:sz w:val="23"/>
          <w:szCs w:val="23"/>
        </w:rPr>
        <w:t>Palašáka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z vinařství </w:t>
      </w:r>
      <w:proofErr w:type="spellStart"/>
      <w:r>
        <w:rPr>
          <w:rFonts w:ascii="Raleway" w:hAnsi="Raleway"/>
          <w:color w:val="000000"/>
          <w:sz w:val="23"/>
          <w:szCs w:val="23"/>
        </w:rPr>
        <w:t>Syfany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“ říká </w:t>
      </w:r>
      <w:proofErr w:type="spellStart"/>
      <w:r>
        <w:rPr>
          <w:rFonts w:ascii="Raleway" w:hAnsi="Raleway"/>
          <w:color w:val="000000"/>
          <w:sz w:val="23"/>
          <w:szCs w:val="23"/>
        </w:rPr>
        <w:t>garantka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soutěže, Natálie </w:t>
      </w:r>
      <w:proofErr w:type="spellStart"/>
      <w:r>
        <w:rPr>
          <w:rFonts w:ascii="Raleway" w:hAnsi="Raleway"/>
          <w:color w:val="000000"/>
          <w:sz w:val="23"/>
          <w:szCs w:val="23"/>
        </w:rPr>
        <w:t>Bordácsová</w:t>
      </w:r>
      <w:proofErr w:type="spellEnd"/>
      <w:r>
        <w:rPr>
          <w:rFonts w:ascii="Raleway" w:hAnsi="Raleway"/>
          <w:color w:val="000000"/>
          <w:sz w:val="23"/>
          <w:szCs w:val="23"/>
        </w:rPr>
        <w:t>.</w:t>
      </w:r>
    </w:p>
    <w:p w14:paraId="0331B6F9" w14:textId="77777777" w:rsidR="007E5C0A" w:rsidRDefault="007E5C0A" w:rsidP="007E5C0A">
      <w:pPr>
        <w:pStyle w:val="Normlnweb"/>
        <w:spacing w:before="0" w:beforeAutospacing="0" w:after="450" w:afterAutospacing="0" w:line="360" w:lineRule="atLeast"/>
        <w:rPr>
          <w:rFonts w:ascii="Raleway" w:hAnsi="Raleway"/>
          <w:color w:val="000000"/>
          <w:sz w:val="23"/>
          <w:szCs w:val="23"/>
        </w:rPr>
      </w:pPr>
      <w:r>
        <w:rPr>
          <w:rFonts w:ascii="Raleway" w:hAnsi="Raleway"/>
          <w:color w:val="000000"/>
          <w:sz w:val="23"/>
          <w:szCs w:val="23"/>
        </w:rPr>
        <w:t xml:space="preserve">Součástí soutěže </w:t>
      </w:r>
      <w:proofErr w:type="spellStart"/>
      <w:r>
        <w:rPr>
          <w:rFonts w:ascii="Raleway" w:hAnsi="Raleway"/>
          <w:color w:val="000000"/>
          <w:sz w:val="23"/>
          <w:szCs w:val="23"/>
        </w:rPr>
        <w:t>Meditrina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je také hodnocení nejlepšího vína od ženy </w:t>
      </w:r>
      <w:proofErr w:type="spellStart"/>
      <w:r>
        <w:rPr>
          <w:rFonts w:ascii="Raleway" w:hAnsi="Raleway"/>
          <w:color w:val="000000"/>
          <w:sz w:val="23"/>
          <w:szCs w:val="23"/>
        </w:rPr>
        <w:t>enoložky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, kterou se letos stala Eliška Becková z Vinařství No. 44. Právě tato vinařka zvítězila se svými víny hned ve dvou kategoriích. </w:t>
      </w:r>
      <w:proofErr w:type="spellStart"/>
      <w:r>
        <w:rPr>
          <w:rFonts w:ascii="Raleway" w:hAnsi="Raleway"/>
          <w:color w:val="000000"/>
          <w:sz w:val="23"/>
          <w:szCs w:val="23"/>
        </w:rPr>
        <w:t>Konekrétně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v kategorii Suchá bílá vína zvítězil Ryzlink vlašský 2021 a v </w:t>
      </w:r>
      <w:proofErr w:type="spellStart"/>
      <w:r>
        <w:rPr>
          <w:rFonts w:ascii="Raleway" w:hAnsi="Raleway"/>
          <w:color w:val="000000"/>
          <w:sz w:val="23"/>
          <w:szCs w:val="23"/>
        </w:rPr>
        <w:t>katergorii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Tichá vína sladká zvítězil Tramín červený 2021 ve výběru z cibéb.</w:t>
      </w:r>
    </w:p>
    <w:p w14:paraId="25453365" w14:textId="2D7DCDEE" w:rsidR="007E5C0A" w:rsidRDefault="007E5C0A" w:rsidP="007E5C0A">
      <w:pPr>
        <w:pStyle w:val="Normlnweb"/>
        <w:spacing w:before="0" w:beforeAutospacing="0" w:after="450" w:afterAutospacing="0" w:line="360" w:lineRule="atLeast"/>
        <w:rPr>
          <w:rFonts w:ascii="Raleway" w:hAnsi="Raleway"/>
          <w:color w:val="000000"/>
          <w:sz w:val="23"/>
          <w:szCs w:val="23"/>
        </w:rPr>
      </w:pPr>
      <w:r>
        <w:rPr>
          <w:rFonts w:ascii="Raleway" w:hAnsi="Raleway"/>
          <w:color w:val="000000"/>
          <w:sz w:val="23"/>
          <w:szCs w:val="23"/>
        </w:rPr>
        <w:t>V kategorii růžových vín se vítězem stalo Rulandské modré</w:t>
      </w:r>
      <w:r w:rsidR="009B67F3">
        <w:rPr>
          <w:rFonts w:ascii="Raleway" w:hAnsi="Raleway"/>
          <w:color w:val="000000"/>
          <w:sz w:val="23"/>
          <w:szCs w:val="23"/>
        </w:rPr>
        <w:t xml:space="preserve"> – </w:t>
      </w:r>
      <w:proofErr w:type="spellStart"/>
      <w:r w:rsidR="009B67F3">
        <w:rPr>
          <w:rFonts w:ascii="Raleway" w:hAnsi="Raleway"/>
          <w:color w:val="000000"/>
          <w:sz w:val="23"/>
          <w:szCs w:val="23"/>
        </w:rPr>
        <w:t>rosé</w:t>
      </w:r>
      <w:proofErr w:type="spellEnd"/>
      <w:r w:rsidR="009B67F3">
        <w:rPr>
          <w:rFonts w:ascii="Raleway" w:hAnsi="Raleway"/>
          <w:color w:val="000000"/>
          <w:sz w:val="23"/>
          <w:szCs w:val="23"/>
        </w:rPr>
        <w:t xml:space="preserve"> z V</w:t>
      </w:r>
      <w:bookmarkStart w:id="0" w:name="_GoBack"/>
      <w:bookmarkEnd w:id="0"/>
      <w:r>
        <w:rPr>
          <w:rFonts w:ascii="Raleway" w:hAnsi="Raleway"/>
          <w:color w:val="000000"/>
          <w:sz w:val="23"/>
          <w:szCs w:val="23"/>
        </w:rPr>
        <w:t xml:space="preserve">inařství U Kapličky a nejlépe hodnoceným červeným vínem soutěže pak </w:t>
      </w:r>
      <w:proofErr w:type="spellStart"/>
      <w:r>
        <w:rPr>
          <w:rFonts w:ascii="Raleway" w:hAnsi="Raleway"/>
          <w:color w:val="000000"/>
          <w:sz w:val="23"/>
          <w:szCs w:val="23"/>
        </w:rPr>
        <w:t>Dornfelder</w:t>
      </w:r>
      <w:proofErr w:type="spellEnd"/>
      <w:r>
        <w:rPr>
          <w:rFonts w:ascii="Raleway" w:hAnsi="Raleway"/>
          <w:color w:val="000000"/>
          <w:sz w:val="23"/>
          <w:szCs w:val="23"/>
        </w:rPr>
        <w:t xml:space="preserve"> 2021 výběr z hroznů od Štěpána Maňáka.</w:t>
      </w:r>
    </w:p>
    <w:p w14:paraId="380AD0B3" w14:textId="77777777" w:rsidR="007E5C0A" w:rsidRDefault="007E5C0A"/>
    <w:sectPr w:rsidR="007E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0A"/>
    <w:rsid w:val="007E5C0A"/>
    <w:rsid w:val="009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7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C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C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Sůvová, Petra</dc:creator>
  <cp:lastModifiedBy>Petr Gondáš</cp:lastModifiedBy>
  <cp:revision>2</cp:revision>
  <dcterms:created xsi:type="dcterms:W3CDTF">2023-04-06T15:29:00Z</dcterms:created>
  <dcterms:modified xsi:type="dcterms:W3CDTF">2023-04-06T15:29:00Z</dcterms:modified>
</cp:coreProperties>
</file>