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4057B7" w:rsidRDefault="004057B7" w:rsidP="004057B7">
      <w:pPr>
        <w:rPr>
          <w:b/>
        </w:rPr>
      </w:pPr>
    </w:p>
    <w:p w:rsidR="003047FB" w:rsidRPr="004057B7" w:rsidRDefault="00515A2C" w:rsidP="004057B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BACCHUS 2024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  <w:r w:rsidRPr="004057B7">
        <w:rPr>
          <w:sz w:val="32"/>
          <w:szCs w:val="32"/>
        </w:rPr>
        <w:t xml:space="preserve">C/ </w:t>
      </w:r>
      <w:proofErr w:type="spellStart"/>
      <w:r w:rsidRPr="004057B7">
        <w:rPr>
          <w:sz w:val="32"/>
          <w:szCs w:val="32"/>
        </w:rPr>
        <w:t>Arboleda</w:t>
      </w:r>
      <w:proofErr w:type="spellEnd"/>
      <w:r w:rsidRPr="004057B7">
        <w:rPr>
          <w:sz w:val="32"/>
          <w:szCs w:val="32"/>
        </w:rPr>
        <w:t xml:space="preserve"> 14 – </w:t>
      </w:r>
      <w:proofErr w:type="spellStart"/>
      <w:r w:rsidRPr="004057B7">
        <w:rPr>
          <w:sz w:val="32"/>
          <w:szCs w:val="32"/>
        </w:rPr>
        <w:t>Nave</w:t>
      </w:r>
      <w:proofErr w:type="spellEnd"/>
      <w:r w:rsidRPr="004057B7">
        <w:rPr>
          <w:sz w:val="32"/>
          <w:szCs w:val="32"/>
        </w:rPr>
        <w:t xml:space="preserve"> 36 A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  <w:r w:rsidRPr="004057B7">
        <w:rPr>
          <w:sz w:val="32"/>
          <w:szCs w:val="32"/>
        </w:rPr>
        <w:t>28031 Madrid (</w:t>
      </w:r>
      <w:proofErr w:type="spellStart"/>
      <w:r w:rsidRPr="004057B7">
        <w:rPr>
          <w:sz w:val="32"/>
          <w:szCs w:val="32"/>
        </w:rPr>
        <w:t>Spain</w:t>
      </w:r>
      <w:proofErr w:type="spellEnd"/>
      <w:r w:rsidRPr="004057B7">
        <w:rPr>
          <w:sz w:val="32"/>
          <w:szCs w:val="32"/>
        </w:rPr>
        <w:t>)</w:t>
      </w:r>
    </w:p>
    <w:p w:rsidR="004057B7" w:rsidRPr="004057B7" w:rsidRDefault="00B62616" w:rsidP="004057B7">
      <w:pPr>
        <w:spacing w:after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Opening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hours</w:t>
      </w:r>
      <w:proofErr w:type="spellEnd"/>
      <w:r>
        <w:rPr>
          <w:sz w:val="32"/>
          <w:szCs w:val="32"/>
        </w:rPr>
        <w:t>: 9 AM – 18</w:t>
      </w:r>
      <w:r w:rsidR="004057B7" w:rsidRPr="004057B7">
        <w:rPr>
          <w:sz w:val="32"/>
          <w:szCs w:val="32"/>
        </w:rPr>
        <w:t>,00 PM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  <w:r w:rsidRPr="004057B7">
        <w:rPr>
          <w:sz w:val="32"/>
          <w:szCs w:val="32"/>
        </w:rPr>
        <w:t>Tel.: +34 914 293 477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</w:p>
    <w:p w:rsidR="004057B7" w:rsidRPr="004057B7" w:rsidRDefault="004057B7" w:rsidP="0097725D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2"/>
          <w:szCs w:val="32"/>
        </w:rPr>
      </w:pP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Samples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of </w:t>
      </w: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nocommercial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</w:t>
      </w: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value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- </w:t>
      </w:r>
      <w:r w:rsidR="00515A2C">
        <w:rPr>
          <w:rFonts w:ascii="Frutiger-Bold" w:hAnsi="Frutiger-Bold" w:cs="Frutiger-Bold"/>
          <w:b/>
          <w:bCs/>
          <w:sz w:val="32"/>
          <w:szCs w:val="32"/>
        </w:rPr>
        <w:t>BACCHUS MADRID 2024</w:t>
      </w:r>
    </w:p>
    <w:p w:rsidR="004057B7" w:rsidRP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2"/>
          <w:szCs w:val="32"/>
        </w:rPr>
      </w:pPr>
    </w:p>
    <w:p w:rsidR="004057B7" w:rsidRP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32"/>
          <w:szCs w:val="32"/>
        </w:rPr>
      </w:pPr>
      <w:proofErr w:type="spellStart"/>
      <w:r w:rsidRPr="004057B7">
        <w:rPr>
          <w:rFonts w:ascii="Trebuchet MS" w:hAnsi="Trebuchet MS" w:cs="Trebuchet MS"/>
          <w:sz w:val="32"/>
          <w:szCs w:val="32"/>
        </w:rPr>
        <w:t>Samples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without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commercial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value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Excise O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under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EEC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Regulation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No. 2913/92 of 12/10/92;</w:t>
      </w:r>
    </w:p>
    <w:p w:rsid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97725D" w:rsidRDefault="0097725D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97725D" w:rsidRDefault="0097725D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4057B7" w:rsidRDefault="004057B7" w:rsidP="004057B7">
      <w:pPr>
        <w:rPr>
          <w:b/>
        </w:rPr>
      </w:pPr>
    </w:p>
    <w:p w:rsidR="004057B7" w:rsidRPr="004057B7" w:rsidRDefault="00515A2C" w:rsidP="004057B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BACCHUS 2024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  <w:r w:rsidRPr="004057B7">
        <w:rPr>
          <w:sz w:val="32"/>
          <w:szCs w:val="32"/>
        </w:rPr>
        <w:t xml:space="preserve">C/ </w:t>
      </w:r>
      <w:proofErr w:type="spellStart"/>
      <w:r w:rsidRPr="004057B7">
        <w:rPr>
          <w:sz w:val="32"/>
          <w:szCs w:val="32"/>
        </w:rPr>
        <w:t>Arboleda</w:t>
      </w:r>
      <w:proofErr w:type="spellEnd"/>
      <w:r w:rsidRPr="004057B7">
        <w:rPr>
          <w:sz w:val="32"/>
          <w:szCs w:val="32"/>
        </w:rPr>
        <w:t xml:space="preserve"> 14 – </w:t>
      </w:r>
      <w:proofErr w:type="spellStart"/>
      <w:r w:rsidRPr="004057B7">
        <w:rPr>
          <w:sz w:val="32"/>
          <w:szCs w:val="32"/>
        </w:rPr>
        <w:t>Nave</w:t>
      </w:r>
      <w:proofErr w:type="spellEnd"/>
      <w:r w:rsidRPr="004057B7">
        <w:rPr>
          <w:sz w:val="32"/>
          <w:szCs w:val="32"/>
        </w:rPr>
        <w:t xml:space="preserve"> 36 A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  <w:r w:rsidRPr="004057B7">
        <w:rPr>
          <w:sz w:val="32"/>
          <w:szCs w:val="32"/>
        </w:rPr>
        <w:t>28031 Madrid (</w:t>
      </w:r>
      <w:proofErr w:type="spellStart"/>
      <w:r w:rsidRPr="004057B7">
        <w:rPr>
          <w:sz w:val="32"/>
          <w:szCs w:val="32"/>
        </w:rPr>
        <w:t>Spain</w:t>
      </w:r>
      <w:proofErr w:type="spellEnd"/>
      <w:r w:rsidRPr="004057B7">
        <w:rPr>
          <w:sz w:val="32"/>
          <w:szCs w:val="32"/>
        </w:rPr>
        <w:t>)</w:t>
      </w:r>
    </w:p>
    <w:p w:rsidR="004057B7" w:rsidRPr="004057B7" w:rsidRDefault="00B62616" w:rsidP="004057B7">
      <w:pPr>
        <w:spacing w:after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Opening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hours</w:t>
      </w:r>
      <w:proofErr w:type="spellEnd"/>
      <w:r>
        <w:rPr>
          <w:sz w:val="32"/>
          <w:szCs w:val="32"/>
        </w:rPr>
        <w:t>: 9 AM – 18</w:t>
      </w:r>
      <w:bookmarkStart w:id="0" w:name="_GoBack"/>
      <w:bookmarkEnd w:id="0"/>
      <w:r w:rsidR="004057B7" w:rsidRPr="004057B7">
        <w:rPr>
          <w:sz w:val="32"/>
          <w:szCs w:val="32"/>
        </w:rPr>
        <w:t>,00 PM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  <w:r w:rsidRPr="004057B7">
        <w:rPr>
          <w:sz w:val="32"/>
          <w:szCs w:val="32"/>
        </w:rPr>
        <w:t>Tel.: +34 914 293 477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</w:p>
    <w:p w:rsidR="004057B7" w:rsidRPr="004057B7" w:rsidRDefault="004057B7" w:rsidP="0097725D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2"/>
          <w:szCs w:val="32"/>
        </w:rPr>
      </w:pP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Samples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of </w:t>
      </w: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nocommercial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</w:t>
      </w: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value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- </w:t>
      </w:r>
      <w:r w:rsidR="00515A2C">
        <w:rPr>
          <w:rFonts w:ascii="Frutiger-Bold" w:hAnsi="Frutiger-Bold" w:cs="Frutiger-Bold"/>
          <w:b/>
          <w:bCs/>
          <w:sz w:val="32"/>
          <w:szCs w:val="32"/>
        </w:rPr>
        <w:t>BACCHUS MADRID 2024</w:t>
      </w:r>
    </w:p>
    <w:p w:rsidR="004057B7" w:rsidRP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2"/>
          <w:szCs w:val="32"/>
        </w:rPr>
      </w:pPr>
    </w:p>
    <w:p w:rsidR="004057B7" w:rsidRP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32"/>
          <w:szCs w:val="32"/>
        </w:rPr>
      </w:pPr>
      <w:proofErr w:type="spellStart"/>
      <w:r w:rsidRPr="004057B7">
        <w:rPr>
          <w:rFonts w:ascii="Trebuchet MS" w:hAnsi="Trebuchet MS" w:cs="Trebuchet MS"/>
          <w:sz w:val="32"/>
          <w:szCs w:val="32"/>
        </w:rPr>
        <w:t>Samples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without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commercial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value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Excise O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under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EEC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Regulation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No. 2913/92 of 12/10/92;</w:t>
      </w:r>
    </w:p>
    <w:sectPr w:rsidR="004057B7" w:rsidRPr="0040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B7"/>
    <w:rsid w:val="00134531"/>
    <w:rsid w:val="003047FB"/>
    <w:rsid w:val="004057B7"/>
    <w:rsid w:val="00515A2C"/>
    <w:rsid w:val="0097725D"/>
    <w:rsid w:val="00B6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6</cp:revision>
  <dcterms:created xsi:type="dcterms:W3CDTF">2022-01-31T13:59:00Z</dcterms:created>
  <dcterms:modified xsi:type="dcterms:W3CDTF">2024-02-10T09:01:00Z</dcterms:modified>
</cp:coreProperties>
</file>