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E41633">
        <w:rPr>
          <w:rFonts w:ascii="Arial" w:hAnsi="Arial" w:cs="Arial"/>
          <w:b/>
        </w:rPr>
        <w:t xml:space="preserve">– </w:t>
      </w:r>
      <w:proofErr w:type="spellStart"/>
      <w:r w:rsidR="00E41633">
        <w:rPr>
          <w:rFonts w:ascii="Arial" w:hAnsi="Arial" w:cs="Arial"/>
          <w:b/>
        </w:rPr>
        <w:t>white</w:t>
      </w:r>
      <w:proofErr w:type="spellEnd"/>
      <w:r w:rsidR="00E41633">
        <w:rPr>
          <w:rFonts w:ascii="Arial" w:hAnsi="Arial" w:cs="Arial"/>
          <w:b/>
        </w:rPr>
        <w:t xml:space="preserve"> and </w:t>
      </w:r>
      <w:proofErr w:type="spellStart"/>
      <w:r w:rsidR="00E41633">
        <w:rPr>
          <w:rFonts w:ascii="Arial" w:hAnsi="Arial" w:cs="Arial"/>
          <w:b/>
        </w:rPr>
        <w:t>red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9F63A0">
        <w:rPr>
          <w:rFonts w:ascii="Arial" w:hAnsi="Arial" w:cs="Arial"/>
          <w:b/>
        </w:rPr>
        <w:t>4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9F63A0">
        <w:rPr>
          <w:b/>
        </w:rPr>
        <w:t>22</w:t>
      </w:r>
      <w:r w:rsidR="00AA4FF6">
        <w:rPr>
          <w:b/>
        </w:rPr>
        <w:t>.03</w:t>
      </w:r>
      <w:r w:rsidRPr="00CC2788">
        <w:rPr>
          <w:b/>
        </w:rPr>
        <w:t>.20</w:t>
      </w:r>
      <w:r w:rsidR="00830185">
        <w:rPr>
          <w:b/>
        </w:rPr>
        <w:t>2</w:t>
      </w:r>
      <w:r w:rsidR="009F63A0">
        <w:rPr>
          <w:b/>
        </w:rPr>
        <w:t>4</w:t>
      </w:r>
      <w:proofErr w:type="gramEnd"/>
    </w:p>
    <w:p w:rsidR="00E15BA6" w:rsidRPr="00B4468F" w:rsidRDefault="009F63A0" w:rsidP="00932227">
      <w:pPr>
        <w:numPr>
          <w:ilvl w:val="0"/>
          <w:numId w:val="1"/>
        </w:numPr>
      </w:pPr>
      <w:r>
        <w:rPr>
          <w:b/>
        </w:rPr>
        <w:t>Soutěž je</w:t>
      </w:r>
      <w:r w:rsidR="00E15BA6">
        <w:rPr>
          <w:b/>
        </w:rPr>
        <w:t xml:space="preserve"> rozdělena do několika částí, nyní se přihlašují </w:t>
      </w:r>
      <w:r w:rsidR="00E41633">
        <w:rPr>
          <w:b/>
          <w:color w:val="FF0000"/>
        </w:rPr>
        <w:t>pouze BÍLÁ a ČERVENÁ</w:t>
      </w:r>
      <w:r w:rsidR="00E15BA6" w:rsidRPr="00E15BA6">
        <w:rPr>
          <w:b/>
          <w:color w:val="FF0000"/>
        </w:rPr>
        <w:t xml:space="preserve"> VÍNA</w:t>
      </w:r>
      <w:r w:rsidR="00E8094A">
        <w:rPr>
          <w:b/>
          <w:color w:val="FF0000"/>
        </w:rPr>
        <w:t xml:space="preserve"> do 18</w:t>
      </w:r>
      <w:r w:rsidR="00E41633">
        <w:rPr>
          <w:b/>
          <w:color w:val="FF0000"/>
        </w:rPr>
        <w:t xml:space="preserve"> g/l </w:t>
      </w:r>
      <w:proofErr w:type="gramStart"/>
      <w:r w:rsidR="00E41633">
        <w:rPr>
          <w:b/>
          <w:color w:val="FF0000"/>
        </w:rPr>
        <w:t>cukru</w:t>
      </w:r>
      <w:r w:rsidR="00E15BA6" w:rsidRPr="00E15BA6">
        <w:rPr>
          <w:b/>
          <w:color w:val="FF0000"/>
        </w:rPr>
        <w:t xml:space="preserve">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E8094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proofErr w:type="gramStart"/>
      <w:r w:rsidR="009F63A0">
        <w:rPr>
          <w:b/>
        </w:rPr>
        <w:t>26.</w:t>
      </w:r>
      <w:r w:rsidR="00AA4FF6">
        <w:rPr>
          <w:b/>
        </w:rPr>
        <w:t>3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9F63A0">
        <w:rPr>
          <w:b/>
        </w:rPr>
        <w:t>4</w:t>
      </w:r>
      <w:proofErr w:type="gramEnd"/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9F63A0" w:rsidRDefault="00883DF5" w:rsidP="009F63A0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370B17" w:rsidRPr="002B4A57">
          <w:rPr>
            <w:rStyle w:val="Hypertextovodkaz"/>
          </w:rPr>
          <w:t>competition@vinarskecentrum.cz</w:t>
        </w:r>
      </w:hyperlink>
      <w:r w:rsidR="00370B17" w:rsidRPr="00370B17">
        <w:t xml:space="preserve"> </w:t>
      </w:r>
      <w:r w:rsidR="009F63A0">
        <w:t xml:space="preserve">do </w:t>
      </w:r>
      <w:proofErr w:type="gramStart"/>
      <w:r w:rsidR="009F63A0">
        <w:t>22.3.2024</w:t>
      </w:r>
      <w:proofErr w:type="gramEnd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370B17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2" w:name="OLE_LINK5"/>
      <w:r>
        <w:rPr>
          <w:b/>
        </w:rPr>
        <w:t>NVC převezme pouze řádně zabalené a označené kartony s vínem a s kompletními podklady!!!</w:t>
      </w:r>
    </w:p>
    <w:bookmarkEnd w:id="2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>
      <w:bookmarkStart w:id="3" w:name="_GoBack"/>
      <w:bookmarkEnd w:id="3"/>
    </w:p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48" w:rsidRDefault="00104248" w:rsidP="00501AA9">
      <w:r>
        <w:separator/>
      </w:r>
    </w:p>
  </w:endnote>
  <w:endnote w:type="continuationSeparator" w:id="0">
    <w:p w:rsidR="00104248" w:rsidRDefault="00104248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104248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48" w:rsidRDefault="00104248" w:rsidP="00501AA9">
      <w:r>
        <w:separator/>
      </w:r>
    </w:p>
  </w:footnote>
  <w:footnote w:type="continuationSeparator" w:id="0">
    <w:p w:rsidR="00104248" w:rsidRDefault="00104248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104248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248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70B17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435B1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63A0"/>
    <w:rsid w:val="009F740B"/>
    <w:rsid w:val="00AA4FF6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92CC5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41633"/>
    <w:rsid w:val="00E72187"/>
    <w:rsid w:val="00E8094A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10</cp:revision>
  <dcterms:created xsi:type="dcterms:W3CDTF">2021-03-17T12:09:00Z</dcterms:created>
  <dcterms:modified xsi:type="dcterms:W3CDTF">2024-03-07T00:34:00Z</dcterms:modified>
</cp:coreProperties>
</file>