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AE4C9" w14:textId="191395CE" w:rsidR="002126FC" w:rsidRPr="00882795" w:rsidRDefault="007E1604">
      <w:pPr>
        <w:rPr>
          <w:rFonts w:cstheme="minorHAnsi"/>
          <w:b/>
          <w:bCs/>
          <w:sz w:val="36"/>
          <w:szCs w:val="36"/>
        </w:rPr>
      </w:pPr>
      <w:r w:rsidRPr="00882795">
        <w:rPr>
          <w:rFonts w:cstheme="minorHAnsi"/>
          <w:b/>
          <w:bCs/>
          <w:sz w:val="36"/>
          <w:szCs w:val="36"/>
        </w:rPr>
        <w:t xml:space="preserve">PIWI International </w:t>
      </w:r>
      <w:proofErr w:type="spellStart"/>
      <w:r w:rsidRPr="00882795">
        <w:rPr>
          <w:rFonts w:cstheme="minorHAnsi"/>
          <w:b/>
          <w:bCs/>
          <w:sz w:val="36"/>
          <w:szCs w:val="36"/>
        </w:rPr>
        <w:t>Wine</w:t>
      </w:r>
      <w:proofErr w:type="spellEnd"/>
      <w:r w:rsidRPr="00882795">
        <w:rPr>
          <w:rFonts w:cstheme="minorHAnsi"/>
          <w:b/>
          <w:bCs/>
          <w:sz w:val="36"/>
          <w:szCs w:val="36"/>
        </w:rPr>
        <w:t xml:space="preserve"> Challenge 202</w:t>
      </w:r>
      <w:r w:rsidR="00207875" w:rsidRPr="00882795">
        <w:rPr>
          <w:rFonts w:cstheme="minorHAnsi"/>
          <w:b/>
          <w:bCs/>
          <w:sz w:val="36"/>
          <w:szCs w:val="36"/>
        </w:rPr>
        <w:t>4</w:t>
      </w:r>
      <w:bookmarkStart w:id="0" w:name="_GoBack"/>
      <w:bookmarkEnd w:id="0"/>
    </w:p>
    <w:p w14:paraId="1B977B81" w14:textId="373BFC88" w:rsidR="00354DBE" w:rsidRPr="00354DBE" w:rsidRDefault="00354DBE" w:rsidP="00354DBE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de-AT"/>
          <w14:ligatures w14:val="none"/>
        </w:rPr>
      </w:pPr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Na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soutěži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PIWI International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Wine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Challenge 2024,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která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se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konala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6.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června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bylo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představeno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více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než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200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vín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která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ochutnávala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odborná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porota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.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Tento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třetí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ročník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="003D5973">
        <w:rPr>
          <w:rFonts w:eastAsia="Times New Roman" w:cstheme="minorHAnsi"/>
          <w:kern w:val="0"/>
          <w:lang w:eastAsia="de-AT"/>
          <w14:ligatures w14:val="none"/>
        </w:rPr>
        <w:t>soutěže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se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poprvé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konal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v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Národním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vinařském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centru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ve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Valticích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>.</w:t>
      </w:r>
    </w:p>
    <w:p w14:paraId="1D69B7B7" w14:textId="325977A5" w:rsidR="00354DBE" w:rsidRPr="00354DBE" w:rsidRDefault="00354DBE" w:rsidP="00354DBE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de-AT"/>
          <w14:ligatures w14:val="none"/>
        </w:rPr>
      </w:pP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Zúčastnila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se ho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vína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z </w:t>
      </w:r>
      <w:proofErr w:type="spellStart"/>
      <w:r w:rsidR="003D5973">
        <w:rPr>
          <w:rFonts w:eastAsia="Times New Roman" w:cstheme="minorHAnsi"/>
          <w:kern w:val="0"/>
          <w:lang w:eastAsia="de-AT"/>
          <w14:ligatures w14:val="none"/>
        </w:rPr>
        <w:t>více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zemí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: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Česk</w:t>
      </w:r>
      <w:r w:rsidR="003D5973">
        <w:rPr>
          <w:rFonts w:eastAsia="Times New Roman" w:cstheme="minorHAnsi"/>
          <w:kern w:val="0"/>
          <w:lang w:eastAsia="de-AT"/>
          <w14:ligatures w14:val="none"/>
        </w:rPr>
        <w:t>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Rakouska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Německa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Švýcarska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Itálie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Francie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Belgie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Sl</w:t>
      </w:r>
      <w:r w:rsidRPr="00354DBE">
        <w:rPr>
          <w:rFonts w:eastAsia="Times New Roman" w:cstheme="minorHAnsi"/>
          <w:kern w:val="0"/>
          <w:lang w:eastAsia="de-AT"/>
          <w14:ligatures w14:val="none"/>
        </w:rPr>
        <w:t>o</w:t>
      </w:r>
      <w:r w:rsidRPr="00354DBE">
        <w:rPr>
          <w:rFonts w:eastAsia="Times New Roman" w:cstheme="minorHAnsi"/>
          <w:kern w:val="0"/>
          <w:lang w:eastAsia="de-AT"/>
          <w14:ligatures w14:val="none"/>
        </w:rPr>
        <w:t>venska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Lichtenštejnska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a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Švédska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.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Hodnocení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probíhalo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na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základě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stobodového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systému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OIV s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využitím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osvědčeného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softwaru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z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Vinařského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centra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54DBE">
        <w:rPr>
          <w:rFonts w:eastAsia="Times New Roman" w:cstheme="minorHAnsi"/>
          <w:kern w:val="0"/>
          <w:lang w:eastAsia="de-AT"/>
          <w14:ligatures w14:val="none"/>
        </w:rPr>
        <w:t>Valtice</w:t>
      </w:r>
      <w:proofErr w:type="spellEnd"/>
      <w:r w:rsidRPr="00354DBE">
        <w:rPr>
          <w:rFonts w:eastAsia="Times New Roman" w:cstheme="minorHAnsi"/>
          <w:kern w:val="0"/>
          <w:lang w:eastAsia="de-AT"/>
          <w14:ligatures w14:val="none"/>
        </w:rPr>
        <w:t>.</w:t>
      </w:r>
    </w:p>
    <w:p w14:paraId="3C119762" w14:textId="672EC70F" w:rsidR="00882795" w:rsidRPr="00D757D0" w:rsidRDefault="00BC2474" w:rsidP="00D757D0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de-AT"/>
          <w14:ligatures w14:val="none"/>
        </w:rPr>
      </w:pPr>
      <w:r>
        <w:rPr>
          <w:noProof/>
          <w:lang w:val="cs-CZ" w:eastAsia="cs-CZ"/>
        </w:rPr>
        <w:drawing>
          <wp:inline distT="0" distB="0" distL="0" distR="0" wp14:anchorId="08977C32" wp14:editId="22FECE1A">
            <wp:extent cx="5760720" cy="4102201"/>
            <wp:effectExtent l="0" t="0" r="11430" b="1270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F21A23" w14:textId="5C1E1FFF" w:rsidR="003D5973" w:rsidRPr="0039180A" w:rsidRDefault="003D5973" w:rsidP="003D5973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de-AT"/>
          <w14:ligatures w14:val="none"/>
        </w:rPr>
      </w:pP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Rozdělení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počtu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zúčastněných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vinařů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podle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zemí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 (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vnější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kruh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) a 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předložených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vzorků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vín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 (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vnitřní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9180A">
        <w:rPr>
          <w:rFonts w:eastAsia="Times New Roman" w:cstheme="minorHAnsi"/>
          <w:kern w:val="0"/>
          <w:lang w:eastAsia="de-AT"/>
          <w14:ligatures w14:val="none"/>
        </w:rPr>
        <w:t>kruh</w:t>
      </w:r>
      <w:proofErr w:type="spellEnd"/>
      <w:r w:rsidRPr="0039180A">
        <w:rPr>
          <w:rFonts w:eastAsia="Times New Roman" w:cstheme="minorHAnsi"/>
          <w:kern w:val="0"/>
          <w:lang w:eastAsia="de-AT"/>
          <w14:ligatures w14:val="none"/>
        </w:rPr>
        <w:t>)</w:t>
      </w:r>
    </w:p>
    <w:p w14:paraId="54E17E1D" w14:textId="54691DFE" w:rsidR="003D5973" w:rsidRPr="003D5973" w:rsidRDefault="003D5973" w:rsidP="003D5973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de-AT"/>
          <w14:ligatures w14:val="none"/>
        </w:rPr>
      </w:pP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Celkem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byla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přihlášena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široká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škála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téměř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čtyřiceti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odrůd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PIWI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vyšlechtěných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především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v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Německu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České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republice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a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Rakousku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ale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také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ve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Švýcarsku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Francii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a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Itálii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.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Nejvíce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zastoupené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odrůdy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jsou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vidět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na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obrázku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níže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méně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početné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byly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:lang w:eastAsia="de-AT"/>
          <w14:ligatures w14:val="none"/>
        </w:rPr>
        <w:t>pak</w:t>
      </w:r>
      <w:proofErr w:type="spellEnd"/>
      <w:r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některé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PIWI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odrůdy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jako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Bronner,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Laurot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Malverina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Pinot Nova,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Rinot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Satin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noir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Savilon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Vesna a </w:t>
      </w:r>
      <w:r>
        <w:rPr>
          <w:rFonts w:eastAsia="Times New Roman" w:cstheme="minorHAnsi"/>
          <w:kern w:val="0"/>
          <w:lang w:eastAsia="de-AT"/>
          <w14:ligatures w14:val="none"/>
        </w:rPr>
        <w:t>–</w:t>
      </w:r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:lang w:eastAsia="de-AT"/>
          <w14:ligatures w14:val="none"/>
        </w:rPr>
        <w:t>po</w:t>
      </w:r>
      <w:proofErr w:type="spellEnd"/>
      <w:r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>
        <w:rPr>
          <w:rFonts w:eastAsia="Times New Roman" w:cstheme="minorHAnsi"/>
          <w:kern w:val="0"/>
          <w:lang w:eastAsia="de-AT"/>
          <w14:ligatures w14:val="none"/>
        </w:rPr>
        <w:t>jednom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vzorku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nebo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jako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cuvée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- Cabernet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Volos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Cabertin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Calardis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blanc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Cerason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Floréal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Maréchal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Foch,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Nativa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Pinotin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Prior,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Rathay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Sauvignon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Kretos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,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Seyval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blanc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 a </w:t>
      </w:r>
      <w:proofErr w:type="spellStart"/>
      <w:r w:rsidRPr="003D5973">
        <w:rPr>
          <w:rFonts w:eastAsia="Times New Roman" w:cstheme="minorHAnsi"/>
          <w:kern w:val="0"/>
          <w:lang w:eastAsia="de-AT"/>
          <w14:ligatures w14:val="none"/>
        </w:rPr>
        <w:t>Soreli</w:t>
      </w:r>
      <w:proofErr w:type="spellEnd"/>
      <w:r w:rsidRPr="003D5973">
        <w:rPr>
          <w:rFonts w:eastAsia="Times New Roman" w:cstheme="minorHAnsi"/>
          <w:kern w:val="0"/>
          <w:lang w:eastAsia="de-AT"/>
          <w14:ligatures w14:val="none"/>
        </w:rPr>
        <w:t xml:space="preserve">.  </w:t>
      </w:r>
    </w:p>
    <w:p w14:paraId="69B010B9" w14:textId="77777777" w:rsidR="003D5973" w:rsidRPr="003D5973" w:rsidRDefault="003D5973" w:rsidP="003D5973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de-AT"/>
          <w14:ligatures w14:val="none"/>
        </w:rPr>
      </w:pPr>
    </w:p>
    <w:p w14:paraId="695806E0" w14:textId="710CA9C5" w:rsidR="000A5FFA" w:rsidRDefault="000A5FFA" w:rsidP="00D757D0">
      <w:pPr>
        <w:suppressAutoHyphens w:val="0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de-AT"/>
          <w14:ligatures w14:val="none"/>
        </w:rPr>
      </w:pPr>
      <w:r>
        <w:rPr>
          <w:noProof/>
          <w:lang w:val="cs-CZ" w:eastAsia="cs-CZ"/>
        </w:rPr>
        <w:lastRenderedPageBreak/>
        <w:drawing>
          <wp:inline distT="0" distB="0" distL="0" distR="0" wp14:anchorId="0DD9E813" wp14:editId="78BEE8EA">
            <wp:extent cx="5760720" cy="4280535"/>
            <wp:effectExtent l="0" t="0" r="11430" b="2476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A05984" w14:textId="77777777" w:rsidR="00FB4318" w:rsidRPr="00ED1548" w:rsidRDefault="00FB4318" w:rsidP="00FB4318">
      <w:pPr>
        <w:rPr>
          <w:rFonts w:cstheme="minorHAnsi"/>
          <w:bCs/>
        </w:rPr>
      </w:pPr>
      <w:proofErr w:type="spellStart"/>
      <w:r w:rsidRPr="00ED1548">
        <w:rPr>
          <w:rFonts w:cstheme="minorHAnsi"/>
          <w:bCs/>
        </w:rPr>
        <w:t>Ocenění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byla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udělena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následovně</w:t>
      </w:r>
      <w:proofErr w:type="spellEnd"/>
      <w:r w:rsidRPr="00ED1548">
        <w:rPr>
          <w:rFonts w:cstheme="minorHAnsi"/>
          <w:bCs/>
        </w:rPr>
        <w:t>:</w:t>
      </w:r>
    </w:p>
    <w:p w14:paraId="3596EF73" w14:textId="77777777" w:rsidR="00FB4318" w:rsidRDefault="00FB4318" w:rsidP="00FB4318">
      <w:pPr>
        <w:pStyle w:val="Odstavecseseznamem"/>
        <w:numPr>
          <w:ilvl w:val="0"/>
          <w:numId w:val="3"/>
        </w:numPr>
        <w:rPr>
          <w:rFonts w:cstheme="minorHAnsi"/>
          <w:bCs/>
        </w:rPr>
      </w:pPr>
      <w:r w:rsidRPr="005B6942">
        <w:rPr>
          <w:rFonts w:cstheme="minorHAnsi"/>
          <w:bCs/>
        </w:rPr>
        <w:t xml:space="preserve">Od 90 </w:t>
      </w:r>
      <w:proofErr w:type="spellStart"/>
      <w:r w:rsidRPr="005B6942">
        <w:rPr>
          <w:rFonts w:cstheme="minorHAnsi"/>
          <w:bCs/>
        </w:rPr>
        <w:t>bodů</w:t>
      </w:r>
      <w:proofErr w:type="spellEnd"/>
      <w:r w:rsidRPr="005B6942">
        <w:rPr>
          <w:rFonts w:cstheme="minorHAnsi"/>
          <w:bCs/>
        </w:rPr>
        <w:t xml:space="preserve">: </w:t>
      </w:r>
      <w:proofErr w:type="spellStart"/>
      <w:r w:rsidRPr="005B6942">
        <w:rPr>
          <w:rFonts w:cstheme="minorHAnsi"/>
          <w:bCs/>
        </w:rPr>
        <w:t>Stříbro</w:t>
      </w:r>
      <w:proofErr w:type="spellEnd"/>
      <w:r w:rsidRPr="005B6942">
        <w:rPr>
          <w:rFonts w:cstheme="minorHAnsi"/>
          <w:bCs/>
        </w:rPr>
        <w:t xml:space="preserve"> (</w:t>
      </w:r>
      <w:proofErr w:type="spellStart"/>
      <w:r w:rsidRPr="005B6942">
        <w:rPr>
          <w:rFonts w:cstheme="minorHAnsi"/>
          <w:bCs/>
        </w:rPr>
        <w:t>velmi</w:t>
      </w:r>
      <w:proofErr w:type="spellEnd"/>
      <w:r w:rsidRPr="005B6942">
        <w:rPr>
          <w:rFonts w:cstheme="minorHAnsi"/>
          <w:bCs/>
        </w:rPr>
        <w:t xml:space="preserve"> </w:t>
      </w:r>
      <w:proofErr w:type="spellStart"/>
      <w:r w:rsidRPr="005B6942">
        <w:rPr>
          <w:rFonts w:cstheme="minorHAnsi"/>
          <w:bCs/>
        </w:rPr>
        <w:t>dobré</w:t>
      </w:r>
      <w:proofErr w:type="spellEnd"/>
      <w:r w:rsidRPr="005B6942">
        <w:rPr>
          <w:rFonts w:cstheme="minorHAnsi"/>
          <w:bCs/>
        </w:rPr>
        <w:t>)</w:t>
      </w:r>
    </w:p>
    <w:p w14:paraId="7A6CE817" w14:textId="77777777" w:rsidR="00FB4318" w:rsidRDefault="00FB4318" w:rsidP="00FB4318">
      <w:pPr>
        <w:pStyle w:val="Odstavecseseznamem"/>
        <w:numPr>
          <w:ilvl w:val="0"/>
          <w:numId w:val="3"/>
        </w:numPr>
        <w:rPr>
          <w:rFonts w:cstheme="minorHAnsi"/>
          <w:bCs/>
        </w:rPr>
      </w:pPr>
      <w:r w:rsidRPr="005B6942">
        <w:rPr>
          <w:rFonts w:cstheme="minorHAnsi"/>
          <w:bCs/>
        </w:rPr>
        <w:t xml:space="preserve">Od 92 </w:t>
      </w:r>
      <w:proofErr w:type="spellStart"/>
      <w:r w:rsidRPr="005B6942">
        <w:rPr>
          <w:rFonts w:cstheme="minorHAnsi"/>
          <w:bCs/>
        </w:rPr>
        <w:t>bodů</w:t>
      </w:r>
      <w:proofErr w:type="spellEnd"/>
      <w:r w:rsidRPr="005B6942">
        <w:rPr>
          <w:rFonts w:cstheme="minorHAnsi"/>
          <w:bCs/>
        </w:rPr>
        <w:t xml:space="preserve">: </w:t>
      </w:r>
      <w:proofErr w:type="spellStart"/>
      <w:r w:rsidRPr="005B6942">
        <w:rPr>
          <w:rFonts w:cstheme="minorHAnsi"/>
          <w:bCs/>
        </w:rPr>
        <w:t>Zlato</w:t>
      </w:r>
      <w:proofErr w:type="spellEnd"/>
      <w:r w:rsidRPr="005B6942">
        <w:rPr>
          <w:rFonts w:cstheme="minorHAnsi"/>
          <w:bCs/>
        </w:rPr>
        <w:t xml:space="preserve"> (</w:t>
      </w:r>
      <w:proofErr w:type="spellStart"/>
      <w:r w:rsidRPr="005B6942">
        <w:rPr>
          <w:rFonts w:cstheme="minorHAnsi"/>
          <w:bCs/>
        </w:rPr>
        <w:t>výborné</w:t>
      </w:r>
      <w:proofErr w:type="spellEnd"/>
      <w:r w:rsidRPr="005B6942">
        <w:rPr>
          <w:rFonts w:cstheme="minorHAnsi"/>
          <w:bCs/>
        </w:rPr>
        <w:t>)</w:t>
      </w:r>
    </w:p>
    <w:p w14:paraId="3F10A7FA" w14:textId="77777777" w:rsidR="00FB4318" w:rsidRPr="005B6942" w:rsidRDefault="00FB4318" w:rsidP="00FB4318">
      <w:pPr>
        <w:pStyle w:val="Odstavecseseznamem"/>
        <w:numPr>
          <w:ilvl w:val="0"/>
          <w:numId w:val="3"/>
        </w:numPr>
        <w:rPr>
          <w:rFonts w:cstheme="minorHAnsi"/>
          <w:bCs/>
        </w:rPr>
      </w:pPr>
      <w:r w:rsidRPr="005B6942">
        <w:rPr>
          <w:rFonts w:cstheme="minorHAnsi"/>
          <w:bCs/>
        </w:rPr>
        <w:t xml:space="preserve">95 </w:t>
      </w:r>
      <w:proofErr w:type="spellStart"/>
      <w:r w:rsidRPr="005B6942">
        <w:rPr>
          <w:rFonts w:cstheme="minorHAnsi"/>
          <w:bCs/>
        </w:rPr>
        <w:t>bodů</w:t>
      </w:r>
      <w:proofErr w:type="spellEnd"/>
      <w:r w:rsidRPr="005B6942">
        <w:rPr>
          <w:rFonts w:cstheme="minorHAnsi"/>
          <w:bCs/>
        </w:rPr>
        <w:t xml:space="preserve"> a </w:t>
      </w:r>
      <w:proofErr w:type="spellStart"/>
      <w:r w:rsidRPr="005B6942">
        <w:rPr>
          <w:rFonts w:cstheme="minorHAnsi"/>
          <w:bCs/>
        </w:rPr>
        <w:t>více</w:t>
      </w:r>
      <w:proofErr w:type="spellEnd"/>
      <w:r w:rsidRPr="005B6942">
        <w:rPr>
          <w:rFonts w:cstheme="minorHAnsi"/>
          <w:bCs/>
        </w:rPr>
        <w:t xml:space="preserve">: </w:t>
      </w:r>
      <w:proofErr w:type="spellStart"/>
      <w:r w:rsidRPr="005B6942">
        <w:rPr>
          <w:rFonts w:cstheme="minorHAnsi"/>
          <w:bCs/>
        </w:rPr>
        <w:t>Velké</w:t>
      </w:r>
      <w:proofErr w:type="spellEnd"/>
      <w:r w:rsidRPr="005B6942">
        <w:rPr>
          <w:rFonts w:cstheme="minorHAnsi"/>
          <w:bCs/>
        </w:rPr>
        <w:t xml:space="preserve"> </w:t>
      </w:r>
      <w:proofErr w:type="spellStart"/>
      <w:r w:rsidRPr="005B6942">
        <w:rPr>
          <w:rFonts w:cstheme="minorHAnsi"/>
          <w:bCs/>
        </w:rPr>
        <w:t>zlato</w:t>
      </w:r>
      <w:proofErr w:type="spellEnd"/>
      <w:r w:rsidRPr="005B6942">
        <w:rPr>
          <w:rFonts w:cstheme="minorHAnsi"/>
          <w:bCs/>
        </w:rPr>
        <w:t xml:space="preserve"> (</w:t>
      </w:r>
      <w:proofErr w:type="spellStart"/>
      <w:r w:rsidRPr="005B6942">
        <w:rPr>
          <w:rFonts w:cstheme="minorHAnsi"/>
          <w:bCs/>
        </w:rPr>
        <w:t>vynikající</w:t>
      </w:r>
      <w:proofErr w:type="spellEnd"/>
      <w:r w:rsidRPr="005B6942">
        <w:rPr>
          <w:rFonts w:cstheme="minorHAnsi"/>
          <w:bCs/>
        </w:rPr>
        <w:t>/</w:t>
      </w:r>
      <w:proofErr w:type="spellStart"/>
      <w:r w:rsidRPr="005B6942">
        <w:rPr>
          <w:rFonts w:cstheme="minorHAnsi"/>
          <w:bCs/>
        </w:rPr>
        <w:t>špičkové</w:t>
      </w:r>
      <w:proofErr w:type="spellEnd"/>
      <w:r w:rsidRPr="005B6942">
        <w:rPr>
          <w:rFonts w:cstheme="minorHAnsi"/>
          <w:bCs/>
        </w:rPr>
        <w:t xml:space="preserve"> </w:t>
      </w:r>
      <w:proofErr w:type="spellStart"/>
      <w:r w:rsidRPr="005B6942">
        <w:rPr>
          <w:rFonts w:cstheme="minorHAnsi"/>
          <w:bCs/>
        </w:rPr>
        <w:t>víno</w:t>
      </w:r>
      <w:proofErr w:type="spellEnd"/>
      <w:r w:rsidRPr="005B6942">
        <w:rPr>
          <w:rFonts w:cstheme="minorHAnsi"/>
          <w:bCs/>
        </w:rPr>
        <w:t>)</w:t>
      </w:r>
    </w:p>
    <w:p w14:paraId="7D08F1C4" w14:textId="03ED2CE3" w:rsidR="00FB4318" w:rsidRPr="00ED1548" w:rsidRDefault="00FB4318" w:rsidP="00FB4318">
      <w:pPr>
        <w:rPr>
          <w:rFonts w:cstheme="minorHAnsi"/>
          <w:bCs/>
        </w:rPr>
      </w:pPr>
      <w:proofErr w:type="spellStart"/>
      <w:r w:rsidRPr="00ED1548">
        <w:rPr>
          <w:rFonts w:cstheme="minorHAnsi"/>
          <w:bCs/>
        </w:rPr>
        <w:t>Nejvyššího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hodnocení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dosáhlo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červené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Cuv</w:t>
      </w:r>
      <w:r>
        <w:rPr>
          <w:rFonts w:cstheme="minorHAnsi"/>
          <w:bCs/>
        </w:rPr>
        <w:t>é</w:t>
      </w:r>
      <w:r w:rsidRPr="00ED1548">
        <w:rPr>
          <w:rFonts w:cstheme="minorHAnsi"/>
          <w:bCs/>
        </w:rPr>
        <w:t>e</w:t>
      </w:r>
      <w:proofErr w:type="spellEnd"/>
      <w:r w:rsidRPr="00ED1548">
        <w:rPr>
          <w:rFonts w:cstheme="minorHAnsi"/>
          <w:bCs/>
        </w:rPr>
        <w:t xml:space="preserve"> s</w:t>
      </w:r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odrůdou</w:t>
      </w:r>
      <w:proofErr w:type="spellEnd"/>
      <w:r w:rsidRPr="00ED1548">
        <w:rPr>
          <w:rFonts w:cstheme="minorHAnsi"/>
          <w:bCs/>
        </w:rPr>
        <w:t xml:space="preserve"> Satin Noir 2020 z </w:t>
      </w:r>
      <w:proofErr w:type="spellStart"/>
      <w:r w:rsidRPr="00ED1548">
        <w:rPr>
          <w:rFonts w:cstheme="minorHAnsi"/>
          <w:bCs/>
        </w:rPr>
        <w:t>německého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Württemberska</w:t>
      </w:r>
      <w:proofErr w:type="spellEnd"/>
      <w:r w:rsidRPr="00ED1548">
        <w:rPr>
          <w:rFonts w:cstheme="minorHAnsi"/>
          <w:bCs/>
        </w:rPr>
        <w:t xml:space="preserve"> z </w:t>
      </w:r>
      <w:proofErr w:type="spellStart"/>
      <w:r w:rsidRPr="005B6942">
        <w:rPr>
          <w:rFonts w:cstheme="minorHAnsi"/>
          <w:b/>
          <w:bCs/>
        </w:rPr>
        <w:t>Biovinařství</w:t>
      </w:r>
      <w:proofErr w:type="spellEnd"/>
      <w:r w:rsidRPr="005B6942">
        <w:rPr>
          <w:rFonts w:cstheme="minorHAnsi"/>
          <w:b/>
          <w:bCs/>
        </w:rPr>
        <w:t xml:space="preserve"> </w:t>
      </w:r>
      <w:proofErr w:type="spellStart"/>
      <w:r w:rsidRPr="005B6942">
        <w:rPr>
          <w:rFonts w:cstheme="minorHAnsi"/>
          <w:b/>
          <w:bCs/>
        </w:rPr>
        <w:t>Dietmara</w:t>
      </w:r>
      <w:proofErr w:type="spellEnd"/>
      <w:r w:rsidRPr="005B6942">
        <w:rPr>
          <w:rFonts w:cstheme="minorHAnsi"/>
          <w:b/>
          <w:bCs/>
        </w:rPr>
        <w:t xml:space="preserve"> a </w:t>
      </w:r>
      <w:proofErr w:type="spellStart"/>
      <w:r w:rsidRPr="005B6942">
        <w:rPr>
          <w:rFonts w:cstheme="minorHAnsi"/>
          <w:b/>
          <w:bCs/>
        </w:rPr>
        <w:t>Michaely</w:t>
      </w:r>
      <w:proofErr w:type="spellEnd"/>
      <w:r w:rsidRPr="005B6942">
        <w:rPr>
          <w:rFonts w:cstheme="minorHAnsi"/>
          <w:b/>
          <w:bCs/>
        </w:rPr>
        <w:t xml:space="preserve"> </w:t>
      </w:r>
      <w:proofErr w:type="spellStart"/>
      <w:r w:rsidRPr="005B6942">
        <w:rPr>
          <w:rFonts w:cstheme="minorHAnsi"/>
          <w:b/>
          <w:bCs/>
        </w:rPr>
        <w:t>Weinreuterových</w:t>
      </w:r>
      <w:proofErr w:type="spellEnd"/>
      <w:r w:rsidRPr="00ED1548">
        <w:rPr>
          <w:rFonts w:cstheme="minorHAnsi"/>
          <w:bCs/>
        </w:rPr>
        <w:t xml:space="preserve"> s 96,67 </w:t>
      </w:r>
      <w:proofErr w:type="spellStart"/>
      <w:r w:rsidRPr="00ED1548">
        <w:rPr>
          <w:rFonts w:cstheme="minorHAnsi"/>
          <w:bCs/>
        </w:rPr>
        <w:t>body</w:t>
      </w:r>
      <w:proofErr w:type="spellEnd"/>
      <w:r w:rsidRPr="00ED1548">
        <w:rPr>
          <w:rFonts w:cstheme="minorHAnsi"/>
          <w:bCs/>
        </w:rPr>
        <w:t xml:space="preserve">. Na </w:t>
      </w:r>
      <w:proofErr w:type="spellStart"/>
      <w:r w:rsidRPr="00ED1548">
        <w:rPr>
          <w:rFonts w:cstheme="minorHAnsi"/>
          <w:bCs/>
        </w:rPr>
        <w:t>druhém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místě</w:t>
      </w:r>
      <w:proofErr w:type="spellEnd"/>
      <w:r w:rsidRPr="00ED1548">
        <w:rPr>
          <w:rFonts w:cstheme="minorHAnsi"/>
          <w:bCs/>
        </w:rPr>
        <w:t xml:space="preserve"> se </w:t>
      </w:r>
      <w:proofErr w:type="spellStart"/>
      <w:r w:rsidRPr="00ED1548">
        <w:rPr>
          <w:rFonts w:cstheme="minorHAnsi"/>
          <w:bCs/>
        </w:rPr>
        <w:t>umístil</w:t>
      </w:r>
      <w:proofErr w:type="spellEnd"/>
      <w:r w:rsidRPr="00ED1548">
        <w:rPr>
          <w:rFonts w:cstheme="minorHAnsi"/>
          <w:bCs/>
        </w:rPr>
        <w:t xml:space="preserve"> Cabernet Blanc z </w:t>
      </w:r>
      <w:proofErr w:type="spellStart"/>
      <w:r w:rsidRPr="005B6942">
        <w:rPr>
          <w:rFonts w:cstheme="minorHAnsi"/>
          <w:b/>
          <w:bCs/>
        </w:rPr>
        <w:t>Vinařství</w:t>
      </w:r>
      <w:proofErr w:type="spellEnd"/>
      <w:r w:rsidRPr="005B6942">
        <w:rPr>
          <w:rFonts w:cstheme="minorHAnsi"/>
          <w:b/>
          <w:bCs/>
        </w:rPr>
        <w:t xml:space="preserve"> Hoflößnitz</w:t>
      </w:r>
      <w:r w:rsidRPr="00ED1548">
        <w:rPr>
          <w:rFonts w:cstheme="minorHAnsi"/>
          <w:bCs/>
        </w:rPr>
        <w:t xml:space="preserve"> v </w:t>
      </w:r>
      <w:proofErr w:type="spellStart"/>
      <w:r w:rsidR="007F2658">
        <w:rPr>
          <w:rFonts w:cstheme="minorHAnsi"/>
          <w:bCs/>
        </w:rPr>
        <w:t>německém</w:t>
      </w:r>
      <w:proofErr w:type="spellEnd"/>
      <w:r w:rsidR="007F265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Sasku</w:t>
      </w:r>
      <w:proofErr w:type="spellEnd"/>
      <w:r w:rsidRPr="00ED1548">
        <w:rPr>
          <w:rFonts w:cstheme="minorHAnsi"/>
          <w:bCs/>
        </w:rPr>
        <w:t xml:space="preserve"> s 96 </w:t>
      </w:r>
      <w:proofErr w:type="spellStart"/>
      <w:r w:rsidRPr="00ED1548">
        <w:rPr>
          <w:rFonts w:cstheme="minorHAnsi"/>
          <w:bCs/>
        </w:rPr>
        <w:t>body</w:t>
      </w:r>
      <w:proofErr w:type="spellEnd"/>
      <w:r w:rsidRPr="00ED1548">
        <w:rPr>
          <w:rFonts w:cstheme="minorHAnsi"/>
          <w:bCs/>
        </w:rPr>
        <w:t>.</w:t>
      </w:r>
    </w:p>
    <w:p w14:paraId="5B2FE523" w14:textId="77777777" w:rsidR="00FB4318" w:rsidRPr="00ED1548" w:rsidRDefault="00FB4318" w:rsidP="00FB4318">
      <w:pPr>
        <w:rPr>
          <w:rFonts w:cstheme="minorHAnsi"/>
          <w:bCs/>
        </w:rPr>
      </w:pPr>
      <w:proofErr w:type="spellStart"/>
      <w:r w:rsidRPr="00ED1548">
        <w:rPr>
          <w:rFonts w:cstheme="minorHAnsi"/>
          <w:bCs/>
        </w:rPr>
        <w:t>Dalšími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Velkými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zlatými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víny</w:t>
      </w:r>
      <w:proofErr w:type="spellEnd"/>
      <w:r w:rsidRPr="00ED1548">
        <w:rPr>
          <w:rFonts w:cstheme="minorHAnsi"/>
          <w:bCs/>
        </w:rPr>
        <w:t xml:space="preserve"> </w:t>
      </w:r>
      <w:proofErr w:type="spellStart"/>
      <w:r w:rsidRPr="00ED1548">
        <w:rPr>
          <w:rFonts w:cstheme="minorHAnsi"/>
          <w:bCs/>
        </w:rPr>
        <w:t>byly</w:t>
      </w:r>
      <w:proofErr w:type="spellEnd"/>
      <w:r w:rsidRPr="00ED1548">
        <w:rPr>
          <w:rFonts w:cstheme="minorHAnsi"/>
          <w:bCs/>
        </w:rPr>
        <w:t>:</w:t>
      </w:r>
    </w:p>
    <w:p w14:paraId="57764FFF" w14:textId="77777777" w:rsidR="00FB4318" w:rsidRPr="0039180A" w:rsidRDefault="00FB4318" w:rsidP="00FB4318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39180A">
        <w:rPr>
          <w:rFonts w:cstheme="minorHAnsi"/>
          <w:b/>
          <w:bCs/>
        </w:rPr>
        <w:t xml:space="preserve">95,67 </w:t>
      </w:r>
      <w:proofErr w:type="spellStart"/>
      <w:r w:rsidRPr="0039180A">
        <w:rPr>
          <w:rFonts w:cstheme="minorHAnsi"/>
          <w:b/>
          <w:bCs/>
        </w:rPr>
        <w:t>bodu</w:t>
      </w:r>
      <w:proofErr w:type="spellEnd"/>
      <w:r w:rsidRPr="0039180A">
        <w:rPr>
          <w:rFonts w:cstheme="minorHAnsi"/>
          <w:bCs/>
        </w:rPr>
        <w:t xml:space="preserve">: </w:t>
      </w:r>
      <w:proofErr w:type="spellStart"/>
      <w:r w:rsidRPr="0039180A">
        <w:rPr>
          <w:rFonts w:cstheme="minorHAnsi"/>
          <w:bCs/>
        </w:rPr>
        <w:t>Savilon</w:t>
      </w:r>
      <w:proofErr w:type="spellEnd"/>
      <w:r w:rsidRPr="0039180A">
        <w:rPr>
          <w:rFonts w:cstheme="minorHAnsi"/>
          <w:bCs/>
        </w:rPr>
        <w:t xml:space="preserve"> </w:t>
      </w:r>
      <w:proofErr w:type="spellStart"/>
      <w:r w:rsidRPr="0039180A">
        <w:rPr>
          <w:rFonts w:cstheme="minorHAnsi"/>
          <w:bCs/>
        </w:rPr>
        <w:t>od</w:t>
      </w:r>
      <w:proofErr w:type="spellEnd"/>
      <w:r w:rsidRPr="0039180A">
        <w:rPr>
          <w:rFonts w:cstheme="minorHAnsi"/>
          <w:bCs/>
        </w:rPr>
        <w:t xml:space="preserve"> </w:t>
      </w:r>
      <w:proofErr w:type="spellStart"/>
      <w:r w:rsidRPr="0039180A">
        <w:rPr>
          <w:rFonts w:cstheme="minorHAnsi"/>
          <w:bCs/>
        </w:rPr>
        <w:t>Štěpána</w:t>
      </w:r>
      <w:proofErr w:type="spellEnd"/>
      <w:r w:rsidRPr="0039180A">
        <w:rPr>
          <w:rFonts w:cstheme="minorHAnsi"/>
          <w:bCs/>
        </w:rPr>
        <w:t xml:space="preserve"> </w:t>
      </w:r>
      <w:proofErr w:type="spellStart"/>
      <w:r w:rsidRPr="0039180A">
        <w:rPr>
          <w:rFonts w:cstheme="minorHAnsi"/>
          <w:bCs/>
        </w:rPr>
        <w:t>Maňáka</w:t>
      </w:r>
      <w:proofErr w:type="spellEnd"/>
      <w:r w:rsidRPr="0039180A">
        <w:rPr>
          <w:rFonts w:cstheme="minorHAnsi"/>
          <w:bCs/>
        </w:rPr>
        <w:t xml:space="preserve">, </w:t>
      </w:r>
      <w:proofErr w:type="spellStart"/>
      <w:r w:rsidRPr="0039180A">
        <w:rPr>
          <w:rFonts w:cstheme="minorHAnsi"/>
          <w:bCs/>
        </w:rPr>
        <w:t>Česko</w:t>
      </w:r>
      <w:proofErr w:type="spellEnd"/>
    </w:p>
    <w:p w14:paraId="70E7D322" w14:textId="77777777" w:rsidR="00FB4318" w:rsidRPr="0039180A" w:rsidRDefault="00FB4318" w:rsidP="00FB4318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39180A">
        <w:rPr>
          <w:rFonts w:cstheme="minorHAnsi"/>
          <w:b/>
          <w:bCs/>
        </w:rPr>
        <w:t xml:space="preserve">95,67 </w:t>
      </w:r>
      <w:proofErr w:type="spellStart"/>
      <w:r w:rsidRPr="0039180A">
        <w:rPr>
          <w:rFonts w:cstheme="minorHAnsi"/>
          <w:b/>
          <w:bCs/>
        </w:rPr>
        <w:t>bodu</w:t>
      </w:r>
      <w:proofErr w:type="spellEnd"/>
      <w:r w:rsidRPr="0039180A">
        <w:rPr>
          <w:rFonts w:cstheme="minorHAnsi"/>
          <w:bCs/>
        </w:rPr>
        <w:t xml:space="preserve">: Donauriesling </w:t>
      </w:r>
      <w:proofErr w:type="spellStart"/>
      <w:r w:rsidRPr="0039180A">
        <w:rPr>
          <w:rFonts w:cstheme="minorHAnsi"/>
          <w:bCs/>
        </w:rPr>
        <w:t>od</w:t>
      </w:r>
      <w:proofErr w:type="spellEnd"/>
      <w:r w:rsidRPr="0039180A">
        <w:rPr>
          <w:rFonts w:cstheme="minorHAnsi"/>
          <w:bCs/>
        </w:rPr>
        <w:t xml:space="preserve"> </w:t>
      </w:r>
      <w:proofErr w:type="spellStart"/>
      <w:r w:rsidRPr="0039180A">
        <w:rPr>
          <w:rFonts w:cstheme="minorHAnsi"/>
          <w:bCs/>
        </w:rPr>
        <w:t>Milana</w:t>
      </w:r>
      <w:proofErr w:type="spellEnd"/>
      <w:r w:rsidRPr="0039180A">
        <w:rPr>
          <w:rFonts w:cstheme="minorHAnsi"/>
          <w:bCs/>
        </w:rPr>
        <w:t xml:space="preserve"> </w:t>
      </w:r>
      <w:proofErr w:type="spellStart"/>
      <w:r w:rsidRPr="0039180A">
        <w:rPr>
          <w:rFonts w:cstheme="minorHAnsi"/>
          <w:bCs/>
        </w:rPr>
        <w:t>Vašíčka</w:t>
      </w:r>
      <w:proofErr w:type="spellEnd"/>
      <w:r w:rsidRPr="0039180A">
        <w:rPr>
          <w:rFonts w:cstheme="minorHAnsi"/>
          <w:bCs/>
        </w:rPr>
        <w:t xml:space="preserve">, </w:t>
      </w:r>
      <w:proofErr w:type="spellStart"/>
      <w:r w:rsidRPr="0039180A">
        <w:rPr>
          <w:rFonts w:cstheme="minorHAnsi"/>
          <w:bCs/>
        </w:rPr>
        <w:t>Česko</w:t>
      </w:r>
      <w:proofErr w:type="spellEnd"/>
    </w:p>
    <w:p w14:paraId="089BB5F7" w14:textId="77777777" w:rsidR="00FB4318" w:rsidRPr="0039180A" w:rsidRDefault="00FB4318" w:rsidP="00FB4318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39180A">
        <w:rPr>
          <w:rFonts w:cstheme="minorHAnsi"/>
          <w:b/>
          <w:bCs/>
        </w:rPr>
        <w:t xml:space="preserve">95 </w:t>
      </w:r>
      <w:proofErr w:type="spellStart"/>
      <w:r w:rsidRPr="0039180A">
        <w:rPr>
          <w:rFonts w:cstheme="minorHAnsi"/>
          <w:b/>
          <w:bCs/>
        </w:rPr>
        <w:t>bodů</w:t>
      </w:r>
      <w:proofErr w:type="spellEnd"/>
      <w:r w:rsidRPr="0039180A">
        <w:rPr>
          <w:rFonts w:cstheme="minorHAnsi"/>
          <w:bCs/>
        </w:rPr>
        <w:t>: Der Schöne (</w:t>
      </w:r>
      <w:proofErr w:type="spellStart"/>
      <w:r w:rsidRPr="0039180A">
        <w:rPr>
          <w:rFonts w:cstheme="minorHAnsi"/>
          <w:bCs/>
        </w:rPr>
        <w:t>Souvigner</w:t>
      </w:r>
      <w:proofErr w:type="spellEnd"/>
      <w:r w:rsidRPr="0039180A">
        <w:rPr>
          <w:rFonts w:cstheme="minorHAnsi"/>
          <w:bCs/>
        </w:rPr>
        <w:t xml:space="preserve"> </w:t>
      </w:r>
      <w:proofErr w:type="spellStart"/>
      <w:r w:rsidRPr="0039180A">
        <w:rPr>
          <w:rFonts w:cstheme="minorHAnsi"/>
          <w:bCs/>
        </w:rPr>
        <w:t>gris</w:t>
      </w:r>
      <w:proofErr w:type="spellEnd"/>
      <w:r w:rsidRPr="0039180A">
        <w:rPr>
          <w:rFonts w:cstheme="minorHAnsi"/>
          <w:bCs/>
        </w:rPr>
        <w:t xml:space="preserve">) </w:t>
      </w:r>
      <w:proofErr w:type="spellStart"/>
      <w:r w:rsidRPr="0039180A">
        <w:rPr>
          <w:rFonts w:cstheme="minorHAnsi"/>
          <w:bCs/>
        </w:rPr>
        <w:t>od</w:t>
      </w:r>
      <w:proofErr w:type="spellEnd"/>
      <w:r w:rsidRPr="0039180A">
        <w:rPr>
          <w:rFonts w:cstheme="minorHAnsi"/>
          <w:bCs/>
        </w:rPr>
        <w:t xml:space="preserve"> Schönwein GmbH zum Sonnenberg, </w:t>
      </w:r>
      <w:proofErr w:type="spellStart"/>
      <w:r w:rsidRPr="0039180A">
        <w:rPr>
          <w:rFonts w:cstheme="minorHAnsi"/>
          <w:bCs/>
        </w:rPr>
        <w:t>Švýcarsko</w:t>
      </w:r>
      <w:proofErr w:type="spellEnd"/>
    </w:p>
    <w:p w14:paraId="58A08CE3" w14:textId="77777777" w:rsidR="00FB4318" w:rsidRPr="0039180A" w:rsidRDefault="00FB4318" w:rsidP="00FB4318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39180A">
        <w:rPr>
          <w:rFonts w:cstheme="minorHAnsi"/>
          <w:b/>
          <w:bCs/>
        </w:rPr>
        <w:t xml:space="preserve">95 </w:t>
      </w:r>
      <w:proofErr w:type="spellStart"/>
      <w:r w:rsidRPr="0039180A">
        <w:rPr>
          <w:rFonts w:cstheme="minorHAnsi"/>
          <w:b/>
          <w:bCs/>
        </w:rPr>
        <w:t>bodů</w:t>
      </w:r>
      <w:proofErr w:type="spellEnd"/>
      <w:r w:rsidRPr="0039180A">
        <w:rPr>
          <w:rFonts w:cstheme="minorHAnsi"/>
          <w:bCs/>
        </w:rPr>
        <w:t xml:space="preserve">: Johanniter </w:t>
      </w:r>
      <w:proofErr w:type="spellStart"/>
      <w:r w:rsidRPr="0039180A">
        <w:rPr>
          <w:rFonts w:cstheme="minorHAnsi"/>
          <w:bCs/>
        </w:rPr>
        <w:t>od</w:t>
      </w:r>
      <w:proofErr w:type="spellEnd"/>
      <w:r w:rsidRPr="0039180A">
        <w:rPr>
          <w:rFonts w:cstheme="minorHAnsi"/>
          <w:bCs/>
        </w:rPr>
        <w:t xml:space="preserve"> Ing. Miroslava </w:t>
      </w:r>
      <w:proofErr w:type="spellStart"/>
      <w:r w:rsidRPr="0039180A">
        <w:rPr>
          <w:rFonts w:cstheme="minorHAnsi"/>
          <w:bCs/>
        </w:rPr>
        <w:t>Volaříka</w:t>
      </w:r>
      <w:proofErr w:type="spellEnd"/>
      <w:r w:rsidRPr="0039180A">
        <w:rPr>
          <w:rFonts w:cstheme="minorHAnsi"/>
          <w:bCs/>
        </w:rPr>
        <w:t xml:space="preserve">, </w:t>
      </w:r>
      <w:proofErr w:type="spellStart"/>
      <w:r w:rsidRPr="0039180A">
        <w:rPr>
          <w:rFonts w:cstheme="minorHAnsi"/>
          <w:bCs/>
        </w:rPr>
        <w:t>Česko</w:t>
      </w:r>
      <w:proofErr w:type="spellEnd"/>
    </w:p>
    <w:p w14:paraId="2249B73C" w14:textId="77777777" w:rsidR="00FB4318" w:rsidRPr="0039180A" w:rsidRDefault="00FB4318" w:rsidP="00FB4318">
      <w:pPr>
        <w:pStyle w:val="Odstavecseseznamem"/>
        <w:numPr>
          <w:ilvl w:val="0"/>
          <w:numId w:val="4"/>
        </w:numPr>
        <w:rPr>
          <w:rFonts w:cstheme="minorHAnsi"/>
          <w:bCs/>
        </w:rPr>
      </w:pPr>
      <w:r w:rsidRPr="0039180A">
        <w:rPr>
          <w:rFonts w:cstheme="minorHAnsi"/>
          <w:b/>
          <w:bCs/>
        </w:rPr>
        <w:t xml:space="preserve">95 </w:t>
      </w:r>
      <w:proofErr w:type="spellStart"/>
      <w:r w:rsidRPr="0039180A">
        <w:rPr>
          <w:rFonts w:cstheme="minorHAnsi"/>
          <w:b/>
          <w:bCs/>
        </w:rPr>
        <w:t>bodů</w:t>
      </w:r>
      <w:proofErr w:type="spellEnd"/>
      <w:r w:rsidRPr="0039180A">
        <w:rPr>
          <w:rFonts w:cstheme="minorHAnsi"/>
          <w:bCs/>
        </w:rPr>
        <w:t xml:space="preserve">: Iris (Sauvignon </w:t>
      </w:r>
      <w:proofErr w:type="spellStart"/>
      <w:r w:rsidRPr="0039180A">
        <w:rPr>
          <w:rFonts w:cstheme="minorHAnsi"/>
          <w:bCs/>
        </w:rPr>
        <w:t>Kretos</w:t>
      </w:r>
      <w:proofErr w:type="spellEnd"/>
      <w:r w:rsidRPr="0039180A">
        <w:rPr>
          <w:rFonts w:cstheme="minorHAnsi"/>
          <w:bCs/>
        </w:rPr>
        <w:t xml:space="preserve">) </w:t>
      </w:r>
      <w:proofErr w:type="spellStart"/>
      <w:r w:rsidRPr="0039180A">
        <w:rPr>
          <w:rFonts w:cstheme="minorHAnsi"/>
          <w:bCs/>
        </w:rPr>
        <w:t>od</w:t>
      </w:r>
      <w:proofErr w:type="spellEnd"/>
      <w:r w:rsidRPr="0039180A">
        <w:rPr>
          <w:rFonts w:cstheme="minorHAnsi"/>
          <w:bCs/>
        </w:rPr>
        <w:t xml:space="preserve"> </w:t>
      </w:r>
      <w:r w:rsidRPr="0039180A">
        <w:t xml:space="preserve">Le </w:t>
      </w:r>
      <w:proofErr w:type="spellStart"/>
      <w:r w:rsidRPr="0039180A">
        <w:t>Carezze</w:t>
      </w:r>
      <w:proofErr w:type="spellEnd"/>
      <w:r w:rsidRPr="0039180A">
        <w:t xml:space="preserve"> </w:t>
      </w:r>
      <w:proofErr w:type="spellStart"/>
      <w:r w:rsidRPr="0039180A">
        <w:t>Srl</w:t>
      </w:r>
      <w:proofErr w:type="spellEnd"/>
      <w:r w:rsidRPr="0039180A">
        <w:t>,</w:t>
      </w:r>
      <w:r w:rsidRPr="0039180A">
        <w:rPr>
          <w:sz w:val="20"/>
          <w:szCs w:val="20"/>
        </w:rPr>
        <w:t xml:space="preserve"> </w:t>
      </w:r>
      <w:proofErr w:type="spellStart"/>
      <w:r w:rsidRPr="0039180A">
        <w:rPr>
          <w:sz w:val="20"/>
          <w:szCs w:val="20"/>
        </w:rPr>
        <w:t>Itálie</w:t>
      </w:r>
      <w:proofErr w:type="spellEnd"/>
      <w:r w:rsidRPr="0039180A">
        <w:rPr>
          <w:rFonts w:cstheme="minorHAnsi"/>
          <w:bCs/>
        </w:rPr>
        <w:t xml:space="preserve"> </w:t>
      </w:r>
    </w:p>
    <w:p w14:paraId="01073950" w14:textId="77777777" w:rsidR="00FB4318" w:rsidRPr="0039180A" w:rsidRDefault="00FB4318" w:rsidP="00FB4318">
      <w:pPr>
        <w:rPr>
          <w:rFonts w:cstheme="minorHAnsi"/>
          <w:b/>
          <w:bCs/>
        </w:rPr>
      </w:pPr>
      <w:proofErr w:type="spellStart"/>
      <w:r w:rsidRPr="0039180A">
        <w:rPr>
          <w:rFonts w:cstheme="minorHAnsi"/>
          <w:b/>
          <w:bCs/>
        </w:rPr>
        <w:t>Celkem</w:t>
      </w:r>
      <w:proofErr w:type="spellEnd"/>
      <w:r w:rsidRPr="0039180A">
        <w:rPr>
          <w:rFonts w:cstheme="minorHAnsi"/>
          <w:b/>
          <w:bCs/>
        </w:rPr>
        <w:t xml:space="preserve"> </w:t>
      </w:r>
      <w:proofErr w:type="spellStart"/>
      <w:r w:rsidRPr="0039180A">
        <w:rPr>
          <w:rFonts w:cstheme="minorHAnsi"/>
          <w:b/>
          <w:bCs/>
        </w:rPr>
        <w:t>bylo</w:t>
      </w:r>
      <w:proofErr w:type="spellEnd"/>
      <w:r w:rsidRPr="0039180A">
        <w:rPr>
          <w:rFonts w:cstheme="minorHAnsi"/>
          <w:b/>
          <w:bCs/>
        </w:rPr>
        <w:t xml:space="preserve"> </w:t>
      </w:r>
      <w:proofErr w:type="spellStart"/>
      <w:r w:rsidRPr="0039180A">
        <w:rPr>
          <w:rFonts w:cstheme="minorHAnsi"/>
          <w:b/>
          <w:bCs/>
        </w:rPr>
        <w:t>oceněno</w:t>
      </w:r>
      <w:proofErr w:type="spellEnd"/>
      <w:r w:rsidRPr="0039180A">
        <w:rPr>
          <w:rFonts w:cstheme="minorHAnsi"/>
          <w:b/>
          <w:bCs/>
        </w:rPr>
        <w:t xml:space="preserve"> 116 </w:t>
      </w:r>
      <w:proofErr w:type="spellStart"/>
      <w:r w:rsidRPr="0039180A">
        <w:rPr>
          <w:rFonts w:cstheme="minorHAnsi"/>
          <w:b/>
          <w:bCs/>
        </w:rPr>
        <w:t>vín</w:t>
      </w:r>
      <w:proofErr w:type="spellEnd"/>
      <w:r w:rsidRPr="0039180A">
        <w:rPr>
          <w:rFonts w:cstheme="minorHAnsi"/>
          <w:b/>
          <w:bCs/>
        </w:rPr>
        <w:t xml:space="preserve">, z </w:t>
      </w:r>
      <w:proofErr w:type="spellStart"/>
      <w:r w:rsidRPr="0039180A">
        <w:rPr>
          <w:rFonts w:cstheme="minorHAnsi"/>
          <w:b/>
          <w:bCs/>
        </w:rPr>
        <w:t>toho</w:t>
      </w:r>
      <w:proofErr w:type="spellEnd"/>
      <w:r w:rsidRPr="0039180A">
        <w:rPr>
          <w:rFonts w:cstheme="minorHAnsi"/>
          <w:b/>
          <w:bCs/>
        </w:rPr>
        <w:t xml:space="preserve"> 7 </w:t>
      </w:r>
      <w:proofErr w:type="spellStart"/>
      <w:r w:rsidRPr="0039180A">
        <w:rPr>
          <w:rFonts w:cstheme="minorHAnsi"/>
          <w:b/>
          <w:bCs/>
        </w:rPr>
        <w:t>vín</w:t>
      </w:r>
      <w:proofErr w:type="spellEnd"/>
      <w:r w:rsidRPr="0039180A">
        <w:rPr>
          <w:rFonts w:cstheme="minorHAnsi"/>
          <w:b/>
          <w:bCs/>
        </w:rPr>
        <w:t xml:space="preserve"> </w:t>
      </w:r>
      <w:proofErr w:type="spellStart"/>
      <w:r w:rsidRPr="0039180A">
        <w:rPr>
          <w:rFonts w:cstheme="minorHAnsi"/>
          <w:b/>
          <w:bCs/>
        </w:rPr>
        <w:t>Velkým</w:t>
      </w:r>
      <w:proofErr w:type="spellEnd"/>
      <w:r w:rsidRPr="0039180A">
        <w:rPr>
          <w:rFonts w:cstheme="minorHAnsi"/>
          <w:b/>
          <w:bCs/>
        </w:rPr>
        <w:t xml:space="preserve"> </w:t>
      </w:r>
      <w:proofErr w:type="spellStart"/>
      <w:r w:rsidRPr="0039180A">
        <w:rPr>
          <w:rFonts w:cstheme="minorHAnsi"/>
          <w:b/>
          <w:bCs/>
        </w:rPr>
        <w:t>zlatem</w:t>
      </w:r>
      <w:proofErr w:type="spellEnd"/>
      <w:r w:rsidRPr="0039180A">
        <w:rPr>
          <w:rFonts w:cstheme="minorHAnsi"/>
          <w:b/>
          <w:bCs/>
        </w:rPr>
        <w:t xml:space="preserve"> (3,4 %), 48 </w:t>
      </w:r>
      <w:proofErr w:type="spellStart"/>
      <w:r w:rsidRPr="0039180A">
        <w:rPr>
          <w:rFonts w:cstheme="minorHAnsi"/>
          <w:b/>
          <w:bCs/>
        </w:rPr>
        <w:t>vín</w:t>
      </w:r>
      <w:proofErr w:type="spellEnd"/>
      <w:r w:rsidRPr="0039180A">
        <w:rPr>
          <w:rFonts w:cstheme="minorHAnsi"/>
          <w:b/>
          <w:bCs/>
        </w:rPr>
        <w:t xml:space="preserve"> </w:t>
      </w:r>
      <w:proofErr w:type="spellStart"/>
      <w:r w:rsidRPr="0039180A">
        <w:rPr>
          <w:rFonts w:cstheme="minorHAnsi"/>
          <w:b/>
          <w:bCs/>
        </w:rPr>
        <w:t>zlatem</w:t>
      </w:r>
      <w:proofErr w:type="spellEnd"/>
      <w:r w:rsidRPr="0039180A">
        <w:rPr>
          <w:rFonts w:cstheme="minorHAnsi"/>
          <w:b/>
          <w:bCs/>
        </w:rPr>
        <w:t xml:space="preserve"> (23 %) a 61 </w:t>
      </w:r>
      <w:proofErr w:type="spellStart"/>
      <w:r w:rsidRPr="0039180A">
        <w:rPr>
          <w:rFonts w:cstheme="minorHAnsi"/>
          <w:b/>
          <w:bCs/>
        </w:rPr>
        <w:t>vín</w:t>
      </w:r>
      <w:proofErr w:type="spellEnd"/>
      <w:r w:rsidRPr="0039180A">
        <w:rPr>
          <w:rFonts w:cstheme="minorHAnsi"/>
          <w:b/>
          <w:bCs/>
        </w:rPr>
        <w:t xml:space="preserve"> </w:t>
      </w:r>
      <w:proofErr w:type="spellStart"/>
      <w:r w:rsidRPr="0039180A">
        <w:rPr>
          <w:rFonts w:cstheme="minorHAnsi"/>
          <w:b/>
          <w:bCs/>
        </w:rPr>
        <w:t>stříbrem</w:t>
      </w:r>
      <w:proofErr w:type="spellEnd"/>
      <w:r w:rsidRPr="0039180A">
        <w:rPr>
          <w:rFonts w:cstheme="minorHAnsi"/>
          <w:b/>
          <w:bCs/>
        </w:rPr>
        <w:t xml:space="preserve"> (31 %). </w:t>
      </w:r>
    </w:p>
    <w:p w14:paraId="324B80B0" w14:textId="77777777" w:rsidR="007F2658" w:rsidRPr="0039180A" w:rsidRDefault="007F2658" w:rsidP="0030388A">
      <w:pPr>
        <w:rPr>
          <w:lang w:val="cs-CZ"/>
        </w:rPr>
      </w:pPr>
    </w:p>
    <w:p w14:paraId="3A37ABFA" w14:textId="7F72440E" w:rsidR="00FB4318" w:rsidRDefault="00FB4318" w:rsidP="0030388A">
      <w:pPr>
        <w:rPr>
          <w:lang w:val="cs-CZ"/>
        </w:rPr>
      </w:pPr>
      <w:r>
        <w:rPr>
          <w:lang w:val="cs-CZ"/>
        </w:rPr>
        <w:lastRenderedPageBreak/>
        <w:t>V</w:t>
      </w:r>
      <w:r w:rsidRPr="00FB4318">
        <w:rPr>
          <w:lang w:val="cs-CZ"/>
        </w:rPr>
        <w:t>ítězové kategorií, kterých se zúčastnilo více než pět vzorků:</w:t>
      </w:r>
    </w:p>
    <w:tbl>
      <w:tblPr>
        <w:tblStyle w:val="Mkatabulky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134"/>
        <w:gridCol w:w="1134"/>
        <w:gridCol w:w="851"/>
        <w:gridCol w:w="992"/>
        <w:gridCol w:w="850"/>
        <w:gridCol w:w="709"/>
      </w:tblGrid>
      <w:tr w:rsidR="00BC2474" w:rsidRPr="009B6013" w14:paraId="361A2190" w14:textId="77777777" w:rsidTr="00C33855">
        <w:tc>
          <w:tcPr>
            <w:tcW w:w="25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14:paraId="49A164E7" w14:textId="77777777" w:rsidR="00BC2474" w:rsidRPr="009B6013" w:rsidRDefault="00BC2474" w:rsidP="00C33855">
            <w:pPr>
              <w:jc w:val="center"/>
              <w:rPr>
                <w:b/>
              </w:rPr>
            </w:pPr>
            <w:r w:rsidRPr="009B6013">
              <w:rPr>
                <w:b/>
              </w:rPr>
              <w:t>Vinařství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14:paraId="4FA8D858" w14:textId="77777777" w:rsidR="00BC2474" w:rsidRPr="009B6013" w:rsidRDefault="00BC2474" w:rsidP="00C33855">
            <w:pPr>
              <w:jc w:val="center"/>
              <w:rPr>
                <w:b/>
              </w:rPr>
            </w:pPr>
            <w:r w:rsidRPr="009B6013">
              <w:rPr>
                <w:b/>
              </w:rPr>
              <w:t>Víno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14:paraId="1B808D6D" w14:textId="77777777" w:rsidR="00BC2474" w:rsidRPr="009B6013" w:rsidRDefault="00BC2474" w:rsidP="00C33855">
            <w:pPr>
              <w:jc w:val="center"/>
              <w:rPr>
                <w:b/>
              </w:rPr>
            </w:pPr>
            <w:r>
              <w:rPr>
                <w:b/>
              </w:rPr>
              <w:t>Zařazení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14:paraId="2DBE3FD4" w14:textId="77777777" w:rsidR="00BC2474" w:rsidRPr="009B6013" w:rsidRDefault="00BC2474" w:rsidP="00C33855">
            <w:pPr>
              <w:jc w:val="center"/>
              <w:rPr>
                <w:b/>
              </w:rPr>
            </w:pPr>
            <w:r w:rsidRPr="009B6013">
              <w:rPr>
                <w:b/>
              </w:rPr>
              <w:t>Vinařská oblast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14:paraId="76A36873" w14:textId="77777777" w:rsidR="00BC2474" w:rsidRPr="009B6013" w:rsidRDefault="00BC2474" w:rsidP="00C33855">
            <w:pPr>
              <w:jc w:val="center"/>
              <w:rPr>
                <w:b/>
              </w:rPr>
            </w:pPr>
            <w:r w:rsidRPr="009B6013">
              <w:rPr>
                <w:b/>
              </w:rPr>
              <w:t>Ročník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14:paraId="75EB0C12" w14:textId="77777777" w:rsidR="00BC2474" w:rsidRPr="009B6013" w:rsidRDefault="00BC2474" w:rsidP="00C33855">
            <w:pPr>
              <w:jc w:val="center"/>
              <w:rPr>
                <w:b/>
              </w:rPr>
            </w:pPr>
            <w:r w:rsidRPr="009B6013">
              <w:rPr>
                <w:b/>
              </w:rPr>
              <w:t>Medaile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14:paraId="553AF7F6" w14:textId="77777777" w:rsidR="00BC2474" w:rsidRPr="009B6013" w:rsidRDefault="00BC2474" w:rsidP="00C33855">
            <w:pPr>
              <w:jc w:val="center"/>
              <w:rPr>
                <w:b/>
              </w:rPr>
            </w:pPr>
            <w:r w:rsidRPr="009B6013">
              <w:rPr>
                <w:b/>
              </w:rPr>
              <w:t>Body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14:paraId="1D3C872A" w14:textId="3897BA7B" w:rsidR="00BC2474" w:rsidRPr="009B6013" w:rsidRDefault="00BC2474" w:rsidP="00CC4216">
            <w:pPr>
              <w:rPr>
                <w:b/>
              </w:rPr>
            </w:pPr>
            <w:r w:rsidRPr="009B6013">
              <w:rPr>
                <w:b/>
              </w:rPr>
              <w:t>Stát</w:t>
            </w:r>
          </w:p>
        </w:tc>
      </w:tr>
      <w:tr w:rsidR="00BC2474" w14:paraId="743186B6" w14:textId="77777777" w:rsidTr="00C33855">
        <w:tc>
          <w:tcPr>
            <w:tcW w:w="9889" w:type="dxa"/>
            <w:gridSpan w:val="8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38659D8" w14:textId="77777777" w:rsidR="00BC2474" w:rsidRDefault="00BC2474" w:rsidP="00C33855">
            <w:pPr>
              <w:jc w:val="center"/>
            </w:pPr>
            <w:r w:rsidRPr="009B6013">
              <w:rPr>
                <w:b/>
              </w:rPr>
              <w:t>Kategorie 1A: Bílá suchá vína do 12 % obj. alk.</w:t>
            </w:r>
          </w:p>
        </w:tc>
      </w:tr>
      <w:tr w:rsidR="00BC2474" w14:paraId="274DF26A" w14:textId="77777777" w:rsidTr="00C33855">
        <w:tc>
          <w:tcPr>
            <w:tcW w:w="2518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2B09ECC1" w14:textId="77777777" w:rsidR="00BC2474" w:rsidRDefault="00BC2474" w:rsidP="00C33855">
            <w:pPr>
              <w:jc w:val="center"/>
            </w:pPr>
            <w:proofErr w:type="spellStart"/>
            <w:r w:rsidRPr="00DD1C60">
              <w:t>Weingut</w:t>
            </w:r>
            <w:proofErr w:type="spellEnd"/>
            <w:r w:rsidRPr="00DD1C60">
              <w:t xml:space="preserve"> </w:t>
            </w:r>
            <w:proofErr w:type="spellStart"/>
            <w:r w:rsidRPr="00DD1C60">
              <w:t>Hoflößnitz</w:t>
            </w:r>
            <w:proofErr w:type="spellEnd"/>
            <w:r w:rsidRPr="00DD1C60">
              <w:t xml:space="preserve"> </w:t>
            </w:r>
            <w:proofErr w:type="spellStart"/>
            <w:r w:rsidRPr="00DD1C60">
              <w:t>GmbH</w:t>
            </w:r>
            <w:proofErr w:type="spellEnd"/>
            <w:r>
              <w:t xml:space="preserve">, </w:t>
            </w:r>
            <w:proofErr w:type="spellStart"/>
            <w:r>
              <w:t>Radebeul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6CC6C86" w14:textId="77777777" w:rsidR="00BC2474" w:rsidRDefault="00BC2474" w:rsidP="00C33855">
            <w:pPr>
              <w:jc w:val="center"/>
            </w:pPr>
            <w:r w:rsidRPr="00DD1C60">
              <w:t>Cabernet Blanc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5B6C244C" w14:textId="77777777" w:rsidR="00BC2474" w:rsidRPr="00DD1C60" w:rsidRDefault="00BC2474" w:rsidP="00C33855">
            <w:pPr>
              <w:jc w:val="center"/>
            </w:pPr>
            <w:r>
              <w:t>jakostní víno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5EB96CB9" w14:textId="77777777" w:rsidR="00BC2474" w:rsidRDefault="00BC2474" w:rsidP="00C33855">
            <w:pPr>
              <w:jc w:val="center"/>
            </w:pPr>
            <w:r w:rsidRPr="00DD1C60">
              <w:t>Sachsen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0A8CCB61" w14:textId="77777777" w:rsidR="00BC2474" w:rsidRDefault="00BC2474" w:rsidP="00C33855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5662F75E" w14:textId="77777777" w:rsidR="00BC2474" w:rsidRDefault="00BC2474" w:rsidP="00C33855">
            <w:pPr>
              <w:jc w:val="center"/>
            </w:pPr>
            <w:r>
              <w:t>velká zlatá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2DB8B4A8" w14:textId="77777777" w:rsidR="00BC2474" w:rsidRPr="00C425F2" w:rsidRDefault="00BC2474" w:rsidP="00C33855">
            <w:pPr>
              <w:jc w:val="center"/>
            </w:pPr>
            <w:r w:rsidRPr="00C425F2">
              <w:t>96,00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21F74CE7" w14:textId="77777777" w:rsidR="00BC2474" w:rsidRDefault="00BC2474" w:rsidP="00C33855">
            <w:pPr>
              <w:jc w:val="center"/>
            </w:pPr>
            <w:r>
              <w:t>D</w:t>
            </w:r>
          </w:p>
        </w:tc>
      </w:tr>
      <w:tr w:rsidR="00BC2474" w14:paraId="2E1038DA" w14:textId="77777777" w:rsidTr="00C33855">
        <w:tc>
          <w:tcPr>
            <w:tcW w:w="9889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CC"/>
            <w:vAlign w:val="center"/>
          </w:tcPr>
          <w:p w14:paraId="7459A4B2" w14:textId="77777777" w:rsidR="00BC2474" w:rsidRDefault="00BC2474" w:rsidP="00C33855">
            <w:pPr>
              <w:jc w:val="center"/>
            </w:pPr>
            <w:r w:rsidRPr="009B6013">
              <w:rPr>
                <w:b/>
              </w:rPr>
              <w:t xml:space="preserve">Kategorie </w:t>
            </w:r>
            <w:r>
              <w:rPr>
                <w:b/>
              </w:rPr>
              <w:t>2</w:t>
            </w:r>
            <w:r w:rsidRPr="009B6013">
              <w:rPr>
                <w:b/>
              </w:rPr>
              <w:t xml:space="preserve">A: Bílá suchá vína </w:t>
            </w:r>
            <w:r>
              <w:rPr>
                <w:b/>
              </w:rPr>
              <w:t>nad</w:t>
            </w:r>
            <w:r w:rsidRPr="009B6013">
              <w:rPr>
                <w:b/>
              </w:rPr>
              <w:t xml:space="preserve"> 12 % obj. alk.</w:t>
            </w:r>
          </w:p>
        </w:tc>
      </w:tr>
      <w:tr w:rsidR="00BC2474" w14:paraId="33BD5A35" w14:textId="77777777" w:rsidTr="00C33855">
        <w:tc>
          <w:tcPr>
            <w:tcW w:w="25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3F61C429" w14:textId="77777777" w:rsidR="00BC2474" w:rsidRDefault="00BC2474" w:rsidP="00C33855">
            <w:pPr>
              <w:jc w:val="center"/>
            </w:pPr>
            <w:proofErr w:type="spellStart"/>
            <w:r w:rsidRPr="00F02C66">
              <w:t>Schönwein</w:t>
            </w:r>
            <w:proofErr w:type="spellEnd"/>
            <w:r w:rsidRPr="00F02C66">
              <w:t xml:space="preserve"> </w:t>
            </w:r>
            <w:proofErr w:type="spellStart"/>
            <w:r w:rsidRPr="00F02C66">
              <w:t>GmbH</w:t>
            </w:r>
            <w:proofErr w:type="spellEnd"/>
            <w:r w:rsidRPr="00F02C66">
              <w:t xml:space="preserve"> </w:t>
            </w:r>
            <w:proofErr w:type="spellStart"/>
            <w:r w:rsidRPr="00F02C66">
              <w:t>zum</w:t>
            </w:r>
            <w:proofErr w:type="spellEnd"/>
            <w:r w:rsidRPr="00F02C66">
              <w:t xml:space="preserve"> </w:t>
            </w:r>
            <w:proofErr w:type="spellStart"/>
            <w:r w:rsidRPr="00F02C66">
              <w:t>Sonnenberg</w:t>
            </w:r>
            <w:proofErr w:type="spellEnd"/>
            <w:r>
              <w:t xml:space="preserve">, </w:t>
            </w:r>
            <w:proofErr w:type="spellStart"/>
            <w:r>
              <w:t>Kriens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24AF1EE1" w14:textId="77777777" w:rsidR="00BC2474" w:rsidRPr="00C425F2" w:rsidRDefault="00BC2474" w:rsidP="00C33855">
            <w:pPr>
              <w:jc w:val="center"/>
              <w:rPr>
                <w:rFonts w:ascii="Calibri" w:hAnsi="Calibri" w:cs="Calibri"/>
                <w:color w:val="000000"/>
              </w:rPr>
            </w:pPr>
            <w:r w:rsidRPr="00C425F2">
              <w:t>Der Schöne</w:t>
            </w:r>
            <w:r>
              <w:t xml:space="preserve">        (</w:t>
            </w:r>
            <w:r>
              <w:rPr>
                <w:rFonts w:ascii="Calibri" w:hAnsi="Calibri" w:cs="Calibri"/>
                <w:color w:val="000000"/>
              </w:rPr>
              <w:t>Souvignier gris)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6D406A3D" w14:textId="77777777" w:rsidR="00BC2474" w:rsidRDefault="00BC2474" w:rsidP="00C338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5B389175" w14:textId="77777777" w:rsidR="00BC2474" w:rsidRDefault="00BC2474" w:rsidP="00C33855">
            <w:pPr>
              <w:jc w:val="center"/>
            </w:pPr>
            <w:r>
              <w:t>Luzern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2431138A" w14:textId="77777777" w:rsidR="00BC2474" w:rsidRDefault="00BC2474" w:rsidP="00C33855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9C76D67" w14:textId="77777777" w:rsidR="00BC2474" w:rsidRDefault="00BC2474" w:rsidP="00C33855">
            <w:pPr>
              <w:jc w:val="center"/>
            </w:pPr>
            <w:r>
              <w:t>velká zlatá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42BCBAD8" w14:textId="77777777" w:rsidR="00BC2474" w:rsidRDefault="00BC2474" w:rsidP="00C33855">
            <w:pPr>
              <w:jc w:val="center"/>
            </w:pPr>
            <w:r>
              <w:t>95,00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5D58D3AC" w14:textId="77777777" w:rsidR="00BC2474" w:rsidRDefault="00BC2474" w:rsidP="00C33855">
            <w:pPr>
              <w:jc w:val="center"/>
            </w:pPr>
            <w:r>
              <w:t>CH</w:t>
            </w:r>
          </w:p>
        </w:tc>
      </w:tr>
      <w:tr w:rsidR="00BC2474" w14:paraId="1657107E" w14:textId="77777777" w:rsidTr="00C33855">
        <w:tc>
          <w:tcPr>
            <w:tcW w:w="9889" w:type="dxa"/>
            <w:gridSpan w:val="8"/>
            <w:tcBorders>
              <w:top w:val="single" w:sz="12" w:space="0" w:color="auto"/>
            </w:tcBorders>
            <w:shd w:val="clear" w:color="auto" w:fill="CCCCFF"/>
            <w:vAlign w:val="center"/>
          </w:tcPr>
          <w:p w14:paraId="023A6C3D" w14:textId="77777777" w:rsidR="00BC2474" w:rsidRDefault="00BC2474" w:rsidP="00C33855">
            <w:pPr>
              <w:jc w:val="center"/>
            </w:pPr>
            <w:r w:rsidRPr="009B6013">
              <w:rPr>
                <w:b/>
              </w:rPr>
              <w:t xml:space="preserve">Kategorie </w:t>
            </w:r>
            <w:r>
              <w:rPr>
                <w:b/>
              </w:rPr>
              <w:t>2B</w:t>
            </w:r>
            <w:r w:rsidRPr="009B6013">
              <w:rPr>
                <w:b/>
              </w:rPr>
              <w:t xml:space="preserve">: </w:t>
            </w:r>
            <w:r>
              <w:rPr>
                <w:b/>
              </w:rPr>
              <w:t>Červená</w:t>
            </w:r>
            <w:r w:rsidRPr="009B6013">
              <w:rPr>
                <w:b/>
              </w:rPr>
              <w:t xml:space="preserve"> suchá vína </w:t>
            </w:r>
            <w:r>
              <w:rPr>
                <w:b/>
              </w:rPr>
              <w:t>nad</w:t>
            </w:r>
            <w:r w:rsidRPr="009B6013">
              <w:rPr>
                <w:b/>
              </w:rPr>
              <w:t xml:space="preserve"> 12 % obj. alk.</w:t>
            </w:r>
          </w:p>
        </w:tc>
      </w:tr>
      <w:tr w:rsidR="00BC2474" w14:paraId="494C66A3" w14:textId="77777777" w:rsidTr="00C33855">
        <w:tc>
          <w:tcPr>
            <w:tcW w:w="2518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14:paraId="25206B53" w14:textId="77777777" w:rsidR="00BC2474" w:rsidRDefault="00BC2474" w:rsidP="00C33855">
            <w:pPr>
              <w:jc w:val="center"/>
            </w:pPr>
            <w:r w:rsidRPr="00C425F2">
              <w:t xml:space="preserve">HBLA </w:t>
            </w:r>
            <w:proofErr w:type="spellStart"/>
            <w:r w:rsidRPr="00C425F2">
              <w:t>und</w:t>
            </w:r>
            <w:proofErr w:type="spellEnd"/>
            <w:r w:rsidRPr="00C425F2">
              <w:t xml:space="preserve"> BA Klostern</w:t>
            </w:r>
            <w:r w:rsidRPr="00C425F2">
              <w:t>e</w:t>
            </w:r>
            <w:r w:rsidRPr="00C425F2">
              <w:t>uburg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14:paraId="67C20673" w14:textId="77777777" w:rsidR="00BC2474" w:rsidRDefault="00BC2474" w:rsidP="00C33855">
            <w:pPr>
              <w:jc w:val="center"/>
            </w:pPr>
            <w:proofErr w:type="spellStart"/>
            <w:r w:rsidRPr="00880B17">
              <w:t>Rösler</w:t>
            </w:r>
            <w:proofErr w:type="spellEnd"/>
            <w:r w:rsidRPr="00880B17">
              <w:t xml:space="preserve"> Bio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14:paraId="197E4591" w14:textId="77777777" w:rsidR="00BC2474" w:rsidRDefault="00BC2474" w:rsidP="00C33855">
            <w:pPr>
              <w:jc w:val="center"/>
            </w:pPr>
            <w:r>
              <w:t>jakostní víno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14:paraId="1C3F92B6" w14:textId="77777777" w:rsidR="00BC2474" w:rsidRDefault="00BC2474" w:rsidP="00C33855">
            <w:pPr>
              <w:jc w:val="center"/>
            </w:pPr>
            <w:proofErr w:type="spellStart"/>
            <w:r w:rsidRPr="00880B17">
              <w:t>Kloster</w:t>
            </w:r>
            <w:r>
              <w:t>-</w:t>
            </w:r>
            <w:r w:rsidRPr="00880B17">
              <w:t>neuburg</w:t>
            </w:r>
            <w:proofErr w:type="spellEnd"/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14:paraId="4DEC0B16" w14:textId="77777777" w:rsidR="00BC2474" w:rsidRDefault="00BC2474" w:rsidP="00C33855">
            <w:pPr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14:paraId="737222F5" w14:textId="77777777" w:rsidR="00BC2474" w:rsidRDefault="00BC2474" w:rsidP="00C33855">
            <w:pPr>
              <w:jc w:val="center"/>
            </w:pPr>
            <w:r>
              <w:t>zlatá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14:paraId="7CB3F448" w14:textId="77777777" w:rsidR="00BC2474" w:rsidRPr="004C64BB" w:rsidRDefault="00BC2474" w:rsidP="00C33855">
            <w:pPr>
              <w:jc w:val="center"/>
            </w:pPr>
            <w:r w:rsidRPr="004C64BB">
              <w:t>94,33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14:paraId="1EAF61EC" w14:textId="77777777" w:rsidR="00BC2474" w:rsidRDefault="00BC2474" w:rsidP="00C33855">
            <w:pPr>
              <w:jc w:val="center"/>
            </w:pPr>
            <w:r>
              <w:t>A</w:t>
            </w:r>
          </w:p>
        </w:tc>
      </w:tr>
      <w:tr w:rsidR="00BC2474" w14:paraId="0E70ABA2" w14:textId="77777777" w:rsidTr="00C33855">
        <w:tc>
          <w:tcPr>
            <w:tcW w:w="9889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CCFFCC"/>
            <w:vAlign w:val="center"/>
          </w:tcPr>
          <w:p w14:paraId="130A5522" w14:textId="77777777" w:rsidR="00BC2474" w:rsidRDefault="00BC2474" w:rsidP="00C33855">
            <w:pPr>
              <w:jc w:val="center"/>
            </w:pPr>
            <w:r w:rsidRPr="009B6013">
              <w:rPr>
                <w:b/>
              </w:rPr>
              <w:t xml:space="preserve">Kategorie </w:t>
            </w:r>
            <w:r>
              <w:rPr>
                <w:b/>
              </w:rPr>
              <w:t>3A</w:t>
            </w:r>
            <w:r w:rsidRPr="009B6013">
              <w:rPr>
                <w:b/>
              </w:rPr>
              <w:t xml:space="preserve">: </w:t>
            </w:r>
            <w:r>
              <w:rPr>
                <w:b/>
              </w:rPr>
              <w:t>Bílá</w:t>
            </w:r>
            <w:r w:rsidRPr="009B6013">
              <w:rPr>
                <w:b/>
              </w:rPr>
              <w:t xml:space="preserve"> vína </w:t>
            </w:r>
            <w:r>
              <w:rPr>
                <w:b/>
              </w:rPr>
              <w:t>se zbytkovým cukrem nad 9 g/l</w:t>
            </w:r>
          </w:p>
        </w:tc>
      </w:tr>
      <w:tr w:rsidR="00BC2474" w14:paraId="241FD0A9" w14:textId="77777777" w:rsidTr="00C33855">
        <w:tc>
          <w:tcPr>
            <w:tcW w:w="25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137514C2" w14:textId="77777777" w:rsidR="00BC2474" w:rsidRDefault="00BC2474" w:rsidP="00C33855">
            <w:pPr>
              <w:jc w:val="center"/>
            </w:pPr>
            <w:r w:rsidRPr="00FF12BB">
              <w:t xml:space="preserve">Ing. Miroslav </w:t>
            </w:r>
            <w:proofErr w:type="spellStart"/>
            <w:r w:rsidRPr="00FF12BB">
              <w:t>Volařík</w:t>
            </w:r>
            <w:proofErr w:type="spellEnd"/>
            <w:r>
              <w:t>, Mikulov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0DAA2514" w14:textId="77777777" w:rsidR="00BC2474" w:rsidRDefault="00BC2474" w:rsidP="00C33855">
            <w:pPr>
              <w:jc w:val="center"/>
            </w:pPr>
            <w:r w:rsidRPr="00FF12BB">
              <w:t>Johanniter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535D387F" w14:textId="77777777" w:rsidR="00BC2474" w:rsidRDefault="00BC2474" w:rsidP="00C33855">
            <w:pPr>
              <w:jc w:val="center"/>
            </w:pPr>
            <w:r w:rsidRPr="00FF12BB">
              <w:t>výběr z bobulí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3A4D3DDF" w14:textId="77777777" w:rsidR="00BC2474" w:rsidRDefault="00BC2474" w:rsidP="00C33855">
            <w:pPr>
              <w:jc w:val="center"/>
            </w:pPr>
            <w:r>
              <w:t>Morava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404B76C4" w14:textId="77777777" w:rsidR="00BC2474" w:rsidRDefault="00BC2474" w:rsidP="00C33855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2A18267B" w14:textId="77777777" w:rsidR="00BC2474" w:rsidRDefault="00BC2474" w:rsidP="00C33855">
            <w:pPr>
              <w:jc w:val="center"/>
            </w:pPr>
            <w:r>
              <w:t>velká zlatá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7B88F806" w14:textId="77777777" w:rsidR="00BC2474" w:rsidRDefault="00BC2474" w:rsidP="00C33855">
            <w:pPr>
              <w:jc w:val="center"/>
            </w:pPr>
            <w:r>
              <w:t>95,00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509FF8FD" w14:textId="77777777" w:rsidR="00BC2474" w:rsidRDefault="00BC2474" w:rsidP="00C33855">
            <w:pPr>
              <w:jc w:val="center"/>
            </w:pPr>
            <w:r>
              <w:t>CZ</w:t>
            </w:r>
          </w:p>
        </w:tc>
      </w:tr>
      <w:tr w:rsidR="00BC2474" w14:paraId="2B9F9ECF" w14:textId="77777777" w:rsidTr="00C33855">
        <w:tc>
          <w:tcPr>
            <w:tcW w:w="9889" w:type="dxa"/>
            <w:gridSpan w:val="8"/>
            <w:tcBorders>
              <w:top w:val="single" w:sz="12" w:space="0" w:color="auto"/>
            </w:tcBorders>
            <w:shd w:val="clear" w:color="auto" w:fill="FFCCFF"/>
            <w:vAlign w:val="center"/>
          </w:tcPr>
          <w:p w14:paraId="7394B98F" w14:textId="77777777" w:rsidR="00BC2474" w:rsidRDefault="00BC2474" w:rsidP="00C33855">
            <w:pPr>
              <w:jc w:val="center"/>
            </w:pPr>
            <w:r w:rsidRPr="009B6013">
              <w:rPr>
                <w:b/>
              </w:rPr>
              <w:t xml:space="preserve">Kategorie </w:t>
            </w:r>
            <w:r>
              <w:rPr>
                <w:b/>
              </w:rPr>
              <w:t>4</w:t>
            </w:r>
            <w:r w:rsidRPr="009B6013">
              <w:rPr>
                <w:b/>
              </w:rPr>
              <w:t xml:space="preserve">: </w:t>
            </w:r>
            <w:r>
              <w:rPr>
                <w:b/>
              </w:rPr>
              <w:t>Růžová</w:t>
            </w:r>
            <w:r w:rsidRPr="009B6013">
              <w:rPr>
                <w:b/>
              </w:rPr>
              <w:t xml:space="preserve"> vína </w:t>
            </w:r>
            <w:r>
              <w:rPr>
                <w:b/>
              </w:rPr>
              <w:t>včetně klaretů</w:t>
            </w:r>
          </w:p>
        </w:tc>
      </w:tr>
      <w:tr w:rsidR="00BC2474" w14:paraId="13D3FBDA" w14:textId="77777777" w:rsidTr="00C33855">
        <w:tc>
          <w:tcPr>
            <w:tcW w:w="2518" w:type="dxa"/>
            <w:tcBorders>
              <w:bottom w:val="single" w:sz="12" w:space="0" w:color="auto"/>
            </w:tcBorders>
            <w:shd w:val="clear" w:color="auto" w:fill="FFCCFF"/>
            <w:vAlign w:val="center"/>
          </w:tcPr>
          <w:p w14:paraId="259C286B" w14:textId="77777777" w:rsidR="00BC2474" w:rsidRDefault="00BC2474" w:rsidP="00C33855">
            <w:pPr>
              <w:jc w:val="center"/>
            </w:pPr>
            <w:proofErr w:type="spellStart"/>
            <w:r w:rsidRPr="008A0A55">
              <w:t>Weinhaus</w:t>
            </w:r>
            <w:proofErr w:type="spellEnd"/>
            <w:r w:rsidRPr="008A0A55">
              <w:t xml:space="preserve"> Josef </w:t>
            </w:r>
            <w:proofErr w:type="spellStart"/>
            <w:r w:rsidRPr="008A0A55">
              <w:t>Tremml</w:t>
            </w:r>
            <w:proofErr w:type="spellEnd"/>
            <w:r>
              <w:t>,</w:t>
            </w:r>
            <w:r w:rsidRPr="008A0A55">
              <w:t xml:space="preserve"> </w:t>
            </w:r>
            <w:proofErr w:type="spellStart"/>
            <w:r w:rsidRPr="008A0A55">
              <w:t>Neuburg</w:t>
            </w:r>
            <w:proofErr w:type="spellEnd"/>
            <w:r w:rsidRPr="008A0A55">
              <w:t xml:space="preserve"> </w:t>
            </w:r>
            <w:proofErr w:type="spellStart"/>
            <w:r w:rsidRPr="008A0A55">
              <w:t>a.d</w:t>
            </w:r>
            <w:proofErr w:type="spellEnd"/>
            <w:r w:rsidRPr="008A0A55">
              <w:t xml:space="preserve">. </w:t>
            </w:r>
            <w:proofErr w:type="spellStart"/>
            <w:r w:rsidRPr="008A0A55">
              <w:t>Donau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CCFF"/>
            <w:vAlign w:val="center"/>
          </w:tcPr>
          <w:p w14:paraId="72C753B4" w14:textId="77777777" w:rsidR="00BC2474" w:rsidRDefault="00BC2474" w:rsidP="00C33855">
            <w:pPr>
              <w:jc w:val="center"/>
            </w:pPr>
            <w:r w:rsidRPr="008A0A55">
              <w:t>Souvignier Gris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CCFF"/>
            <w:vAlign w:val="center"/>
          </w:tcPr>
          <w:p w14:paraId="63E3217D" w14:textId="77777777" w:rsidR="00BC2474" w:rsidRDefault="00BC2474" w:rsidP="00C33855">
            <w:pPr>
              <w:jc w:val="center"/>
            </w:pPr>
            <w:r>
              <w:t>německé víno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CCFF"/>
            <w:vAlign w:val="center"/>
          </w:tcPr>
          <w:p w14:paraId="1B88B76B" w14:textId="77777777" w:rsidR="00BC2474" w:rsidRDefault="00BC2474" w:rsidP="00C33855">
            <w:pPr>
              <w:jc w:val="center"/>
            </w:pPr>
            <w:proofErr w:type="spellStart"/>
            <w:r>
              <w:t>Bayern</w:t>
            </w:r>
            <w:proofErr w:type="spellEnd"/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CCFF"/>
            <w:vAlign w:val="center"/>
          </w:tcPr>
          <w:p w14:paraId="66F132C6" w14:textId="77777777" w:rsidR="00BC2474" w:rsidRDefault="00BC2474" w:rsidP="00C33855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CFF"/>
            <w:vAlign w:val="center"/>
          </w:tcPr>
          <w:p w14:paraId="4E35CAE4" w14:textId="77777777" w:rsidR="00BC2474" w:rsidRDefault="00BC2474" w:rsidP="00C33855">
            <w:pPr>
              <w:jc w:val="center"/>
            </w:pPr>
            <w:r>
              <w:t>stříbrná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CCFF"/>
            <w:vAlign w:val="center"/>
          </w:tcPr>
          <w:p w14:paraId="00B57B6D" w14:textId="77777777" w:rsidR="00BC2474" w:rsidRPr="00E13DC5" w:rsidRDefault="00BC2474" w:rsidP="00C33855">
            <w:pPr>
              <w:jc w:val="center"/>
            </w:pPr>
            <w:r w:rsidRPr="00E13DC5">
              <w:t>91,67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CCFF"/>
            <w:vAlign w:val="center"/>
          </w:tcPr>
          <w:p w14:paraId="4D4CBBF8" w14:textId="77777777" w:rsidR="00BC2474" w:rsidRDefault="00BC2474" w:rsidP="00C33855">
            <w:pPr>
              <w:jc w:val="center"/>
            </w:pPr>
            <w:r>
              <w:t>D</w:t>
            </w:r>
          </w:p>
        </w:tc>
      </w:tr>
      <w:tr w:rsidR="00BC2474" w14:paraId="115CC2BB" w14:textId="77777777" w:rsidTr="00C33855">
        <w:tc>
          <w:tcPr>
            <w:tcW w:w="9889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671A892" w14:textId="77777777" w:rsidR="00BC2474" w:rsidRDefault="00BC2474" w:rsidP="00C33855">
            <w:pPr>
              <w:jc w:val="center"/>
            </w:pPr>
            <w:r w:rsidRPr="009B6013">
              <w:rPr>
                <w:b/>
              </w:rPr>
              <w:t xml:space="preserve">Kategorie </w:t>
            </w:r>
            <w:r>
              <w:rPr>
                <w:b/>
              </w:rPr>
              <w:t>5</w:t>
            </w:r>
            <w:r w:rsidRPr="009B6013">
              <w:rPr>
                <w:b/>
              </w:rPr>
              <w:t xml:space="preserve">: </w:t>
            </w:r>
            <w:r>
              <w:rPr>
                <w:b/>
              </w:rPr>
              <w:t>Přírodně sladká vína se zbytkovým cukrem nad 45 g/l</w:t>
            </w:r>
          </w:p>
        </w:tc>
      </w:tr>
      <w:tr w:rsidR="00BC2474" w14:paraId="15D27B97" w14:textId="77777777" w:rsidTr="00C33855"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EA743AC" w14:textId="77777777" w:rsidR="00BC2474" w:rsidRDefault="00BC2474" w:rsidP="00C33855">
            <w:pPr>
              <w:jc w:val="center"/>
            </w:pPr>
            <w:r w:rsidRPr="00FE26DA">
              <w:t>Štěpán Maňák</w:t>
            </w:r>
            <w:r>
              <w:t>,</w:t>
            </w:r>
            <w:r w:rsidRPr="00FE26DA">
              <w:tab/>
              <w:t>Žádovice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1DBD8C0" w14:textId="77777777" w:rsidR="00BC2474" w:rsidRDefault="00BC2474" w:rsidP="00C33855">
            <w:pPr>
              <w:jc w:val="center"/>
            </w:pPr>
            <w:r w:rsidRPr="00FE26DA">
              <w:t>Savilon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A173197" w14:textId="77777777" w:rsidR="00BC2474" w:rsidRDefault="00BC2474" w:rsidP="00C33855">
            <w:pPr>
              <w:jc w:val="center"/>
            </w:pPr>
            <w:r w:rsidRPr="00FE26DA">
              <w:t>ledové víno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6D640A6" w14:textId="77777777" w:rsidR="00BC2474" w:rsidRDefault="00BC2474" w:rsidP="00C33855">
            <w:pPr>
              <w:jc w:val="center"/>
            </w:pPr>
            <w:r>
              <w:t>Morava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147B157F" w14:textId="77777777" w:rsidR="00BC2474" w:rsidRDefault="00BC2474" w:rsidP="00C33855">
            <w:pPr>
              <w:jc w:val="center"/>
            </w:pPr>
            <w: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50F45FE9" w14:textId="77777777" w:rsidR="00BC2474" w:rsidRDefault="00BC2474" w:rsidP="00C33855">
            <w:pPr>
              <w:jc w:val="center"/>
            </w:pPr>
            <w:r>
              <w:t>velká zlatá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A103F04" w14:textId="77777777" w:rsidR="00BC2474" w:rsidRPr="00B1753C" w:rsidRDefault="00BC2474" w:rsidP="00C33855">
            <w:pPr>
              <w:jc w:val="center"/>
            </w:pPr>
            <w:r w:rsidRPr="00B1753C">
              <w:t>95,67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6C4E6055" w14:textId="77777777" w:rsidR="00BC2474" w:rsidRDefault="00BC2474" w:rsidP="00C33855">
            <w:pPr>
              <w:jc w:val="center"/>
            </w:pPr>
            <w:r>
              <w:t>CZ</w:t>
            </w:r>
          </w:p>
        </w:tc>
      </w:tr>
      <w:tr w:rsidR="00BC2474" w14:paraId="5B577C53" w14:textId="77777777" w:rsidTr="00C33855">
        <w:tc>
          <w:tcPr>
            <w:tcW w:w="25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6DC1A1C" w14:textId="77777777" w:rsidR="00BC2474" w:rsidRDefault="00BC2474" w:rsidP="00C33855">
            <w:pPr>
              <w:jc w:val="center"/>
            </w:pPr>
            <w:r w:rsidRPr="00FE26DA">
              <w:t>Milan Vašíček</w:t>
            </w:r>
            <w:r>
              <w:t>,</w:t>
            </w:r>
            <w:r w:rsidRPr="00FE26DA">
              <w:tab/>
              <w:t>Prušánky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04E27E3D" w14:textId="77777777" w:rsidR="00BC2474" w:rsidRDefault="00BC2474" w:rsidP="00C33855">
            <w:pPr>
              <w:jc w:val="center"/>
            </w:pPr>
            <w:proofErr w:type="spellStart"/>
            <w:r w:rsidRPr="00FE26DA">
              <w:t>Donauer</w:t>
            </w:r>
            <w:proofErr w:type="spellEnd"/>
            <w:r w:rsidRPr="00FE26DA">
              <w:t xml:space="preserve"> </w:t>
            </w:r>
            <w:proofErr w:type="spellStart"/>
            <w:r w:rsidRPr="00FE26DA">
              <w:t>Rie</w:t>
            </w:r>
            <w:r w:rsidRPr="00FE26DA">
              <w:t>s</w:t>
            </w:r>
            <w:r w:rsidRPr="00FE26DA">
              <w:t>ling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0011AA61" w14:textId="77777777" w:rsidR="00BC2474" w:rsidRDefault="00BC2474" w:rsidP="00C33855">
            <w:pPr>
              <w:jc w:val="center"/>
            </w:pPr>
            <w:r w:rsidRPr="00FE26DA">
              <w:t>ledové víno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0C1F1E7" w14:textId="77777777" w:rsidR="00BC2474" w:rsidRDefault="00BC2474" w:rsidP="00C33855">
            <w:pPr>
              <w:jc w:val="center"/>
            </w:pPr>
            <w:r>
              <w:t>Morava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6B69FA44" w14:textId="77777777" w:rsidR="00BC2474" w:rsidRDefault="00BC2474" w:rsidP="00C33855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5BB2F7E4" w14:textId="77777777" w:rsidR="00BC2474" w:rsidRDefault="00BC2474" w:rsidP="00C33855">
            <w:pPr>
              <w:jc w:val="center"/>
            </w:pPr>
            <w:r>
              <w:t>velká zlatá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BDCC2F6" w14:textId="77777777" w:rsidR="00BC2474" w:rsidRPr="00B1753C" w:rsidRDefault="00BC2474" w:rsidP="00C33855">
            <w:pPr>
              <w:jc w:val="center"/>
            </w:pPr>
            <w:r w:rsidRPr="00B1753C">
              <w:t>95,67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5F304F1A" w14:textId="77777777" w:rsidR="00BC2474" w:rsidRDefault="00BC2474" w:rsidP="00C33855">
            <w:pPr>
              <w:jc w:val="center"/>
            </w:pPr>
            <w:r>
              <w:t>CZ</w:t>
            </w:r>
          </w:p>
        </w:tc>
      </w:tr>
      <w:tr w:rsidR="00BC2474" w14:paraId="072F9A8B" w14:textId="77777777" w:rsidTr="00C33855">
        <w:tc>
          <w:tcPr>
            <w:tcW w:w="9889" w:type="dxa"/>
            <w:gridSpan w:val="8"/>
            <w:tcBorders>
              <w:top w:val="single" w:sz="12" w:space="0" w:color="auto"/>
            </w:tcBorders>
            <w:shd w:val="clear" w:color="auto" w:fill="CCFF99"/>
            <w:vAlign w:val="center"/>
          </w:tcPr>
          <w:p w14:paraId="46495ADD" w14:textId="77777777" w:rsidR="00BC2474" w:rsidRPr="00B1753C" w:rsidRDefault="00BC2474" w:rsidP="00C33855">
            <w:pPr>
              <w:jc w:val="center"/>
              <w:rPr>
                <w:b/>
              </w:rPr>
            </w:pPr>
            <w:r>
              <w:rPr>
                <w:b/>
              </w:rPr>
              <w:t>Kategorie 6: Šumivá a perlivá vína</w:t>
            </w:r>
          </w:p>
        </w:tc>
      </w:tr>
      <w:tr w:rsidR="00BC2474" w14:paraId="507A8D2D" w14:textId="77777777" w:rsidTr="00C33855">
        <w:tc>
          <w:tcPr>
            <w:tcW w:w="2518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14:paraId="48487A32" w14:textId="77777777" w:rsidR="00BC2474" w:rsidRDefault="00BC2474" w:rsidP="00C33855">
            <w:pPr>
              <w:jc w:val="center"/>
            </w:pPr>
            <w:proofErr w:type="spellStart"/>
            <w:r w:rsidRPr="00B1753C">
              <w:t>Le</w:t>
            </w:r>
            <w:proofErr w:type="spellEnd"/>
            <w:r w:rsidRPr="00B1753C">
              <w:t xml:space="preserve"> </w:t>
            </w:r>
            <w:proofErr w:type="spellStart"/>
            <w:r w:rsidRPr="00B1753C">
              <w:t>Carezze</w:t>
            </w:r>
            <w:proofErr w:type="spellEnd"/>
            <w:r w:rsidRPr="00B1753C">
              <w:t xml:space="preserve"> </w:t>
            </w:r>
            <w:proofErr w:type="spellStart"/>
            <w:r w:rsidRPr="00B1753C">
              <w:t>Srl</w:t>
            </w:r>
            <w:proofErr w:type="spellEnd"/>
            <w:r>
              <w:t xml:space="preserve">, </w:t>
            </w:r>
            <w:proofErr w:type="spellStart"/>
            <w:r w:rsidRPr="00FE26DA">
              <w:t>Terrazzo</w:t>
            </w:r>
            <w:proofErr w:type="spellEnd"/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14:paraId="1F84B6BE" w14:textId="77777777" w:rsidR="00BC2474" w:rsidRDefault="00BC2474" w:rsidP="00C33855">
            <w:pPr>
              <w:jc w:val="center"/>
            </w:pPr>
            <w:r w:rsidRPr="00FE26DA">
              <w:t>Iris</w:t>
            </w:r>
            <w:r>
              <w:t xml:space="preserve"> (</w:t>
            </w:r>
            <w:r>
              <w:rPr>
                <w:rFonts w:ascii="Calibri" w:hAnsi="Calibri" w:cs="Calibri"/>
                <w:color w:val="000000"/>
              </w:rPr>
              <w:t xml:space="preserve">Sauvignon </w:t>
            </w:r>
            <w:proofErr w:type="spellStart"/>
            <w:r>
              <w:rPr>
                <w:rFonts w:ascii="Calibri" w:hAnsi="Calibri" w:cs="Calibri"/>
                <w:color w:val="000000"/>
              </w:rPr>
              <w:t>Kretos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14:paraId="4163640D" w14:textId="77777777" w:rsidR="00BC2474" w:rsidRDefault="00BC2474" w:rsidP="00C33855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14:paraId="1D021613" w14:textId="77777777" w:rsidR="00BC2474" w:rsidRDefault="00BC2474" w:rsidP="00C33855">
            <w:pPr>
              <w:jc w:val="center"/>
            </w:pPr>
            <w:proofErr w:type="spellStart"/>
            <w:r>
              <w:t>Veneto</w:t>
            </w:r>
            <w:proofErr w:type="spellEnd"/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14:paraId="74159816" w14:textId="77777777" w:rsidR="00BC2474" w:rsidRDefault="00BC2474" w:rsidP="00C33855">
            <w:pPr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14:paraId="7B78853D" w14:textId="77777777" w:rsidR="00BC2474" w:rsidRDefault="00BC2474" w:rsidP="00C33855">
            <w:pPr>
              <w:jc w:val="center"/>
            </w:pPr>
            <w:r>
              <w:t>velká zlatá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14:paraId="599C8219" w14:textId="77777777" w:rsidR="00BC2474" w:rsidRDefault="00BC2474" w:rsidP="00C33855">
            <w:pPr>
              <w:jc w:val="center"/>
            </w:pPr>
            <w:r>
              <w:t>95,00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CCFF99"/>
            <w:vAlign w:val="center"/>
          </w:tcPr>
          <w:p w14:paraId="6437EC8B" w14:textId="77777777" w:rsidR="00BC2474" w:rsidRDefault="00BC2474" w:rsidP="00C33855">
            <w:pPr>
              <w:jc w:val="center"/>
            </w:pPr>
            <w:r>
              <w:t>IT</w:t>
            </w:r>
          </w:p>
        </w:tc>
      </w:tr>
      <w:tr w:rsidR="00BC2474" w14:paraId="3883DF8E" w14:textId="77777777" w:rsidTr="00C33855">
        <w:tc>
          <w:tcPr>
            <w:tcW w:w="9889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99FFCC"/>
            <w:vAlign w:val="center"/>
          </w:tcPr>
          <w:p w14:paraId="0886DAC8" w14:textId="77777777" w:rsidR="00BC2474" w:rsidRDefault="00BC2474" w:rsidP="00C33855">
            <w:pPr>
              <w:jc w:val="center"/>
            </w:pPr>
            <w:r>
              <w:rPr>
                <w:b/>
              </w:rPr>
              <w:t>Kategorie 7: Přírodní a oranžová vína</w:t>
            </w:r>
          </w:p>
        </w:tc>
      </w:tr>
      <w:tr w:rsidR="00BC2474" w:rsidRPr="00874F5B" w14:paraId="761EA09B" w14:textId="77777777" w:rsidTr="00C33855">
        <w:tc>
          <w:tcPr>
            <w:tcW w:w="25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14:paraId="36242D91" w14:textId="77777777" w:rsidR="00BC2474" w:rsidRPr="00874F5B" w:rsidRDefault="00BC2474" w:rsidP="00C33855">
            <w:pPr>
              <w:jc w:val="center"/>
              <w:rPr>
                <w:b/>
              </w:rPr>
            </w:pPr>
            <w:proofErr w:type="spellStart"/>
            <w:r w:rsidRPr="00874F5B">
              <w:rPr>
                <w:b/>
              </w:rPr>
              <w:t>Bioweingut</w:t>
            </w:r>
            <w:proofErr w:type="spellEnd"/>
            <w:r w:rsidRPr="00874F5B">
              <w:rPr>
                <w:b/>
              </w:rPr>
              <w:t xml:space="preserve"> Dietmar </w:t>
            </w:r>
            <w:proofErr w:type="spellStart"/>
            <w:r w:rsidRPr="00874F5B">
              <w:rPr>
                <w:b/>
              </w:rPr>
              <w:t>und</w:t>
            </w:r>
            <w:proofErr w:type="spellEnd"/>
            <w:r w:rsidRPr="00874F5B">
              <w:rPr>
                <w:b/>
              </w:rPr>
              <w:t xml:space="preserve"> Michaela </w:t>
            </w:r>
            <w:proofErr w:type="spellStart"/>
            <w:r w:rsidRPr="00874F5B">
              <w:rPr>
                <w:b/>
              </w:rPr>
              <w:t>Weinreuter</w:t>
            </w:r>
            <w:proofErr w:type="spellEnd"/>
            <w:r w:rsidRPr="00874F5B">
              <w:rPr>
                <w:b/>
              </w:rPr>
              <w:t xml:space="preserve">, </w:t>
            </w:r>
            <w:proofErr w:type="spellStart"/>
            <w:r w:rsidRPr="00874F5B">
              <w:rPr>
                <w:b/>
              </w:rPr>
              <w:t>Leingarten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14:paraId="24F4EB7E" w14:textId="77777777" w:rsidR="00BC2474" w:rsidRPr="00874F5B" w:rsidRDefault="00BC2474" w:rsidP="00C33855">
            <w:pPr>
              <w:jc w:val="center"/>
              <w:rPr>
                <w:b/>
              </w:rPr>
            </w:pPr>
            <w:r w:rsidRPr="00874F5B">
              <w:rPr>
                <w:b/>
              </w:rPr>
              <w:t>Satin Noir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14:paraId="62FB161D" w14:textId="77777777" w:rsidR="00BC2474" w:rsidRPr="00874F5B" w:rsidRDefault="00BC2474" w:rsidP="00C33855">
            <w:pPr>
              <w:jc w:val="center"/>
              <w:rPr>
                <w:b/>
              </w:rPr>
            </w:pPr>
            <w:r w:rsidRPr="00874F5B">
              <w:rPr>
                <w:b/>
              </w:rPr>
              <w:t>německé víno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14:paraId="558C5277" w14:textId="77777777" w:rsidR="00BC2474" w:rsidRPr="00874F5B" w:rsidRDefault="00BC2474" w:rsidP="00C33855">
            <w:pPr>
              <w:jc w:val="center"/>
              <w:rPr>
                <w:b/>
              </w:rPr>
            </w:pPr>
            <w:proofErr w:type="spellStart"/>
            <w:r w:rsidRPr="00874F5B">
              <w:rPr>
                <w:b/>
              </w:rPr>
              <w:t>Württem-berg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14:paraId="034489B5" w14:textId="77777777" w:rsidR="00BC2474" w:rsidRPr="00874F5B" w:rsidRDefault="00BC2474" w:rsidP="00C33855">
            <w:pPr>
              <w:jc w:val="center"/>
              <w:rPr>
                <w:b/>
              </w:rPr>
            </w:pPr>
            <w:r w:rsidRPr="00874F5B">
              <w:rPr>
                <w:b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14:paraId="77639C7F" w14:textId="77777777" w:rsidR="00BC2474" w:rsidRPr="00874F5B" w:rsidRDefault="00BC2474" w:rsidP="00C33855">
            <w:pPr>
              <w:jc w:val="center"/>
              <w:rPr>
                <w:b/>
              </w:rPr>
            </w:pPr>
            <w:r>
              <w:t>velká zlatá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14:paraId="4377B9BC" w14:textId="77777777" w:rsidR="00BC2474" w:rsidRPr="00874F5B" w:rsidRDefault="00BC2474" w:rsidP="00C33855">
            <w:pPr>
              <w:jc w:val="center"/>
              <w:rPr>
                <w:b/>
              </w:rPr>
            </w:pPr>
            <w:r w:rsidRPr="00874F5B">
              <w:rPr>
                <w:b/>
              </w:rPr>
              <w:t>96,67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14:paraId="631D4CF8" w14:textId="77777777" w:rsidR="00BC2474" w:rsidRPr="00874F5B" w:rsidRDefault="00BC2474" w:rsidP="00C3385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</w:tbl>
    <w:p w14:paraId="75DB572C" w14:textId="77777777" w:rsidR="00BC2474" w:rsidRDefault="00BC2474" w:rsidP="0030388A">
      <w:pPr>
        <w:rPr>
          <w:lang w:val="cs-CZ"/>
        </w:rPr>
      </w:pPr>
    </w:p>
    <w:p w14:paraId="3CDFA1F5" w14:textId="77777777" w:rsidR="007F2658" w:rsidRDefault="007F2658" w:rsidP="00FB4318"/>
    <w:p w14:paraId="02C6A257" w14:textId="77777777" w:rsidR="00FB4318" w:rsidRDefault="00FB4318" w:rsidP="00FB4318">
      <w:proofErr w:type="spellStart"/>
      <w:r>
        <w:lastRenderedPageBreak/>
        <w:t>Kompletní</w:t>
      </w:r>
      <w:proofErr w:type="spellEnd"/>
      <w:r>
        <w:t xml:space="preserve">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14. </w:t>
      </w:r>
      <w:proofErr w:type="spellStart"/>
      <w:r>
        <w:t>června</w:t>
      </w:r>
      <w:proofErr w:type="spellEnd"/>
      <w:r>
        <w:t xml:space="preserve"> 2024 na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adrese</w:t>
      </w:r>
      <w:proofErr w:type="spellEnd"/>
      <w:r>
        <w:t>:</w:t>
      </w:r>
    </w:p>
    <w:p w14:paraId="194E8AA5" w14:textId="02699915" w:rsidR="00FB4318" w:rsidRDefault="005214F9" w:rsidP="00FB4318">
      <w:hyperlink r:id="rId10" w:history="1">
        <w:r w:rsidR="00FB4318" w:rsidRPr="00033F8B">
          <w:rPr>
            <w:rStyle w:val="Hypertextovodkaz"/>
          </w:rPr>
          <w:t>https://piwi-international.org/wine-challenge/piwi-international-wine-challenge-2024/</w:t>
        </w:r>
      </w:hyperlink>
    </w:p>
    <w:p w14:paraId="31C07D5D" w14:textId="7529A7C5" w:rsidR="00FB4318" w:rsidRDefault="00FB4318" w:rsidP="00FB4318">
      <w:proofErr w:type="spellStart"/>
      <w:r>
        <w:t>Oficiální</w:t>
      </w:r>
      <w:proofErr w:type="spellEnd"/>
      <w:r>
        <w:t xml:space="preserve"> </w:t>
      </w:r>
      <w:proofErr w:type="spellStart"/>
      <w:r>
        <w:t>představení</w:t>
      </w:r>
      <w:proofErr w:type="spellEnd"/>
      <w:r>
        <w:t xml:space="preserve"> </w:t>
      </w:r>
      <w:proofErr w:type="spellStart"/>
      <w:r>
        <w:t>oceněných</w:t>
      </w:r>
      <w:proofErr w:type="spellEnd"/>
      <w:r>
        <w:t xml:space="preserve"> </w:t>
      </w:r>
      <w:proofErr w:type="spellStart"/>
      <w:r>
        <w:t>vín</w:t>
      </w:r>
      <w:proofErr w:type="spellEnd"/>
      <w:r>
        <w:t xml:space="preserve"> </w:t>
      </w:r>
      <w:proofErr w:type="spellStart"/>
      <w:r>
        <w:t>širšímu</w:t>
      </w:r>
      <w:proofErr w:type="spellEnd"/>
      <w:r>
        <w:t xml:space="preserve"> </w:t>
      </w:r>
      <w:proofErr w:type="spellStart"/>
      <w:r>
        <w:t>publiku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na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září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Vídni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vítěznými</w:t>
      </w:r>
      <w:proofErr w:type="spellEnd"/>
      <w:r>
        <w:t xml:space="preserve"> </w:t>
      </w:r>
      <w:proofErr w:type="spellStart"/>
      <w:r>
        <w:t>víny</w:t>
      </w:r>
      <w:proofErr w:type="spellEnd"/>
      <w:r>
        <w:t xml:space="preserve"> PIWI Austria Award.  </w:t>
      </w:r>
    </w:p>
    <w:p w14:paraId="6A551542" w14:textId="77777777" w:rsidR="007F2658" w:rsidRDefault="007F2658" w:rsidP="00FB4318"/>
    <w:p w14:paraId="5D1D7C56" w14:textId="77777777" w:rsidR="007F2658" w:rsidRDefault="007F2658" w:rsidP="00FB4318"/>
    <w:sectPr w:rsidR="007F2658" w:rsidSect="000A5FFA">
      <w:headerReference w:type="default" r:id="rId11"/>
      <w:pgSz w:w="11906" w:h="16838"/>
      <w:pgMar w:top="2540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68BA7" w14:textId="77777777" w:rsidR="005214F9" w:rsidRDefault="005214F9" w:rsidP="00882795">
      <w:pPr>
        <w:spacing w:after="0" w:line="240" w:lineRule="auto"/>
      </w:pPr>
      <w:r>
        <w:separator/>
      </w:r>
    </w:p>
  </w:endnote>
  <w:endnote w:type="continuationSeparator" w:id="0">
    <w:p w14:paraId="3EF61987" w14:textId="77777777" w:rsidR="005214F9" w:rsidRDefault="005214F9" w:rsidP="0088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83079" w14:textId="77777777" w:rsidR="005214F9" w:rsidRDefault="005214F9" w:rsidP="00882795">
      <w:pPr>
        <w:spacing w:after="0" w:line="240" w:lineRule="auto"/>
      </w:pPr>
      <w:r>
        <w:separator/>
      </w:r>
    </w:p>
  </w:footnote>
  <w:footnote w:type="continuationSeparator" w:id="0">
    <w:p w14:paraId="66641F8C" w14:textId="77777777" w:rsidR="005214F9" w:rsidRDefault="005214F9" w:rsidP="0088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A3A29" w14:textId="77777777" w:rsidR="00882795" w:rsidRDefault="00882795">
    <w:pPr>
      <w:pStyle w:val="Zhlav"/>
      <w:rPr>
        <w:lang w:val="de-DE"/>
      </w:rPr>
    </w:pPr>
  </w:p>
  <w:p w14:paraId="63CE5D53" w14:textId="77777777" w:rsidR="00882795" w:rsidRDefault="00882795">
    <w:pPr>
      <w:pStyle w:val="Zhlav"/>
      <w:rPr>
        <w:lang w:val="de-DE"/>
      </w:rPr>
    </w:pPr>
  </w:p>
  <w:p w14:paraId="505E1B22" w14:textId="4543C217" w:rsidR="00882795" w:rsidRPr="00882795" w:rsidRDefault="00882795" w:rsidP="00882795">
    <w:pPr>
      <w:pStyle w:val="Zhlav"/>
      <w:jc w:val="right"/>
      <w:rPr>
        <w:lang w:val="de-DE"/>
      </w:rPr>
    </w:pPr>
    <w:r>
      <w:rPr>
        <w:noProof/>
        <w:lang w:val="cs-CZ" w:eastAsia="cs-CZ"/>
      </w:rPr>
      <w:drawing>
        <wp:inline distT="0" distB="0" distL="0" distR="0" wp14:anchorId="5379C4EB" wp14:editId="4EE71971">
          <wp:extent cx="1204595" cy="876353"/>
          <wp:effectExtent l="0" t="0" r="0" b="0"/>
          <wp:docPr id="2081145446" name="Bild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7833" name="Bild1" descr="Ein Bild, das Schrift, Grafiken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57" r="-42" b="-57"/>
                  <a:stretch>
                    <a:fillRect/>
                  </a:stretch>
                </pic:blipFill>
                <pic:spPr bwMode="auto">
                  <a:xfrm>
                    <a:off x="0" y="0"/>
                    <a:ext cx="1208364" cy="87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E25E8"/>
    <w:multiLevelType w:val="hybridMultilevel"/>
    <w:tmpl w:val="CF3228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733B71"/>
    <w:multiLevelType w:val="multilevel"/>
    <w:tmpl w:val="5E28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3613C"/>
    <w:multiLevelType w:val="multilevel"/>
    <w:tmpl w:val="28D4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C1648"/>
    <w:multiLevelType w:val="hybridMultilevel"/>
    <w:tmpl w:val="FF4CA5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FC"/>
    <w:rsid w:val="000A5FFA"/>
    <w:rsid w:val="000C6471"/>
    <w:rsid w:val="001B5B60"/>
    <w:rsid w:val="00207875"/>
    <w:rsid w:val="002126FC"/>
    <w:rsid w:val="0023334E"/>
    <w:rsid w:val="0030388A"/>
    <w:rsid w:val="00354DBE"/>
    <w:rsid w:val="0039180A"/>
    <w:rsid w:val="003D5973"/>
    <w:rsid w:val="003F498B"/>
    <w:rsid w:val="00417C11"/>
    <w:rsid w:val="0044247A"/>
    <w:rsid w:val="004B645D"/>
    <w:rsid w:val="005214F9"/>
    <w:rsid w:val="00614AFD"/>
    <w:rsid w:val="0069191A"/>
    <w:rsid w:val="006B55D4"/>
    <w:rsid w:val="0070428C"/>
    <w:rsid w:val="00747B22"/>
    <w:rsid w:val="007E1604"/>
    <w:rsid w:val="007F1D53"/>
    <w:rsid w:val="007F2658"/>
    <w:rsid w:val="00882795"/>
    <w:rsid w:val="008938D8"/>
    <w:rsid w:val="008E2D33"/>
    <w:rsid w:val="009465EE"/>
    <w:rsid w:val="00AA2782"/>
    <w:rsid w:val="00BC2474"/>
    <w:rsid w:val="00CC4216"/>
    <w:rsid w:val="00D757D0"/>
    <w:rsid w:val="00DD7C48"/>
    <w:rsid w:val="00E30526"/>
    <w:rsid w:val="00ED1011"/>
    <w:rsid w:val="00F169C2"/>
    <w:rsid w:val="00F61830"/>
    <w:rsid w:val="00F95D12"/>
    <w:rsid w:val="00FB41E9"/>
    <w:rsid w:val="00F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E8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uiPriority w:val="9"/>
    <w:qFormat/>
    <w:rsid w:val="008D252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paragraph" w:styleId="Nadpis3">
    <w:name w:val="heading 3"/>
    <w:basedOn w:val="Normln"/>
    <w:uiPriority w:val="9"/>
    <w:qFormat/>
    <w:rsid w:val="008D252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rschrift2Zchn">
    <w:name w:val="Überschrift 2 Zchn"/>
    <w:basedOn w:val="Standardnpsmoodstavce"/>
    <w:uiPriority w:val="9"/>
    <w:qFormat/>
    <w:rsid w:val="008D252F"/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character" w:customStyle="1" w:styleId="berschrift3Zchn">
    <w:name w:val="Überschrift 3 Zchn"/>
    <w:basedOn w:val="Standardnpsmoodstavce"/>
    <w:uiPriority w:val="9"/>
    <w:qFormat/>
    <w:rsid w:val="008D252F"/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customStyle="1" w:styleId="Internetverknpfung">
    <w:name w:val="Internetverknüpfung"/>
    <w:basedOn w:val="Standardnpsmoodstavce"/>
    <w:uiPriority w:val="99"/>
    <w:semiHidden/>
    <w:unhideWhenUsed/>
    <w:rsid w:val="008D25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D252F"/>
    <w:rPr>
      <w:b/>
      <w:bCs/>
    </w:rPr>
  </w:style>
  <w:style w:type="character" w:customStyle="1" w:styleId="easyimgcaption">
    <w:name w:val="easy_img_caption"/>
    <w:basedOn w:val="Standardnpsmoodstavce"/>
    <w:qFormat/>
    <w:rsid w:val="008D252F"/>
  </w:style>
  <w:style w:type="character" w:customStyle="1" w:styleId="easyimgcaptioninner">
    <w:name w:val="easy_img_caption_inner"/>
    <w:basedOn w:val="Standardnpsmoodstavce"/>
    <w:qFormat/>
    <w:rsid w:val="008D252F"/>
  </w:style>
  <w:style w:type="character" w:customStyle="1" w:styleId="Betont">
    <w:name w:val="Betont"/>
    <w:basedOn w:val="Standardnpsmoodstavce"/>
    <w:uiPriority w:val="20"/>
    <w:qFormat/>
    <w:rsid w:val="008D252F"/>
    <w:rPr>
      <w:i/>
      <w:iCs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Normln"/>
    <w:qFormat/>
    <w:pPr>
      <w:suppressLineNumbers/>
    </w:pPr>
    <w:rPr>
      <w:rFonts w:cs="Arial Unicode MS"/>
    </w:rPr>
  </w:style>
  <w:style w:type="paragraph" w:styleId="Normlnweb">
    <w:name w:val="Normal (Web)"/>
    <w:basedOn w:val="Normln"/>
    <w:uiPriority w:val="99"/>
    <w:semiHidden/>
    <w:unhideWhenUsed/>
    <w:qFormat/>
    <w:rsid w:val="008D252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paragraph" w:styleId="Odstavecseseznamem">
    <w:name w:val="List Paragraph"/>
    <w:basedOn w:val="Normln"/>
    <w:uiPriority w:val="34"/>
    <w:qFormat/>
    <w:rsid w:val="00BC54D5"/>
    <w:pPr>
      <w:ind w:left="720"/>
      <w:contextualSpacing/>
    </w:pPr>
  </w:style>
  <w:style w:type="paragraph" w:styleId="Revize">
    <w:name w:val="Revision"/>
    <w:hidden/>
    <w:uiPriority w:val="99"/>
    <w:semiHidden/>
    <w:rsid w:val="000C6471"/>
    <w:pPr>
      <w:suppressAutoHyphens w:val="0"/>
    </w:pPr>
  </w:style>
  <w:style w:type="paragraph" w:styleId="Zhlav">
    <w:name w:val="header"/>
    <w:basedOn w:val="Normln"/>
    <w:link w:val="ZhlavChar"/>
    <w:uiPriority w:val="99"/>
    <w:unhideWhenUsed/>
    <w:rsid w:val="0088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795"/>
  </w:style>
  <w:style w:type="paragraph" w:styleId="Zpat">
    <w:name w:val="footer"/>
    <w:basedOn w:val="Normln"/>
    <w:link w:val="ZpatChar"/>
    <w:uiPriority w:val="99"/>
    <w:unhideWhenUsed/>
    <w:rsid w:val="0088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795"/>
  </w:style>
  <w:style w:type="table" w:styleId="Mkatabulky">
    <w:name w:val="Table Grid"/>
    <w:basedOn w:val="Normlntabulka"/>
    <w:uiPriority w:val="59"/>
    <w:rsid w:val="00882795"/>
    <w:pPr>
      <w:suppressAutoHyphens w:val="0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14AF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4AF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2">
    <w:name w:val="heading 2"/>
    <w:basedOn w:val="Normln"/>
    <w:uiPriority w:val="9"/>
    <w:qFormat/>
    <w:rsid w:val="008D252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paragraph" w:styleId="Nadpis3">
    <w:name w:val="heading 3"/>
    <w:basedOn w:val="Normln"/>
    <w:uiPriority w:val="9"/>
    <w:qFormat/>
    <w:rsid w:val="008D252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rschrift2Zchn">
    <w:name w:val="Überschrift 2 Zchn"/>
    <w:basedOn w:val="Standardnpsmoodstavce"/>
    <w:uiPriority w:val="9"/>
    <w:qFormat/>
    <w:rsid w:val="008D252F"/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character" w:customStyle="1" w:styleId="berschrift3Zchn">
    <w:name w:val="Überschrift 3 Zchn"/>
    <w:basedOn w:val="Standardnpsmoodstavce"/>
    <w:uiPriority w:val="9"/>
    <w:qFormat/>
    <w:rsid w:val="008D252F"/>
    <w:rPr>
      <w:rFonts w:ascii="Times New Roman" w:eastAsia="Times New Roman" w:hAnsi="Times New Roman" w:cs="Times New Roman"/>
      <w:b/>
      <w:bCs/>
      <w:kern w:val="0"/>
      <w:sz w:val="27"/>
      <w:szCs w:val="27"/>
      <w:lang w:eastAsia="de-AT"/>
      <w14:ligatures w14:val="none"/>
    </w:rPr>
  </w:style>
  <w:style w:type="character" w:customStyle="1" w:styleId="Internetverknpfung">
    <w:name w:val="Internetverknüpfung"/>
    <w:basedOn w:val="Standardnpsmoodstavce"/>
    <w:uiPriority w:val="99"/>
    <w:semiHidden/>
    <w:unhideWhenUsed/>
    <w:rsid w:val="008D252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D252F"/>
    <w:rPr>
      <w:b/>
      <w:bCs/>
    </w:rPr>
  </w:style>
  <w:style w:type="character" w:customStyle="1" w:styleId="easyimgcaption">
    <w:name w:val="easy_img_caption"/>
    <w:basedOn w:val="Standardnpsmoodstavce"/>
    <w:qFormat/>
    <w:rsid w:val="008D252F"/>
  </w:style>
  <w:style w:type="character" w:customStyle="1" w:styleId="easyimgcaptioninner">
    <w:name w:val="easy_img_caption_inner"/>
    <w:basedOn w:val="Standardnpsmoodstavce"/>
    <w:qFormat/>
    <w:rsid w:val="008D252F"/>
  </w:style>
  <w:style w:type="character" w:customStyle="1" w:styleId="Betont">
    <w:name w:val="Betont"/>
    <w:basedOn w:val="Standardnpsmoodstavce"/>
    <w:uiPriority w:val="20"/>
    <w:qFormat/>
    <w:rsid w:val="008D252F"/>
    <w:rPr>
      <w:i/>
      <w:iCs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Normln"/>
    <w:qFormat/>
    <w:pPr>
      <w:suppressLineNumbers/>
    </w:pPr>
    <w:rPr>
      <w:rFonts w:cs="Arial Unicode MS"/>
    </w:rPr>
  </w:style>
  <w:style w:type="paragraph" w:styleId="Normlnweb">
    <w:name w:val="Normal (Web)"/>
    <w:basedOn w:val="Normln"/>
    <w:uiPriority w:val="99"/>
    <w:semiHidden/>
    <w:unhideWhenUsed/>
    <w:qFormat/>
    <w:rsid w:val="008D252F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paragraph" w:styleId="Odstavecseseznamem">
    <w:name w:val="List Paragraph"/>
    <w:basedOn w:val="Normln"/>
    <w:uiPriority w:val="34"/>
    <w:qFormat/>
    <w:rsid w:val="00BC54D5"/>
    <w:pPr>
      <w:ind w:left="720"/>
      <w:contextualSpacing/>
    </w:pPr>
  </w:style>
  <w:style w:type="paragraph" w:styleId="Revize">
    <w:name w:val="Revision"/>
    <w:hidden/>
    <w:uiPriority w:val="99"/>
    <w:semiHidden/>
    <w:rsid w:val="000C6471"/>
    <w:pPr>
      <w:suppressAutoHyphens w:val="0"/>
    </w:pPr>
  </w:style>
  <w:style w:type="paragraph" w:styleId="Zhlav">
    <w:name w:val="header"/>
    <w:basedOn w:val="Normln"/>
    <w:link w:val="ZhlavChar"/>
    <w:uiPriority w:val="99"/>
    <w:unhideWhenUsed/>
    <w:rsid w:val="0088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795"/>
  </w:style>
  <w:style w:type="paragraph" w:styleId="Zpat">
    <w:name w:val="footer"/>
    <w:basedOn w:val="Normln"/>
    <w:link w:val="ZpatChar"/>
    <w:uiPriority w:val="99"/>
    <w:unhideWhenUsed/>
    <w:rsid w:val="0088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795"/>
  </w:style>
  <w:style w:type="table" w:styleId="Mkatabulky">
    <w:name w:val="Table Grid"/>
    <w:basedOn w:val="Normlntabulka"/>
    <w:uiPriority w:val="59"/>
    <w:rsid w:val="00882795"/>
    <w:pPr>
      <w:suppressAutoHyphens w:val="0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14AF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4AF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iwi-international.org/wine-challenge/piwi-international-wine-challenge-2024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419349836909484"/>
          <c:y val="4.1792061060240823E-3"/>
          <c:w val="0.70618514790914289"/>
          <c:h val="0.99164158778795186"/>
        </c:manualLayout>
      </c:layout>
      <c:doughnutChart>
        <c:varyColors val="1"/>
        <c:ser>
          <c:idx val="0"/>
          <c:order val="0"/>
          <c:dLbls>
            <c:dLbl>
              <c:idx val="9"/>
              <c:layout>
                <c:manualLayout>
                  <c:x val="-1.3235857140252685E-2"/>
                  <c:y val="-1.8580145286007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státy!$B$2:$B$11</c:f>
              <c:strCache>
                <c:ptCount val="10"/>
                <c:pt idx="0">
                  <c:v>Rakousko</c:v>
                </c:pt>
                <c:pt idx="1">
                  <c:v>Česko</c:v>
                </c:pt>
                <c:pt idx="2">
                  <c:v>Německo</c:v>
                </c:pt>
                <c:pt idx="3">
                  <c:v>Itálie</c:v>
                </c:pt>
                <c:pt idx="4">
                  <c:v>Švýcarsko</c:v>
                </c:pt>
                <c:pt idx="5">
                  <c:v>Slovensko</c:v>
                </c:pt>
                <c:pt idx="6">
                  <c:v>Belgie</c:v>
                </c:pt>
                <c:pt idx="7">
                  <c:v>Francie</c:v>
                </c:pt>
                <c:pt idx="8">
                  <c:v>Lichtenštejnsko</c:v>
                </c:pt>
                <c:pt idx="9">
                  <c:v>Švédsko</c:v>
                </c:pt>
              </c:strCache>
            </c:strRef>
          </c:cat>
          <c:val>
            <c:numRef>
              <c:f>státy!$C$2:$C$11</c:f>
              <c:numCache>
                <c:formatCode>General</c:formatCode>
                <c:ptCount val="10"/>
                <c:pt idx="0">
                  <c:v>73</c:v>
                </c:pt>
                <c:pt idx="1">
                  <c:v>57</c:v>
                </c:pt>
                <c:pt idx="2">
                  <c:v>38</c:v>
                </c:pt>
                <c:pt idx="3">
                  <c:v>12</c:v>
                </c:pt>
                <c:pt idx="4">
                  <c:v>11</c:v>
                </c:pt>
                <c:pt idx="5">
                  <c:v>8</c:v>
                </c:pt>
                <c:pt idx="6">
                  <c:v>4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dLbls>
            <c:dLbl>
              <c:idx val="0"/>
              <c:layout>
                <c:manualLayout>
                  <c:x val="0.26638023630504831"/>
                  <c:y val="2.01106083459024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4522019334049509E-2"/>
                  <c:y val="4.82654600301659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8761188686000715"/>
                  <c:y val="2.21216691804927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2030075187969924"/>
                  <c:y val="6.033182503770739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0884353741496597"/>
                  <c:y val="6.033182503770739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1313999283924098"/>
                  <c:y val="-1.00553041729512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0741138560687433"/>
                  <c:y val="-2.41327300150829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1600429645542427"/>
                  <c:y val="-3.82101558572146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2173290368779091"/>
                  <c:y val="-5.22875816993464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0.10168277837450772"/>
                  <c:y val="-6.03318250377073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státy!$B$2:$B$11</c:f>
              <c:strCache>
                <c:ptCount val="10"/>
                <c:pt idx="0">
                  <c:v>Rakousko</c:v>
                </c:pt>
                <c:pt idx="1">
                  <c:v>Česko</c:v>
                </c:pt>
                <c:pt idx="2">
                  <c:v>Německo</c:v>
                </c:pt>
                <c:pt idx="3">
                  <c:v>Itálie</c:v>
                </c:pt>
                <c:pt idx="4">
                  <c:v>Švýcarsko</c:v>
                </c:pt>
                <c:pt idx="5">
                  <c:v>Slovensko</c:v>
                </c:pt>
                <c:pt idx="6">
                  <c:v>Belgie</c:v>
                </c:pt>
                <c:pt idx="7">
                  <c:v>Francie</c:v>
                </c:pt>
                <c:pt idx="8">
                  <c:v>Lichtenštejnsko</c:v>
                </c:pt>
                <c:pt idx="9">
                  <c:v>Švédsko</c:v>
                </c:pt>
              </c:strCache>
            </c:strRef>
          </c:cat>
          <c:val>
            <c:numRef>
              <c:f>státy!$D$2:$D$11</c:f>
              <c:numCache>
                <c:formatCode>General</c:formatCode>
                <c:ptCount val="10"/>
                <c:pt idx="0">
                  <c:v>29</c:v>
                </c:pt>
                <c:pt idx="1">
                  <c:v>19</c:v>
                </c:pt>
                <c:pt idx="2">
                  <c:v>16</c:v>
                </c:pt>
                <c:pt idx="3">
                  <c:v>8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08"/>
        <c:holeSize val="50"/>
      </c:doughnut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808567296434883"/>
          <c:y val="3.5289088863892017E-2"/>
          <c:w val="0.66757289449605961"/>
          <c:h val="0.87229524880818454"/>
        </c:manualLayout>
      </c:layout>
      <c:pieChart>
        <c:varyColors val="1"/>
        <c:ser>
          <c:idx val="0"/>
          <c:order val="0"/>
          <c:dLbls>
            <c:dLbl>
              <c:idx val="15"/>
              <c:tx>
                <c:rich>
                  <a:bodyPr/>
                  <a:lstStyle/>
                  <a:p>
                    <a:r>
                      <a:rPr lang="cs-CZ"/>
                      <a:t>ostatní</a:t>
                    </a:r>
                    <a:r>
                      <a:rPr lang="en-US"/>
                      <a:t>
29%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odrůdy!$B$2:$B$17</c:f>
              <c:strCache>
                <c:ptCount val="16"/>
                <c:pt idx="0">
                  <c:v>Souvigner gris</c:v>
                </c:pt>
                <c:pt idx="1">
                  <c:v>Solaris </c:v>
                </c:pt>
                <c:pt idx="2">
                  <c:v>Muscaris </c:v>
                </c:pt>
                <c:pt idx="3">
                  <c:v>Hibernal</c:v>
                </c:pt>
                <c:pt idx="4">
                  <c:v>Donauriesling</c:v>
                </c:pt>
                <c:pt idx="5">
                  <c:v>Blütenmuskateller</c:v>
                </c:pt>
                <c:pt idx="6">
                  <c:v>Johanniter </c:v>
                </c:pt>
                <c:pt idx="7">
                  <c:v>Cabernet blanc</c:v>
                </c:pt>
                <c:pt idx="8">
                  <c:v>Cabernet Cortis </c:v>
                </c:pt>
                <c:pt idx="9">
                  <c:v>Regent</c:v>
                </c:pt>
                <c:pt idx="10">
                  <c:v>Saphira </c:v>
                </c:pt>
                <c:pt idx="11">
                  <c:v>Donauveltliner </c:v>
                </c:pt>
                <c:pt idx="12">
                  <c:v>Cabernet Jura</c:v>
                </c:pt>
                <c:pt idx="13">
                  <c:v>Sauvignac</c:v>
                </c:pt>
                <c:pt idx="14">
                  <c:v>Roesler </c:v>
                </c:pt>
                <c:pt idx="15">
                  <c:v>other</c:v>
                </c:pt>
              </c:strCache>
            </c:strRef>
          </c:cat>
          <c:val>
            <c:numRef>
              <c:f>odrůdy!$C$2:$C$17</c:f>
              <c:numCache>
                <c:formatCode>General</c:formatCode>
                <c:ptCount val="16"/>
                <c:pt idx="0">
                  <c:v>31</c:v>
                </c:pt>
                <c:pt idx="1">
                  <c:v>19</c:v>
                </c:pt>
                <c:pt idx="2">
                  <c:v>18</c:v>
                </c:pt>
                <c:pt idx="3">
                  <c:v>16</c:v>
                </c:pt>
                <c:pt idx="4">
                  <c:v>11</c:v>
                </c:pt>
                <c:pt idx="5">
                  <c:v>8</c:v>
                </c:pt>
                <c:pt idx="6">
                  <c:v>8</c:v>
                </c:pt>
                <c:pt idx="7">
                  <c:v>7</c:v>
                </c:pt>
                <c:pt idx="8">
                  <c:v>7</c:v>
                </c:pt>
                <c:pt idx="9">
                  <c:v>5</c:v>
                </c:pt>
                <c:pt idx="10">
                  <c:v>5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DD-4CC4-95C6-771CF5B139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547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Waltl</dc:creator>
  <cp:lastModifiedBy>Jiří</cp:lastModifiedBy>
  <cp:revision>7</cp:revision>
  <cp:lastPrinted>2024-06-13T07:15:00Z</cp:lastPrinted>
  <dcterms:created xsi:type="dcterms:W3CDTF">2024-06-14T13:58:00Z</dcterms:created>
  <dcterms:modified xsi:type="dcterms:W3CDTF">2024-06-15T08:39:00Z</dcterms:modified>
  <dc:language>de-DE</dc:language>
</cp:coreProperties>
</file>