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69B01" w14:textId="214349D7" w:rsidR="00D500E1" w:rsidRPr="00D500E1" w:rsidRDefault="00D500E1" w:rsidP="00D500E1">
      <w:pPr>
        <w:rPr>
          <w:b/>
          <w:bCs/>
          <w:sz w:val="28"/>
          <w:szCs w:val="28"/>
        </w:rPr>
      </w:pPr>
      <w:bookmarkStart w:id="0" w:name="_GoBack"/>
      <w:r w:rsidRPr="00D500E1">
        <w:rPr>
          <w:b/>
          <w:bCs/>
          <w:sz w:val="28"/>
          <w:szCs w:val="28"/>
        </w:rPr>
        <w:t>SRPNOVÉ TIPY NA CESTY (NEJEN) ZA VÍNEM</w:t>
      </w:r>
    </w:p>
    <w:p w14:paraId="63B55126" w14:textId="46C59862" w:rsidR="00D500E1" w:rsidRPr="00936C64" w:rsidRDefault="00D500E1" w:rsidP="00D500E1">
      <w:pPr>
        <w:rPr>
          <w:b/>
          <w:bCs/>
        </w:rPr>
      </w:pPr>
      <w:r w:rsidRPr="00936C64">
        <w:rPr>
          <w:b/>
          <w:bCs/>
        </w:rPr>
        <w:t xml:space="preserve">Prázdniny se přehouply do své druhé poloviny a pokud jste dosud neměli příležitost, tak právě teď je čas zpomalit a vychutnávat si léto – posedět s přáteli u sklenky dobrého vína, vyrazit na open-air koncert nebo zavítat do </w:t>
      </w:r>
      <w:r w:rsidR="00DE0BB6">
        <w:rPr>
          <w:b/>
          <w:bCs/>
        </w:rPr>
        <w:t>za vinařem přímo do sklepa</w:t>
      </w:r>
      <w:r w:rsidRPr="00936C64">
        <w:rPr>
          <w:b/>
          <w:bCs/>
        </w:rPr>
        <w:t>. Při letošním nevyzpytatelném počasí má</w:t>
      </w:r>
      <w:r w:rsidR="00DE0BB6">
        <w:rPr>
          <w:b/>
          <w:bCs/>
        </w:rPr>
        <w:t xml:space="preserve"> jeho</w:t>
      </w:r>
      <w:r w:rsidRPr="00936C64">
        <w:rPr>
          <w:b/>
          <w:bCs/>
        </w:rPr>
        <w:t xml:space="preserve"> návštěva ještě jednu výhodu – ať už venku pálí slunce, nebo se zatáhne obloha, ve sklepě je vždy příjemně. </w:t>
      </w:r>
      <w:r>
        <w:rPr>
          <w:b/>
          <w:bCs/>
        </w:rPr>
        <w:t>K</w:t>
      </w:r>
      <w:r w:rsidRPr="00936C64">
        <w:rPr>
          <w:b/>
          <w:bCs/>
        </w:rPr>
        <w:t xml:space="preserve">am </w:t>
      </w:r>
      <w:r>
        <w:rPr>
          <w:b/>
          <w:bCs/>
        </w:rPr>
        <w:t xml:space="preserve">tedy </w:t>
      </w:r>
      <w:r w:rsidRPr="00936C64">
        <w:rPr>
          <w:b/>
          <w:bCs/>
        </w:rPr>
        <w:t xml:space="preserve">vyrazit v srpnu? </w:t>
      </w:r>
    </w:p>
    <w:p w14:paraId="499BE1DC" w14:textId="3DCBDB2B" w:rsidR="00D500E1" w:rsidRPr="00335643" w:rsidRDefault="00B03558" w:rsidP="00D500E1">
      <w:pPr>
        <w:rPr>
          <w:b/>
          <w:bCs/>
        </w:rPr>
      </w:pPr>
      <w:hyperlink r:id="rId7" w:history="1">
        <w:r w:rsidR="00D500E1" w:rsidRPr="00D500E1">
          <w:rPr>
            <w:rStyle w:val="Hypertextovodkaz"/>
            <w:b/>
            <w:bCs/>
          </w:rPr>
          <w:t xml:space="preserve">Hudba na vinicích – No </w:t>
        </w:r>
        <w:proofErr w:type="spellStart"/>
        <w:r w:rsidR="00D500E1" w:rsidRPr="00D500E1">
          <w:rPr>
            <w:rStyle w:val="Hypertextovodkaz"/>
            <w:b/>
            <w:bCs/>
          </w:rPr>
          <w:t>Name</w:t>
        </w:r>
        <w:proofErr w:type="spellEnd"/>
        <w:r w:rsidR="00D500E1" w:rsidRPr="00D500E1">
          <w:rPr>
            <w:rStyle w:val="Hypertextovodkaz"/>
            <w:b/>
            <w:bCs/>
          </w:rPr>
          <w:t xml:space="preserve"> v Kutné Hoře</w:t>
        </w:r>
      </w:hyperlink>
    </w:p>
    <w:p w14:paraId="7C348CE2" w14:textId="77777777" w:rsidR="00D500E1" w:rsidRDefault="00D500E1" w:rsidP="00D500E1">
      <w:r>
        <w:t xml:space="preserve">Oblíbená akce, která spojuje víno a skvělé muzikanty, letos poprvé zavítá i do Kutné Hory. Přímo v areálu Vinařství Kutná Hora zahraje </w:t>
      </w:r>
      <w:r w:rsidRPr="00523471">
        <w:rPr>
          <w:b/>
          <w:bCs/>
        </w:rPr>
        <w:t>v sobotu 2. srpna od 20 hodin</w:t>
      </w:r>
      <w:r>
        <w:t xml:space="preserve"> </w:t>
      </w:r>
      <w:r w:rsidRPr="00CB07FB">
        <w:t>šestičlenná slovenská pop</w:t>
      </w:r>
      <w:r w:rsidRPr="00CB07FB">
        <w:noBreakHyphen/>
        <w:t xml:space="preserve">rocková formace No </w:t>
      </w:r>
      <w:proofErr w:type="spellStart"/>
      <w:r w:rsidRPr="00CB07FB">
        <w:t>Name</w:t>
      </w:r>
      <w:proofErr w:type="spellEnd"/>
      <w:r>
        <w:t>. Její hity si můžete poslechnout v jedinečném místě nabitém duchovní atmosférou – v prostorách Klášterní zahrady sv. Voršily v centru Kutné Hory.</w:t>
      </w:r>
    </w:p>
    <w:p w14:paraId="361B43CA" w14:textId="77777777" w:rsidR="00D500E1" w:rsidRDefault="00D500E1" w:rsidP="00D500E1"/>
    <w:p w14:paraId="4F046836" w14:textId="77777777" w:rsidR="00D500E1" w:rsidRPr="00335643" w:rsidRDefault="00D500E1" w:rsidP="00D500E1">
      <w:pPr>
        <w:rPr>
          <w:b/>
          <w:bCs/>
        </w:rPr>
      </w:pPr>
      <w:r w:rsidRPr="00EC0EAE">
        <w:rPr>
          <w:b/>
          <w:bCs/>
        </w:rPr>
        <w:t xml:space="preserve">Večerní prohlídka města </w:t>
      </w:r>
      <w:r w:rsidRPr="00335643">
        <w:rPr>
          <w:b/>
          <w:bCs/>
        </w:rPr>
        <w:t xml:space="preserve">Znojma </w:t>
      </w:r>
      <w:r w:rsidRPr="00EC0EAE">
        <w:rPr>
          <w:b/>
          <w:bCs/>
        </w:rPr>
        <w:t>s ochutnávkou vín</w:t>
      </w:r>
    </w:p>
    <w:p w14:paraId="771EB28F" w14:textId="652E0473" w:rsidR="00D500E1" w:rsidRPr="00EC0EAE" w:rsidRDefault="00D500E1" w:rsidP="00D500E1">
      <w:pPr>
        <w:rPr>
          <w:b/>
          <w:bCs/>
        </w:rPr>
      </w:pPr>
      <w:r>
        <w:t xml:space="preserve">Vyrazte na nezapomenutelnou večerní prohlídku města, ve kterém se snoubí historie, kultura a víno. </w:t>
      </w:r>
      <w:r w:rsidRPr="00EC0EAE">
        <w:t xml:space="preserve">Objevte kouzlo úzkých uliček, </w:t>
      </w:r>
      <w:r>
        <w:t xml:space="preserve">nejkrásnější </w:t>
      </w:r>
      <w:r w:rsidRPr="00EC0EAE">
        <w:t>výhledy na řeku Dyji a ochutnejte slavné znojemské víno</w:t>
      </w:r>
      <w:r>
        <w:t xml:space="preserve">. Čeká vás asi dvouhodinová procházka a celkem šest vzorků špičkových vín s výkladem </w:t>
      </w:r>
      <w:proofErr w:type="spellStart"/>
      <w:r>
        <w:t>someliéra</w:t>
      </w:r>
      <w:proofErr w:type="spellEnd"/>
      <w:r>
        <w:t xml:space="preserve">. Znojmo se na vás těší </w:t>
      </w:r>
      <w:r w:rsidRPr="00523471">
        <w:rPr>
          <w:b/>
          <w:bCs/>
        </w:rPr>
        <w:t xml:space="preserve">ve </w:t>
      </w:r>
      <w:hyperlink r:id="rId8" w:history="1">
        <w:r w:rsidRPr="00D500E1">
          <w:rPr>
            <w:rStyle w:val="Hypertextovodkaz"/>
            <w:b/>
            <w:bCs/>
          </w:rPr>
          <w:t>čtvrtek 7. srpna</w:t>
        </w:r>
      </w:hyperlink>
      <w:r w:rsidRPr="00523471">
        <w:rPr>
          <w:b/>
          <w:bCs/>
        </w:rPr>
        <w:t xml:space="preserve"> od 19 hodin, v </w:t>
      </w:r>
      <w:hyperlink r:id="rId9" w:history="1">
        <w:r w:rsidRPr="00D500E1">
          <w:rPr>
            <w:rStyle w:val="Hypertextovodkaz"/>
            <w:b/>
            <w:bCs/>
          </w:rPr>
          <w:t>pátek 8. srpna</w:t>
        </w:r>
      </w:hyperlink>
      <w:r w:rsidRPr="00523471">
        <w:rPr>
          <w:b/>
          <w:bCs/>
        </w:rPr>
        <w:t xml:space="preserve"> nebo v </w:t>
      </w:r>
      <w:hyperlink r:id="rId10" w:history="1">
        <w:r w:rsidRPr="00D500E1">
          <w:rPr>
            <w:rStyle w:val="Hypertextovodkaz"/>
            <w:b/>
            <w:bCs/>
          </w:rPr>
          <w:t>sobotu 9. srpna</w:t>
        </w:r>
      </w:hyperlink>
      <w:r w:rsidRPr="00523471">
        <w:rPr>
          <w:b/>
          <w:bCs/>
        </w:rPr>
        <w:t xml:space="preserve"> od 20 hodin.</w:t>
      </w:r>
    </w:p>
    <w:p w14:paraId="18EA17ED" w14:textId="77777777" w:rsidR="00D500E1" w:rsidRDefault="00D500E1" w:rsidP="00D500E1"/>
    <w:p w14:paraId="67A49139" w14:textId="1E3A7D10" w:rsidR="00D500E1" w:rsidRPr="00850C9D" w:rsidRDefault="00B03558" w:rsidP="00D500E1">
      <w:pPr>
        <w:rPr>
          <w:b/>
          <w:bCs/>
        </w:rPr>
      </w:pPr>
      <w:hyperlink r:id="rId11" w:history="1">
        <w:r w:rsidR="00D500E1" w:rsidRPr="00D500E1">
          <w:rPr>
            <w:rStyle w:val="Hypertextovodkaz"/>
            <w:b/>
            <w:bCs/>
          </w:rPr>
          <w:t>Zarážení hory a degustace vín pod širým nebem v Mikulově</w:t>
        </w:r>
      </w:hyperlink>
    </w:p>
    <w:p w14:paraId="2F642567" w14:textId="77777777" w:rsidR="00D500E1" w:rsidRDefault="00D500E1" w:rsidP="00D500E1">
      <w:r w:rsidRPr="000A02E3">
        <w:t xml:space="preserve">Zarážení hory je starobylý vinařský zvyk pocházející ze středověku, který vychází z </w:t>
      </w:r>
      <w:proofErr w:type="spellStart"/>
      <w:r w:rsidRPr="000A02E3">
        <w:t>horenského</w:t>
      </w:r>
      <w:proofErr w:type="spellEnd"/>
      <w:r w:rsidRPr="000A02E3">
        <w:t xml:space="preserve"> práva a symbolicky označuje zákaz vstupu do vinohradu až do vinobraní. Cílem bylo chránit dozrávající hrozny před zloději, špačky i nepozvanými návštěvníky — do vinohradu směli jen vinaři a tzv. </w:t>
      </w:r>
      <w:proofErr w:type="spellStart"/>
      <w:r w:rsidRPr="000A02E3">
        <w:t>hotaři</w:t>
      </w:r>
      <w:proofErr w:type="spellEnd"/>
      <w:r w:rsidRPr="000A02E3">
        <w:t xml:space="preserve">, kteří vinice střežili. </w:t>
      </w:r>
    </w:p>
    <w:p w14:paraId="2FFBB743" w14:textId="77777777" w:rsidR="00D500E1" w:rsidRDefault="00D500E1" w:rsidP="00D500E1">
      <w:r>
        <w:t>Dnes je z</w:t>
      </w:r>
      <w:r w:rsidRPr="000A02E3">
        <w:t>vyk oživen</w:t>
      </w:r>
      <w:r>
        <w:t>ý slavnostními folklorními obřady</w:t>
      </w:r>
      <w:r w:rsidRPr="000A02E3">
        <w:t>.</w:t>
      </w:r>
      <w:r>
        <w:t xml:space="preserve"> </w:t>
      </w:r>
      <w:r w:rsidRPr="00523471">
        <w:rPr>
          <w:b/>
          <w:bCs/>
        </w:rPr>
        <w:t>V pátek 8. a v sobotu 9. srpna</w:t>
      </w:r>
      <w:r>
        <w:t xml:space="preserve"> si ho můžete připomenout na historickém náměstí v Mikulově. Od 18 hodin zde proběhne degustace vín od malých i větších vinařů z města i okolí, od 20 hodin se můžete stát svědky zarážení hory, na kterém se bude podílet i národopisný soubor Pálava Mikulov. K tanci a poslechu zahraje cimbálová muzika. Sobotní degustace vín pak začíná ve 13 hodin.</w:t>
      </w:r>
    </w:p>
    <w:p w14:paraId="0814E6C8" w14:textId="401EED6C" w:rsidR="00D500E1" w:rsidRPr="00013C17" w:rsidRDefault="00B03558" w:rsidP="00D500E1">
      <w:pPr>
        <w:rPr>
          <w:b/>
          <w:bCs/>
        </w:rPr>
      </w:pPr>
      <w:hyperlink r:id="rId12" w:history="1">
        <w:r w:rsidR="00D500E1" w:rsidRPr="00D500E1">
          <w:rPr>
            <w:rStyle w:val="Hypertextovodkaz"/>
            <w:b/>
            <w:bCs/>
          </w:rPr>
          <w:t>Mělnický košt – víno, hudba a léto v ulicích</w:t>
        </w:r>
      </w:hyperlink>
    </w:p>
    <w:p w14:paraId="24E645D3" w14:textId="4AB558F0" w:rsidR="00D500E1" w:rsidRDefault="00D500E1" w:rsidP="00D500E1">
      <w:r>
        <w:lastRenderedPageBreak/>
        <w:t xml:space="preserve">Spolek mělnických vinařů zve na Mělnický košt </w:t>
      </w:r>
      <w:r w:rsidRPr="00523471">
        <w:t xml:space="preserve">na Náměstí Míru </w:t>
      </w:r>
      <w:r>
        <w:t xml:space="preserve">v sobotu </w:t>
      </w:r>
      <w:r w:rsidRPr="00013C17">
        <w:rPr>
          <w:b/>
          <w:bCs/>
        </w:rPr>
        <w:t>9. srpna od 15 hodin</w:t>
      </w:r>
      <w:r>
        <w:t xml:space="preserve">. </w:t>
      </w:r>
      <w:r w:rsidRPr="00523471">
        <w:t xml:space="preserve">Letošním tématem tradiční degustační zóny, která </w:t>
      </w:r>
      <w:r>
        <w:t>se nachází</w:t>
      </w:r>
      <w:r w:rsidRPr="00523471">
        <w:t xml:space="preserve"> v radničním dvoře, bude ryzlink rýnský</w:t>
      </w:r>
      <w:r>
        <w:t xml:space="preserve"> – osvěžující</w:t>
      </w:r>
      <w:r w:rsidRPr="00523471">
        <w:t xml:space="preserve"> odrůda s výrazným projevem ovocné složky</w:t>
      </w:r>
      <w:r>
        <w:t xml:space="preserve">. Kvalifikovaný </w:t>
      </w:r>
      <w:proofErr w:type="spellStart"/>
      <w:r>
        <w:t>sommeliér</w:t>
      </w:r>
      <w:proofErr w:type="spellEnd"/>
      <w:r>
        <w:t xml:space="preserve"> zde představí vína </w:t>
      </w:r>
      <w:r w:rsidRPr="00013C17">
        <w:t xml:space="preserve">malých vinařů, která nejsou v běžné distribuci. </w:t>
      </w:r>
    </w:p>
    <w:p w14:paraId="311167DA" w14:textId="77777777" w:rsidR="00D500E1" w:rsidRDefault="00D500E1" w:rsidP="00D500E1">
      <w:r>
        <w:t>V přilehlé Svatováclavské ulici bude mít své místo bo</w:t>
      </w:r>
      <w:r w:rsidRPr="00523471">
        <w:t xml:space="preserve">hatá </w:t>
      </w:r>
      <w:proofErr w:type="spellStart"/>
      <w:r w:rsidRPr="00523471">
        <w:t>gastroscéna</w:t>
      </w:r>
      <w:proofErr w:type="spellEnd"/>
      <w:r>
        <w:t xml:space="preserve">, dětský program je připraven </w:t>
      </w:r>
      <w:r w:rsidRPr="00523471">
        <w:t>v parku u kostela sv. Petra a Pavla.</w:t>
      </w:r>
      <w:r>
        <w:t xml:space="preserve"> </w:t>
      </w:r>
      <w:r w:rsidRPr="00523471">
        <w:t>Těšit se můžete také na hudební produkci. Od 17</w:t>
      </w:r>
      <w:r>
        <w:t>.</w:t>
      </w:r>
      <w:r w:rsidRPr="00523471">
        <w:t xml:space="preserve">30 </w:t>
      </w:r>
      <w:r>
        <w:t xml:space="preserve">hodin </w:t>
      </w:r>
      <w:r w:rsidRPr="00523471">
        <w:t xml:space="preserve">vystoupí na pódiu u kašny </w:t>
      </w:r>
      <w:r>
        <w:t>skupina -</w:t>
      </w:r>
      <w:r w:rsidRPr="00523471">
        <w:t>123mi</w:t>
      </w:r>
      <w:r>
        <w:t xml:space="preserve">n </w:t>
      </w:r>
      <w:r w:rsidRPr="00523471">
        <w:t>a od 20</w:t>
      </w:r>
      <w:r>
        <w:t>.</w:t>
      </w:r>
      <w:r w:rsidRPr="00523471">
        <w:t xml:space="preserve">30 kapela </w:t>
      </w:r>
      <w:proofErr w:type="spellStart"/>
      <w:r w:rsidRPr="00523471">
        <w:t>Vanua</w:t>
      </w:r>
      <w:proofErr w:type="spellEnd"/>
      <w:r>
        <w:t xml:space="preserve"> </w:t>
      </w:r>
      <w:r w:rsidRPr="00523471">
        <w:t xml:space="preserve">2.  </w:t>
      </w:r>
    </w:p>
    <w:p w14:paraId="11A47D94" w14:textId="77777777" w:rsidR="00D500E1" w:rsidRDefault="00D500E1" w:rsidP="00D500E1">
      <w:pPr>
        <w:rPr>
          <w:b/>
          <w:bCs/>
        </w:rPr>
      </w:pPr>
    </w:p>
    <w:p w14:paraId="70F0B004" w14:textId="45275995" w:rsidR="00D500E1" w:rsidRPr="00335643" w:rsidRDefault="00B03558" w:rsidP="00D500E1">
      <w:pPr>
        <w:rPr>
          <w:b/>
          <w:bCs/>
        </w:rPr>
      </w:pPr>
      <w:hyperlink r:id="rId13" w:history="1">
        <w:r w:rsidR="00D500E1" w:rsidRPr="00D500E1">
          <w:rPr>
            <w:rStyle w:val="Hypertextovodkaz"/>
            <w:b/>
            <w:bCs/>
          </w:rPr>
          <w:t>Národní soutěž vín – slavnostní vyhlášení výsledků a ochutnávka pro veřejnost</w:t>
        </w:r>
      </w:hyperlink>
    </w:p>
    <w:p w14:paraId="5C9D83F6" w14:textId="77777777" w:rsidR="00D500E1" w:rsidRDefault="00D500E1" w:rsidP="00D500E1">
      <w:r w:rsidRPr="00335643">
        <w:t xml:space="preserve">Největší a nejprestižnější soutěž vín v České republice není určena jenom vinařským profesionálům. Na odbornou hodnoticí část vždy naváže výstava pro veřejnost. První příležitost ochutnat ty nejlepší vzorky vín z vinařské oblasti Čechy se naskytne v Praze </w:t>
      </w:r>
      <w:r w:rsidRPr="00523471">
        <w:rPr>
          <w:b/>
          <w:bCs/>
        </w:rPr>
        <w:t>v úterý 12. srpna od 15 do 21 hodin</w:t>
      </w:r>
      <w:r w:rsidRPr="00335643">
        <w:t xml:space="preserve"> v aule České zemědělské univerzity. P</w:t>
      </w:r>
      <w:r w:rsidRPr="00335643">
        <w:rPr>
          <w:rFonts w:ascii="Aptos" w:hAnsi="Aptos" w:cs="Aptos"/>
        </w:rPr>
        <w:t>ř</w:t>
      </w:r>
      <w:r w:rsidRPr="00335643">
        <w:t>ij</w:t>
      </w:r>
      <w:r w:rsidRPr="00335643">
        <w:rPr>
          <w:rFonts w:ascii="Aptos" w:hAnsi="Aptos" w:cs="Aptos"/>
        </w:rPr>
        <w:t>ď</w:t>
      </w:r>
      <w:r w:rsidRPr="00335643">
        <w:t>te objevit rozmanitost chut</w:t>
      </w:r>
      <w:r w:rsidRPr="00335643">
        <w:rPr>
          <w:rFonts w:ascii="Aptos" w:hAnsi="Aptos" w:cs="Aptos"/>
        </w:rPr>
        <w:t>í</w:t>
      </w:r>
      <w:r w:rsidRPr="00357222">
        <w:t xml:space="preserve"> nap</w:t>
      </w:r>
      <w:r w:rsidRPr="00357222">
        <w:rPr>
          <w:rFonts w:ascii="Aptos" w:hAnsi="Aptos" w:cs="Aptos"/>
        </w:rPr>
        <w:t>říč</w:t>
      </w:r>
      <w:r w:rsidRPr="00357222">
        <w:t xml:space="preserve"> vina</w:t>
      </w:r>
      <w:r w:rsidRPr="00357222">
        <w:rPr>
          <w:rFonts w:ascii="Aptos" w:hAnsi="Aptos" w:cs="Aptos"/>
        </w:rPr>
        <w:t>ř</w:t>
      </w:r>
      <w:r w:rsidRPr="00357222">
        <w:t>sk</w:t>
      </w:r>
      <w:r w:rsidRPr="00357222">
        <w:rPr>
          <w:rFonts w:ascii="Aptos" w:hAnsi="Aptos" w:cs="Aptos"/>
        </w:rPr>
        <w:t>ý</w:t>
      </w:r>
      <w:r w:rsidRPr="00357222">
        <w:t>mi regiony a zjistit, kter</w:t>
      </w:r>
      <w:r w:rsidRPr="00357222">
        <w:rPr>
          <w:rFonts w:ascii="Aptos" w:hAnsi="Aptos" w:cs="Aptos"/>
        </w:rPr>
        <w:t>á</w:t>
      </w:r>
      <w:r w:rsidRPr="00357222">
        <w:t xml:space="preserve"> v</w:t>
      </w:r>
      <w:r w:rsidRPr="00357222">
        <w:rPr>
          <w:rFonts w:ascii="Aptos" w:hAnsi="Aptos" w:cs="Aptos"/>
        </w:rPr>
        <w:t>í</w:t>
      </w:r>
      <w:r w:rsidRPr="00357222">
        <w:t>na letos aspiruj</w:t>
      </w:r>
      <w:r w:rsidRPr="00357222">
        <w:rPr>
          <w:rFonts w:ascii="Aptos" w:hAnsi="Aptos" w:cs="Aptos"/>
        </w:rPr>
        <w:t>í</w:t>
      </w:r>
      <w:r w:rsidRPr="00357222">
        <w:t xml:space="preserve"> na titul </w:t>
      </w:r>
      <w:r w:rsidRPr="00357222">
        <w:rPr>
          <w:rFonts w:ascii="Aptos" w:hAnsi="Aptos" w:cs="Aptos"/>
        </w:rPr>
        <w:t>š</w:t>
      </w:r>
      <w:r w:rsidRPr="00357222">
        <w:t>ampiona.</w:t>
      </w:r>
      <w:r>
        <w:t xml:space="preserve"> Vyhlášena budou nejlepší česká vína pro rok 2025. Vstupné zahrnuje </w:t>
      </w:r>
      <w:r w:rsidRPr="00137D47">
        <w:t>skleničku Cechu českých vinařů, katalog a</w:t>
      </w:r>
      <w:r>
        <w:t xml:space="preserve"> neomezenou degustaci</w:t>
      </w:r>
      <w:r w:rsidRPr="00137D47">
        <w:t xml:space="preserve"> všech soutěžních vín.</w:t>
      </w:r>
    </w:p>
    <w:p w14:paraId="2FEAB177" w14:textId="77777777" w:rsidR="00D500E1" w:rsidRDefault="00D500E1" w:rsidP="00D500E1">
      <w:pPr>
        <w:rPr>
          <w:b/>
          <w:bCs/>
        </w:rPr>
      </w:pPr>
    </w:p>
    <w:p w14:paraId="01E2C65E" w14:textId="6E723F13" w:rsidR="00D500E1" w:rsidRDefault="00B03558" w:rsidP="00D500E1">
      <w:pPr>
        <w:rPr>
          <w:b/>
          <w:bCs/>
        </w:rPr>
      </w:pPr>
      <w:hyperlink r:id="rId14" w:history="1">
        <w:r w:rsidR="00D500E1" w:rsidRPr="00D500E1">
          <w:rPr>
            <w:rStyle w:val="Hypertextovodkaz"/>
            <w:b/>
            <w:bCs/>
          </w:rPr>
          <w:t>Den bublinek – zaperlete v Brně</w:t>
        </w:r>
      </w:hyperlink>
    </w:p>
    <w:p w14:paraId="73E0A903" w14:textId="579774DE" w:rsidR="00D500E1" w:rsidRPr="00FD12EF" w:rsidRDefault="00D500E1" w:rsidP="00D500E1">
      <w:r w:rsidRPr="00FD12EF">
        <w:t>Přijďte si užít den plný šumivých zážitků na Moravské náměstí</w:t>
      </w:r>
      <w:r>
        <w:t xml:space="preserve"> v Brně</w:t>
      </w:r>
      <w:r w:rsidRPr="00FD12EF">
        <w:t xml:space="preserve">, </w:t>
      </w:r>
      <w:r w:rsidRPr="00FD12EF">
        <w:rPr>
          <w:b/>
          <w:bCs/>
        </w:rPr>
        <w:t xml:space="preserve">kde v </w:t>
      </w:r>
      <w:r>
        <w:rPr>
          <w:b/>
          <w:bCs/>
        </w:rPr>
        <w:t>pátek</w:t>
      </w:r>
      <w:r w:rsidRPr="00FD12EF">
        <w:rPr>
          <w:b/>
          <w:bCs/>
        </w:rPr>
        <w:t xml:space="preserve"> 15. srpna od 10 do 20 hodin</w:t>
      </w:r>
      <w:r>
        <w:t xml:space="preserve"> </w:t>
      </w:r>
      <w:r w:rsidRPr="00FD12EF">
        <w:t xml:space="preserve">potečou bublinky od devíti skvělých vinařství. Těšit se můžete na šumivá vína z Vinařství Herko, Vinařství Říha, Víno Žůrek, PATRIA Kobylí, Vinařství Václav </w:t>
      </w:r>
      <w:proofErr w:type="spellStart"/>
      <w:r w:rsidRPr="00FD12EF">
        <w:t>Šalša</w:t>
      </w:r>
      <w:proofErr w:type="spellEnd"/>
      <w:r w:rsidRPr="00FD12EF">
        <w:t>, VÍNO BLATEL, Vinařství Matula, Vinařství Ludwig a SPIELBERG CZ.</w:t>
      </w:r>
      <w:r w:rsidRPr="00FD12EF">
        <w:br/>
        <w:t xml:space="preserve">Celý den vás budou doprovázet </w:t>
      </w:r>
      <w:proofErr w:type="spellStart"/>
      <w:r w:rsidRPr="00FD12EF">
        <w:t>DJs</w:t>
      </w:r>
      <w:proofErr w:type="spellEnd"/>
      <w:r w:rsidRPr="00FD12EF">
        <w:t xml:space="preserve"> </w:t>
      </w:r>
      <w:proofErr w:type="spellStart"/>
      <w:r w:rsidRPr="00FD12EF">
        <w:t>Folteen</w:t>
      </w:r>
      <w:proofErr w:type="spellEnd"/>
      <w:r w:rsidRPr="00FD12EF">
        <w:t xml:space="preserve"> a </w:t>
      </w:r>
      <w:proofErr w:type="spellStart"/>
      <w:r w:rsidRPr="00FD12EF">
        <w:t>Nelatko</w:t>
      </w:r>
      <w:proofErr w:type="spellEnd"/>
      <w:r w:rsidRPr="00FD12EF">
        <w:t>, v</w:t>
      </w:r>
      <w:r>
        <w:t> </w:t>
      </w:r>
      <w:r w:rsidRPr="00FD12EF">
        <w:t>17</w:t>
      </w:r>
      <w:r>
        <w:t xml:space="preserve"> hodin </w:t>
      </w:r>
      <w:r w:rsidRPr="00FD12EF">
        <w:t>to roztočí barmanská show</w:t>
      </w:r>
      <w:r>
        <w:t xml:space="preserve"> </w:t>
      </w:r>
      <w:r w:rsidRPr="00FD12EF">
        <w:t xml:space="preserve">Martina Vogeltanze a v 18 hodin vás čeká velkolepá </w:t>
      </w:r>
      <w:proofErr w:type="spellStart"/>
      <w:r w:rsidRPr="00FD12EF">
        <w:t>bubbleshow</w:t>
      </w:r>
      <w:proofErr w:type="spellEnd"/>
      <w:r w:rsidRPr="00FD12EF">
        <w:t xml:space="preserve"> s tisíci m</w:t>
      </w:r>
      <w:r>
        <w:t>a</w:t>
      </w:r>
      <w:r w:rsidRPr="00FD12EF">
        <w:t>lý</w:t>
      </w:r>
      <w:r>
        <w:t>mi</w:t>
      </w:r>
      <w:r w:rsidRPr="00FD12EF">
        <w:t xml:space="preserve"> i velký</w:t>
      </w:r>
      <w:r>
        <w:t>mi</w:t>
      </w:r>
      <w:r w:rsidRPr="00FD12EF">
        <w:t xml:space="preserve"> bublin</w:t>
      </w:r>
      <w:r>
        <w:t>ami</w:t>
      </w:r>
      <w:r w:rsidRPr="00FD12EF">
        <w:t>.</w:t>
      </w:r>
    </w:p>
    <w:p w14:paraId="599347D2" w14:textId="10EAED3B" w:rsidR="00D500E1" w:rsidRPr="007F7885" w:rsidRDefault="00D500E1" w:rsidP="00D500E1">
      <w:pPr>
        <w:rPr>
          <w:b/>
          <w:bCs/>
        </w:rPr>
      </w:pPr>
      <w:r w:rsidRPr="007F7885">
        <w:rPr>
          <w:b/>
          <w:bCs/>
        </w:rPr>
        <w:br/>
      </w:r>
      <w:hyperlink r:id="rId15" w:history="1">
        <w:r w:rsidRPr="00D500E1">
          <w:rPr>
            <w:rStyle w:val="Hypertextovodkaz"/>
            <w:b/>
            <w:bCs/>
          </w:rPr>
          <w:t xml:space="preserve">Hudba na vinicích – MIG 21, Vojtěch Dyk, No </w:t>
        </w:r>
        <w:proofErr w:type="spellStart"/>
        <w:r w:rsidRPr="00D500E1">
          <w:rPr>
            <w:rStyle w:val="Hypertextovodkaz"/>
            <w:b/>
            <w:bCs/>
          </w:rPr>
          <w:t>Name</w:t>
        </w:r>
        <w:proofErr w:type="spellEnd"/>
        <w:r w:rsidRPr="00D500E1">
          <w:rPr>
            <w:rStyle w:val="Hypertextovodkaz"/>
            <w:b/>
            <w:bCs/>
          </w:rPr>
          <w:t xml:space="preserve"> a další</w:t>
        </w:r>
      </w:hyperlink>
    </w:p>
    <w:p w14:paraId="0237327D" w14:textId="77777777" w:rsidR="00D500E1" w:rsidRPr="007F7885" w:rsidRDefault="00D500E1" w:rsidP="00D500E1">
      <w:r w:rsidRPr="007F7885">
        <w:t xml:space="preserve">O víkendu </w:t>
      </w:r>
      <w:r w:rsidRPr="001A0004">
        <w:rPr>
          <w:b/>
          <w:bCs/>
        </w:rPr>
        <w:t>15. a 16. srpna</w:t>
      </w:r>
      <w:r w:rsidRPr="007F7885">
        <w:t xml:space="preserve"> se v atraktivních prostorách vinařství odehraje hned 6 koncertů. Hudba na vinicích s jedinečnou kombinací hudb</w:t>
      </w:r>
      <w:r>
        <w:t>y</w:t>
      </w:r>
      <w:r w:rsidRPr="007F7885">
        <w:t xml:space="preserve"> a vína v tyto dny zavítá do Boršic u Blatnice, Popic u Mikulova a Dobšic u Znojma.</w:t>
      </w:r>
    </w:p>
    <w:p w14:paraId="1A9887CE" w14:textId="77777777" w:rsidR="00D500E1" w:rsidRPr="007F7885" w:rsidRDefault="00D500E1" w:rsidP="00D500E1">
      <w:r w:rsidRPr="007F7885">
        <w:t xml:space="preserve">Vinařství </w:t>
      </w:r>
      <w:proofErr w:type="spellStart"/>
      <w:r w:rsidRPr="007F7885">
        <w:t>Sonberk</w:t>
      </w:r>
      <w:proofErr w:type="spellEnd"/>
      <w:r w:rsidRPr="007F7885">
        <w:t xml:space="preserve"> v Popicích bude v pátek 15. srpna od 20 hodin hostit koncert roztančených MIG 21 s frontmanem Jirkou Macháčkem. V sobotu 16. srpna se zde pak od 20 hodin odehraje dvojkoncert</w:t>
      </w:r>
      <w:r>
        <w:t>, f</w:t>
      </w:r>
      <w:r w:rsidRPr="007F7885">
        <w:t xml:space="preserve">olk-punková kapela z Brna Poletíme? bude předskakovat známějším pop-rockovým UDG. </w:t>
      </w:r>
    </w:p>
    <w:p w14:paraId="689EABA0" w14:textId="77777777" w:rsidR="00D500E1" w:rsidRPr="007F7885" w:rsidRDefault="00D500E1" w:rsidP="00D500E1">
      <w:r w:rsidRPr="007F7885">
        <w:t xml:space="preserve">Víno Zlomek &amp; Vávra v Boršicích u Blatnice přivítá v pátek 15. srpna od 20 hodin slovenskou populární kapelu No </w:t>
      </w:r>
      <w:proofErr w:type="spellStart"/>
      <w:r w:rsidRPr="007F7885">
        <w:t>Name</w:t>
      </w:r>
      <w:proofErr w:type="spellEnd"/>
      <w:r w:rsidRPr="007F7885">
        <w:t>. O den později, v sobotu 16. srpna od 20 hodin, na zdejší scénu zamíří Vojta Dyk se svým početným bandem D.Y.K. a předvede své pěvecké umění i ve vážnějších polohách.</w:t>
      </w:r>
    </w:p>
    <w:p w14:paraId="2A2AF60A" w14:textId="77777777" w:rsidR="00D500E1" w:rsidRDefault="00D500E1" w:rsidP="00D500E1">
      <w:r w:rsidRPr="007F7885">
        <w:t xml:space="preserve">Na Vojtu Dyka a D. Y. K. se mohou těšit také návštěvníci Vinařství </w:t>
      </w:r>
      <w:proofErr w:type="spellStart"/>
      <w:r w:rsidRPr="007F7885">
        <w:t>Lahofer</w:t>
      </w:r>
      <w:proofErr w:type="spellEnd"/>
      <w:r w:rsidRPr="007F7885">
        <w:t xml:space="preserve"> v Dobšicích u Znojma, a to v pátek 15. srpna od 20 hodin. V sobotu zde pak vystoupí </w:t>
      </w:r>
      <w:r>
        <w:t>MIG 21 s Jirkou Macháčkem.</w:t>
      </w:r>
    </w:p>
    <w:p w14:paraId="697DA153" w14:textId="77777777" w:rsidR="00D500E1" w:rsidRDefault="00D500E1" w:rsidP="00D500E1"/>
    <w:p w14:paraId="13A2CABE" w14:textId="2A11BB6D" w:rsidR="00D500E1" w:rsidRPr="003C5FC2" w:rsidRDefault="00B03558" w:rsidP="00D500E1">
      <w:pPr>
        <w:rPr>
          <w:b/>
          <w:bCs/>
        </w:rPr>
      </w:pPr>
      <w:hyperlink r:id="rId16" w:history="1">
        <w:r w:rsidR="00D500E1" w:rsidRPr="00D500E1">
          <w:rPr>
            <w:rStyle w:val="Hypertextovodkaz"/>
            <w:b/>
            <w:bCs/>
          </w:rPr>
          <w:t>Letní vinné Mutěnice – víkend plný chutí, vína a hudby</w:t>
        </w:r>
      </w:hyperlink>
    </w:p>
    <w:p w14:paraId="6748897A" w14:textId="77777777" w:rsidR="00D500E1" w:rsidRDefault="00D500E1" w:rsidP="00D500E1">
      <w:r w:rsidRPr="003C5FC2">
        <w:t xml:space="preserve">Zažijte tři dny plné vína, hudby a zábavy v kouzelném prostředí Mutěnic! </w:t>
      </w:r>
      <w:r w:rsidRPr="003C5FC2">
        <w:rPr>
          <w:b/>
          <w:bCs/>
        </w:rPr>
        <w:t>Od 15. do 17. srpna</w:t>
      </w:r>
      <w:r w:rsidRPr="003C5FC2">
        <w:t xml:space="preserve"> vás čekají degustace v devíti místních vinařstvích, otevřené sklepy, bohatý kulturní program i regionální dobroty. Pátek rozezní cimbálka, v sobotu ochutnáte i pivo z minipivovarů a večer si zatancujete pod širým nebem. Neděle pak nabídne poslední šanci nakoupit si vína přímo od vinařů – přijďte si užít pohodovou atmosféru jižní Moravy!</w:t>
      </w:r>
    </w:p>
    <w:p w14:paraId="741338B2" w14:textId="77777777" w:rsidR="00D500E1" w:rsidRDefault="00D500E1" w:rsidP="00D500E1"/>
    <w:p w14:paraId="20730684" w14:textId="485431F4" w:rsidR="00D500E1" w:rsidRPr="00F747EF" w:rsidRDefault="00B03558" w:rsidP="00D500E1">
      <w:pPr>
        <w:rPr>
          <w:b/>
          <w:bCs/>
        </w:rPr>
      </w:pPr>
      <w:hyperlink r:id="rId17" w:history="1">
        <w:r w:rsidR="00D500E1" w:rsidRPr="00D500E1">
          <w:rPr>
            <w:rStyle w:val="Hypertextovodkaz"/>
            <w:b/>
            <w:bCs/>
          </w:rPr>
          <w:t>Den otevřených sklepů ve Vinařství Dufek – víno, historie a Moravské Toskánsko</w:t>
        </w:r>
      </w:hyperlink>
    </w:p>
    <w:p w14:paraId="77CDC78C" w14:textId="77777777" w:rsidR="00D500E1" w:rsidRDefault="00D500E1" w:rsidP="00D500E1">
      <w:r w:rsidRPr="00F747EF">
        <w:rPr>
          <w:b/>
          <w:bCs/>
        </w:rPr>
        <w:t>V sobotu 16. srpna od 10 hodin</w:t>
      </w:r>
      <w:r>
        <w:t xml:space="preserve"> </w:t>
      </w:r>
      <w:r w:rsidRPr="00F747EF">
        <w:t xml:space="preserve">vás srdečně zveme do Vinařství Dufek </w:t>
      </w:r>
      <w:r>
        <w:t xml:space="preserve">v obci </w:t>
      </w:r>
      <w:r w:rsidRPr="00F747EF">
        <w:t>Svatobořice-</w:t>
      </w:r>
      <w:proofErr w:type="spellStart"/>
      <w:r w:rsidRPr="00F747EF">
        <w:t>Mistřín</w:t>
      </w:r>
      <w:proofErr w:type="spellEnd"/>
      <w:r>
        <w:t xml:space="preserve"> </w:t>
      </w:r>
      <w:r w:rsidRPr="00F747EF">
        <w:t>na Den otevřených sklepů plný chutí, vůní a krás jižní Moravy. Prohlédnete si moderní výrobní prostory, historické zámecké sklepy z roku 1540 i sklepy u zvonice z roku 1719, kde ochutnáte sekty, výběry z bobulí, ledová a slámová vína. Čeká vás projížďka vinohrady</w:t>
      </w:r>
      <w:r>
        <w:t>,</w:t>
      </w:r>
      <w:r w:rsidRPr="00F747EF">
        <w:t xml:space="preserve"> cimbálová muzika i výborné jídlo od moravských specialit po francouzské sýry. Přijďte nasát atmosféru Moravského Toskánska a užít si den, na který se nezapomíná.</w:t>
      </w:r>
      <w:r>
        <w:t xml:space="preserve"> </w:t>
      </w:r>
      <w:r w:rsidRPr="00F747EF">
        <w:t>Zakoupením vstupenky se dostáváte do slosování o 3 kartony archivních vín.</w:t>
      </w:r>
    </w:p>
    <w:p w14:paraId="76091249" w14:textId="77777777" w:rsidR="00D500E1" w:rsidRDefault="00D500E1" w:rsidP="00D500E1"/>
    <w:p w14:paraId="550F6C42" w14:textId="2BA97BCD" w:rsidR="00D500E1" w:rsidRPr="006D626B" w:rsidRDefault="00B03558" w:rsidP="00D500E1">
      <w:hyperlink r:id="rId18" w:history="1">
        <w:proofErr w:type="spellStart"/>
        <w:r w:rsidR="00D500E1" w:rsidRPr="00D500E1">
          <w:rPr>
            <w:rStyle w:val="Hypertextovodkaz"/>
            <w:b/>
            <w:bCs/>
          </w:rPr>
          <w:t>NaVíno</w:t>
        </w:r>
        <w:proofErr w:type="spellEnd"/>
        <w:r w:rsidR="00D500E1" w:rsidRPr="00D500E1">
          <w:rPr>
            <w:rStyle w:val="Hypertextovodkaz"/>
            <w:b/>
            <w:bCs/>
          </w:rPr>
          <w:t xml:space="preserve"> </w:t>
        </w:r>
        <w:proofErr w:type="spellStart"/>
        <w:r w:rsidR="00D500E1" w:rsidRPr="00D500E1">
          <w:rPr>
            <w:rStyle w:val="Hypertextovodkaz"/>
            <w:b/>
            <w:bCs/>
          </w:rPr>
          <w:t>Fest</w:t>
        </w:r>
        <w:proofErr w:type="spellEnd"/>
        <w:r w:rsidR="00D500E1" w:rsidRPr="00D500E1">
          <w:rPr>
            <w:rStyle w:val="Hypertextovodkaz"/>
            <w:b/>
            <w:bCs/>
          </w:rPr>
          <w:t xml:space="preserve"> 2025 - letní pohoda pod břeclavským zámkem</w:t>
        </w:r>
      </w:hyperlink>
      <w:r w:rsidR="00D500E1" w:rsidRPr="006D626B">
        <w:rPr>
          <w:b/>
          <w:bCs/>
        </w:rPr>
        <w:t xml:space="preserve"> </w:t>
      </w:r>
    </w:p>
    <w:p w14:paraId="4BB915FD" w14:textId="77777777" w:rsidR="00D500E1" w:rsidRPr="006D626B" w:rsidRDefault="00D500E1" w:rsidP="00D500E1">
      <w:r>
        <w:t>Nenechte si ujít</w:t>
      </w:r>
      <w:r w:rsidRPr="006D626B">
        <w:t xml:space="preserve"> na druhý ročník vinařského festivalu </w:t>
      </w:r>
      <w:proofErr w:type="spellStart"/>
      <w:r w:rsidRPr="006D626B">
        <w:t>NaVíno</w:t>
      </w:r>
      <w:proofErr w:type="spellEnd"/>
      <w:r w:rsidRPr="006D626B">
        <w:t xml:space="preserve"> </w:t>
      </w:r>
      <w:proofErr w:type="spellStart"/>
      <w:r w:rsidRPr="006D626B">
        <w:t>Fest</w:t>
      </w:r>
      <w:proofErr w:type="spellEnd"/>
      <w:r w:rsidRPr="006D626B">
        <w:t xml:space="preserve">, který se uskuteční </w:t>
      </w:r>
      <w:r w:rsidRPr="006D626B">
        <w:rPr>
          <w:b/>
          <w:bCs/>
        </w:rPr>
        <w:t>v sobotu 23. srpna 2025</w:t>
      </w:r>
      <w:r w:rsidRPr="006D626B">
        <w:t xml:space="preserve"> v areálu Pod zámkem v Břeclavi. Čeká vás den plný chutí, tónů a moravské pohostinnosti – ochutnáte ta nejlepší vína z Břeclavska, objevíte místní vinařské tradice a zažijete jedinečnou atmosféru s vůní léta a vína.</w:t>
      </w:r>
    </w:p>
    <w:p w14:paraId="168D67F9" w14:textId="77777777" w:rsidR="00D500E1" w:rsidRPr="006D626B" w:rsidRDefault="00D500E1" w:rsidP="00D500E1">
      <w:r w:rsidRPr="006D626B">
        <w:t xml:space="preserve">Na pódiu vystoupí </w:t>
      </w:r>
      <w:proofErr w:type="spellStart"/>
      <w:r w:rsidRPr="006D626B">
        <w:t>Koblížc</w:t>
      </w:r>
      <w:proofErr w:type="spellEnd"/>
      <w:r w:rsidRPr="006D626B">
        <w:t xml:space="preserve">!, </w:t>
      </w:r>
      <w:proofErr w:type="spellStart"/>
      <w:r w:rsidRPr="006D626B">
        <w:t>Ready</w:t>
      </w:r>
      <w:proofErr w:type="spellEnd"/>
      <w:r w:rsidRPr="006D626B">
        <w:t xml:space="preserve"> </w:t>
      </w:r>
      <w:proofErr w:type="spellStart"/>
      <w:r w:rsidRPr="006D626B">
        <w:t>Kirken</w:t>
      </w:r>
      <w:proofErr w:type="spellEnd"/>
      <w:r w:rsidRPr="006D626B">
        <w:t xml:space="preserve">, </w:t>
      </w:r>
      <w:proofErr w:type="spellStart"/>
      <w:r w:rsidRPr="006D626B">
        <w:t>Argema</w:t>
      </w:r>
      <w:proofErr w:type="spellEnd"/>
      <w:r w:rsidRPr="006D626B">
        <w:t xml:space="preserve">, Tublatanka, </w:t>
      </w:r>
      <w:proofErr w:type="spellStart"/>
      <w:r w:rsidRPr="006D626B">
        <w:t>Highland</w:t>
      </w:r>
      <w:proofErr w:type="spellEnd"/>
      <w:r w:rsidRPr="006D626B">
        <w:t xml:space="preserve"> a </w:t>
      </w:r>
      <w:r>
        <w:t>nebude chybět</w:t>
      </w:r>
      <w:r w:rsidRPr="006D626B">
        <w:t xml:space="preserve"> ani tradiční cimbálová muzika CM </w:t>
      </w:r>
      <w:proofErr w:type="spellStart"/>
      <w:r w:rsidRPr="006D626B">
        <w:t>Frajár</w:t>
      </w:r>
      <w:proofErr w:type="spellEnd"/>
      <w:r w:rsidRPr="006D626B">
        <w:t xml:space="preserve">, která dodá festivalu pravý moravský šmrnc. K dobrému vínu patří i dobré jídlo – těšte se na pestrou </w:t>
      </w:r>
      <w:proofErr w:type="spellStart"/>
      <w:r w:rsidRPr="006D626B">
        <w:t>gastro</w:t>
      </w:r>
      <w:proofErr w:type="spellEnd"/>
      <w:r w:rsidRPr="006D626B">
        <w:t xml:space="preserve"> zónu s lokálními specialitami i moderním street foodem.</w:t>
      </w:r>
    </w:p>
    <w:p w14:paraId="49DA85DC" w14:textId="77777777" w:rsidR="00D500E1" w:rsidRPr="006D626B" w:rsidRDefault="00D500E1" w:rsidP="00D500E1">
      <w:r w:rsidRPr="006D626B">
        <w:t xml:space="preserve">Přijďte si s přáteli užít den plný zábavy, kultury a skvělého vína v srdci jižní Moravy. </w:t>
      </w:r>
    </w:p>
    <w:p w14:paraId="55B7AC11" w14:textId="77777777" w:rsidR="00D500E1" w:rsidRPr="00F747EF" w:rsidRDefault="00D500E1" w:rsidP="00D500E1"/>
    <w:p w14:paraId="0250FC52" w14:textId="1AC8BB6C" w:rsidR="00D500E1" w:rsidRPr="00780992" w:rsidRDefault="00B03558" w:rsidP="00D500E1">
      <w:pPr>
        <w:rPr>
          <w:b/>
          <w:bCs/>
        </w:rPr>
      </w:pPr>
      <w:hyperlink r:id="rId19" w:history="1">
        <w:r w:rsidR="00D500E1" w:rsidRPr="00D500E1">
          <w:rPr>
            <w:rStyle w:val="Hypertextovodkaz"/>
            <w:b/>
            <w:bCs/>
          </w:rPr>
          <w:t>Otevřené sklepy Českého středohoří – za vínem vás vezme převozník</w:t>
        </w:r>
      </w:hyperlink>
    </w:p>
    <w:p w14:paraId="77EC77BA" w14:textId="77777777" w:rsidR="00D500E1" w:rsidRPr="00780992" w:rsidRDefault="00D500E1" w:rsidP="00D500E1">
      <w:r w:rsidRPr="00780992">
        <w:t>Další ročník celodenní turisticko-vinařské akce je tady</w:t>
      </w:r>
      <w:r>
        <w:t>.</w:t>
      </w:r>
      <w:r w:rsidRPr="00780992">
        <w:t xml:space="preserve"> V jeden den se propojí vinaři z Litoměřic, Velkých a Malých </w:t>
      </w:r>
      <w:proofErr w:type="spellStart"/>
      <w:r w:rsidRPr="00780992">
        <w:t>Žernosek</w:t>
      </w:r>
      <w:proofErr w:type="spellEnd"/>
      <w:r w:rsidRPr="00780992">
        <w:t>, Žalhostic a Lhotky nad Labem, kteří otevřou své sklepy a nabídnou více než stovku vín k ochutnání.</w:t>
      </w:r>
      <w:r>
        <w:t xml:space="preserve"> </w:t>
      </w:r>
      <w:r w:rsidRPr="00780992">
        <w:t xml:space="preserve">Na túru je možné vypravit se </w:t>
      </w:r>
      <w:r w:rsidRPr="00780992">
        <w:rPr>
          <w:b/>
          <w:bCs/>
        </w:rPr>
        <w:t>v sobotu 30. srpna kdykoliv mezi 10. a 20. hodinou</w:t>
      </w:r>
      <w:r w:rsidRPr="00780992">
        <w:t xml:space="preserve">. Startovat je možné na těchto místech: náves Velké Žernoseky, autobusová zastávka Velké Žernoseky, Vinařství pod </w:t>
      </w:r>
      <w:proofErr w:type="spellStart"/>
      <w:r w:rsidRPr="00780992">
        <w:t>Radobýlem</w:t>
      </w:r>
      <w:proofErr w:type="spellEnd"/>
      <w:r w:rsidRPr="00780992">
        <w:t xml:space="preserve">, Vinařství sv. Tomáše Malé Žernoseky, Vinný sen na Mírovém náměstí – roh nedaleko kostela Všech svatých, Vinařství </w:t>
      </w:r>
      <w:proofErr w:type="spellStart"/>
      <w:r w:rsidRPr="00780992">
        <w:t>Twins</w:t>
      </w:r>
      <w:proofErr w:type="spellEnd"/>
      <w:r w:rsidRPr="00780992">
        <w:t xml:space="preserve"> Wine, Lhotka n. L. </w:t>
      </w:r>
      <w:r>
        <w:t>U všech</w:t>
      </w:r>
      <w:r w:rsidRPr="00780992">
        <w:t xml:space="preserve"> zapojených vinařství nebo v jejich blízkosti bude k dispozici občerstvení, prodej zateplených boxů nebo vinařských pochutin. Seznam všech sklepů bude po ruce.</w:t>
      </w:r>
    </w:p>
    <w:p w14:paraId="45BA25A4" w14:textId="77777777" w:rsidR="00D500E1" w:rsidRPr="00780992" w:rsidRDefault="00D500E1" w:rsidP="00D500E1">
      <w:r w:rsidRPr="00780992">
        <w:t xml:space="preserve">Mezi sklepy bude pro účastníky akce zajištěna kyvadlová doprava na trase Litoměřice (centrum) – Žalhostice – vinařství – železniční zastávka Velké Žernoseky. Věrné příznivce potěší také spojení lodí – mezi žernoseckými břehy </w:t>
      </w:r>
      <w:r w:rsidRPr="006B1D17">
        <w:t xml:space="preserve">přepravuje loď </w:t>
      </w:r>
      <w:proofErr w:type="spellStart"/>
      <w:r w:rsidRPr="006B1D17">
        <w:t>Lodomil</w:t>
      </w:r>
      <w:proofErr w:type="spellEnd"/>
      <w:r>
        <w:t xml:space="preserve">. </w:t>
      </w:r>
      <w:r w:rsidRPr="00780992">
        <w:t>Přijďte si užít přátelskou atmosféru, krásné výhledy a sklenku dobrého vína v srdci Českého středohoří!</w:t>
      </w:r>
    </w:p>
    <w:p w14:paraId="4BC912A6" w14:textId="77777777" w:rsidR="00D500E1" w:rsidRPr="003C5FC2" w:rsidRDefault="00D500E1" w:rsidP="00D500E1"/>
    <w:p w14:paraId="0C3CFCE8" w14:textId="5313B933" w:rsidR="00340F0E" w:rsidRPr="00081859" w:rsidRDefault="00D500E1" w:rsidP="00D500E1">
      <w:pPr>
        <w:rPr>
          <w:rFonts w:ascii="Calibri" w:hAnsi="Calibri" w:cs="Calibri"/>
        </w:rPr>
      </w:pPr>
      <w:r w:rsidRPr="00D500E1">
        <w:rPr>
          <w:rFonts w:ascii="Calibri" w:hAnsi="Calibri" w:cs="Calibri"/>
        </w:rPr>
        <w:t>Tipy na další vinařské akce naleznete na</w:t>
      </w:r>
      <w:r>
        <w:rPr>
          <w:b/>
          <w:bCs/>
        </w:rPr>
        <w:t xml:space="preserve"> </w:t>
      </w:r>
      <w:r w:rsidR="00340F0E">
        <w:rPr>
          <w:rFonts w:ascii="Calibri" w:hAnsi="Calibri" w:cs="Calibri"/>
        </w:rPr>
        <w:t>www.vinazmoravy</w:t>
      </w:r>
      <w:r w:rsidR="00C16865">
        <w:rPr>
          <w:rFonts w:ascii="Calibri" w:hAnsi="Calibri" w:cs="Calibri"/>
        </w:rPr>
        <w:t>vinazcech</w:t>
      </w:r>
      <w:r w:rsidR="00340F0E">
        <w:rPr>
          <w:rFonts w:ascii="Calibri" w:hAnsi="Calibri" w:cs="Calibri"/>
        </w:rPr>
        <w:t>.cz</w:t>
      </w:r>
    </w:p>
    <w:p w14:paraId="4E282A27" w14:textId="77777777" w:rsidR="00887728" w:rsidRDefault="007418E9" w:rsidP="00887728">
      <w:pPr>
        <w:spacing w:after="0"/>
        <w:rPr>
          <w:rFonts w:ascii="Calibri" w:hAnsi="Calibri" w:cs="Calibri"/>
        </w:rPr>
      </w:pPr>
      <w:r w:rsidRPr="007418E9">
        <w:rPr>
          <w:rFonts w:ascii="Calibri" w:hAnsi="Calibri" w:cs="Calibri"/>
        </w:rPr>
        <w:t>Kontakty pro média:</w:t>
      </w:r>
      <w:r w:rsidRPr="007418E9">
        <w:rPr>
          <w:rFonts w:ascii="Calibri" w:hAnsi="Calibri" w:cs="Calibri"/>
        </w:rPr>
        <w:br/>
      </w:r>
      <w:r w:rsidR="00887728" w:rsidRPr="00887728">
        <w:rPr>
          <w:rFonts w:ascii="Calibri" w:hAnsi="Calibri" w:cs="Calibri"/>
          <w:b/>
          <w:bCs/>
        </w:rPr>
        <w:t xml:space="preserve"> </w:t>
      </w:r>
      <w:r w:rsidRPr="00887728">
        <w:rPr>
          <w:rFonts w:ascii="Calibri" w:hAnsi="Calibri" w:cs="Calibri"/>
          <w:b/>
          <w:bCs/>
        </w:rPr>
        <w:t>Zbyněk Vičar, ředitel</w:t>
      </w:r>
      <w:r w:rsidR="00887728" w:rsidRPr="00887728">
        <w:rPr>
          <w:rFonts w:ascii="Calibri" w:hAnsi="Calibri" w:cs="Calibri"/>
          <w:b/>
          <w:bCs/>
        </w:rPr>
        <w:t xml:space="preserve"> Vinařský fond ČR</w:t>
      </w:r>
      <w:r w:rsidR="00887728" w:rsidRPr="00887728">
        <w:rPr>
          <w:rFonts w:ascii="Calibri" w:hAnsi="Calibri" w:cs="Calibri"/>
          <w:b/>
          <w:bCs/>
        </w:rPr>
        <w:br/>
      </w:r>
      <w:r w:rsidRPr="00887728">
        <w:rPr>
          <w:rFonts w:ascii="Calibri" w:hAnsi="Calibri" w:cs="Calibri"/>
        </w:rPr>
        <w:t xml:space="preserve"> +420 </w:t>
      </w:r>
      <w:r w:rsidR="00887728" w:rsidRPr="00887728">
        <w:rPr>
          <w:rFonts w:ascii="Calibri" w:hAnsi="Calibri" w:cs="Calibri"/>
        </w:rPr>
        <w:t>724 068</w:t>
      </w:r>
      <w:r w:rsidR="00887728">
        <w:rPr>
          <w:rFonts w:ascii="Calibri" w:hAnsi="Calibri" w:cs="Calibri"/>
        </w:rPr>
        <w:t> </w:t>
      </w:r>
      <w:r w:rsidR="00887728" w:rsidRPr="00887728">
        <w:rPr>
          <w:rFonts w:ascii="Calibri" w:hAnsi="Calibri" w:cs="Calibri"/>
        </w:rPr>
        <w:t xml:space="preserve">999 </w:t>
      </w:r>
    </w:p>
    <w:p w14:paraId="737FC3C4" w14:textId="19EDAD90" w:rsidR="007418E9" w:rsidRPr="00887728" w:rsidRDefault="00887728" w:rsidP="00887728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vicar@vinarskyfond.cz</w:t>
      </w:r>
    </w:p>
    <w:p w14:paraId="6A760ED8" w14:textId="77777777" w:rsidR="006174FA" w:rsidRDefault="006174FA" w:rsidP="00D55DB9">
      <w:pPr>
        <w:rPr>
          <w:rFonts w:ascii="Calibri" w:hAnsi="Calibri" w:cs="Calibri"/>
          <w:b/>
          <w:bCs/>
        </w:rPr>
      </w:pPr>
    </w:p>
    <w:p w14:paraId="61722845" w14:textId="2A250D25" w:rsidR="007418E9" w:rsidRDefault="007418E9" w:rsidP="00D55DB9">
      <w:r w:rsidRPr="00887728">
        <w:rPr>
          <w:rFonts w:ascii="Calibri" w:hAnsi="Calibri" w:cs="Calibri"/>
          <w:b/>
          <w:bCs/>
        </w:rPr>
        <w:t xml:space="preserve">Kateřina </w:t>
      </w:r>
      <w:proofErr w:type="spellStart"/>
      <w:r w:rsidRPr="00887728">
        <w:rPr>
          <w:rFonts w:ascii="Calibri" w:hAnsi="Calibri" w:cs="Calibri"/>
          <w:b/>
          <w:bCs/>
        </w:rPr>
        <w:t>Martykánová</w:t>
      </w:r>
      <w:proofErr w:type="spellEnd"/>
      <w:r w:rsidRPr="00887728">
        <w:rPr>
          <w:rFonts w:ascii="Calibri" w:hAnsi="Calibri" w:cs="Calibri"/>
          <w:b/>
          <w:bCs/>
        </w:rPr>
        <w:t>, PR manažerka</w:t>
      </w:r>
      <w:r w:rsidRPr="00887728">
        <w:rPr>
          <w:rFonts w:ascii="Calibri" w:hAnsi="Calibri" w:cs="Calibri"/>
          <w:b/>
          <w:bCs/>
        </w:rPr>
        <w:br/>
      </w:r>
      <w:r w:rsidRPr="00887728">
        <w:rPr>
          <w:rFonts w:ascii="Calibri" w:hAnsi="Calibri" w:cs="Calibri"/>
        </w:rPr>
        <w:t xml:space="preserve"> +420 602 576 870</w:t>
      </w:r>
      <w:r w:rsidRPr="00887728">
        <w:rPr>
          <w:rFonts w:ascii="Calibri" w:hAnsi="Calibri" w:cs="Calibri"/>
        </w:rPr>
        <w:br/>
      </w:r>
      <w:hyperlink r:id="rId20" w:history="1">
        <w:r w:rsidRPr="00887728">
          <w:rPr>
            <w:rFonts w:ascii="Calibri" w:hAnsi="Calibri" w:cs="Calibri"/>
          </w:rPr>
          <w:t>martykanova.katka@gmail.com</w:t>
        </w:r>
      </w:hyperlink>
      <w:bookmarkEnd w:id="0"/>
    </w:p>
    <w:sectPr w:rsidR="007418E9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EC8C8" w14:textId="77777777" w:rsidR="00B03558" w:rsidRDefault="00B03558" w:rsidP="00351D6A">
      <w:pPr>
        <w:spacing w:after="0" w:line="240" w:lineRule="auto"/>
      </w:pPr>
      <w:r>
        <w:separator/>
      </w:r>
    </w:p>
  </w:endnote>
  <w:endnote w:type="continuationSeparator" w:id="0">
    <w:p w14:paraId="2A7B5540" w14:textId="77777777" w:rsidR="00B03558" w:rsidRDefault="00B03558" w:rsidP="00351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FBB49" w14:textId="6F80E849" w:rsidR="00351D6A" w:rsidRDefault="00C16865">
    <w:pPr>
      <w:pStyle w:val="Zpat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9BCC8" w14:textId="77777777" w:rsidR="00B03558" w:rsidRDefault="00B03558" w:rsidP="00351D6A">
      <w:pPr>
        <w:spacing w:after="0" w:line="240" w:lineRule="auto"/>
      </w:pPr>
      <w:r>
        <w:separator/>
      </w:r>
    </w:p>
  </w:footnote>
  <w:footnote w:type="continuationSeparator" w:id="0">
    <w:p w14:paraId="74638086" w14:textId="77777777" w:rsidR="00B03558" w:rsidRDefault="00B03558" w:rsidP="00351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A63F7" w14:textId="307F5831" w:rsidR="00C16865" w:rsidRDefault="00D500E1">
    <w:pPr>
      <w:pStyle w:val="Zhlav"/>
    </w:pPr>
    <w:r w:rsidRPr="007E3598">
      <w:rPr>
        <w:b/>
        <w:bCs/>
        <w:noProof/>
      </w:rPr>
      <w:drawing>
        <wp:anchor distT="0" distB="0" distL="114300" distR="114300" simplePos="0" relativeHeight="251662336" behindDoc="0" locked="0" layoutInCell="1" allowOverlap="1" wp14:anchorId="4EB6F170" wp14:editId="093344CA">
          <wp:simplePos x="0" y="0"/>
          <wp:positionH relativeFrom="column">
            <wp:posOffset>3929380</wp:posOffset>
          </wp:positionH>
          <wp:positionV relativeFrom="paragraph">
            <wp:posOffset>287020</wp:posOffset>
          </wp:positionV>
          <wp:extent cx="1659890" cy="406400"/>
          <wp:effectExtent l="0" t="0" r="0" b="0"/>
          <wp:wrapSquare wrapText="bothSides"/>
          <wp:docPr id="1302825504" name="Obrázek 2" descr="Obsah obrázku text, Písmo, log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825504" name="Obrázek 2" descr="Obsah obrázku text, Písmo, log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89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A1AAD5E" wp14:editId="7DF15026">
          <wp:extent cx="2057400" cy="1038263"/>
          <wp:effectExtent l="0" t="0" r="0" b="9525"/>
          <wp:docPr id="1928275331" name="Obrázek 1" descr="Obsah obrázku text, logo, Písm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275331" name="Obrázek 1" descr="Obsah obrázku text, logo, Písm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2800" cy="1040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DD5AFA" w14:textId="7FEB5AAF" w:rsidR="00C16865" w:rsidRDefault="00C168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D2A"/>
    <w:rsid w:val="000635D0"/>
    <w:rsid w:val="00081859"/>
    <w:rsid w:val="00093EE7"/>
    <w:rsid w:val="000C1EDE"/>
    <w:rsid w:val="00102B5A"/>
    <w:rsid w:val="0011367B"/>
    <w:rsid w:val="00124135"/>
    <w:rsid w:val="001E698B"/>
    <w:rsid w:val="002B3A83"/>
    <w:rsid w:val="00340F0E"/>
    <w:rsid w:val="00351D6A"/>
    <w:rsid w:val="00371A11"/>
    <w:rsid w:val="003D7D2A"/>
    <w:rsid w:val="00414728"/>
    <w:rsid w:val="004229BC"/>
    <w:rsid w:val="004A6970"/>
    <w:rsid w:val="00564C0D"/>
    <w:rsid w:val="005B3027"/>
    <w:rsid w:val="006174FA"/>
    <w:rsid w:val="00624383"/>
    <w:rsid w:val="00633041"/>
    <w:rsid w:val="00641774"/>
    <w:rsid w:val="0064460C"/>
    <w:rsid w:val="006656D2"/>
    <w:rsid w:val="006F4F0C"/>
    <w:rsid w:val="00740E7E"/>
    <w:rsid w:val="007418E9"/>
    <w:rsid w:val="00887728"/>
    <w:rsid w:val="008A0BFD"/>
    <w:rsid w:val="008A5829"/>
    <w:rsid w:val="00932407"/>
    <w:rsid w:val="009B5FC7"/>
    <w:rsid w:val="00A5101E"/>
    <w:rsid w:val="00A93301"/>
    <w:rsid w:val="00AC061E"/>
    <w:rsid w:val="00B00D4A"/>
    <w:rsid w:val="00B03558"/>
    <w:rsid w:val="00BB0B95"/>
    <w:rsid w:val="00BF644A"/>
    <w:rsid w:val="00C16865"/>
    <w:rsid w:val="00C21ACA"/>
    <w:rsid w:val="00C22903"/>
    <w:rsid w:val="00C57F62"/>
    <w:rsid w:val="00C915DF"/>
    <w:rsid w:val="00D500E1"/>
    <w:rsid w:val="00D55DB9"/>
    <w:rsid w:val="00D73FF1"/>
    <w:rsid w:val="00DB351F"/>
    <w:rsid w:val="00DE0BB6"/>
    <w:rsid w:val="00E711C1"/>
    <w:rsid w:val="00EE6A96"/>
    <w:rsid w:val="00EF59CD"/>
    <w:rsid w:val="00F06819"/>
    <w:rsid w:val="00F83CA4"/>
    <w:rsid w:val="00F94641"/>
    <w:rsid w:val="00FA0C14"/>
    <w:rsid w:val="00FB407B"/>
    <w:rsid w:val="00F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4A63"/>
  <w15:chartTrackingRefBased/>
  <w15:docId w15:val="{80D6D20B-6299-4335-87CF-6EBABAF5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D7D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D7D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D7D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D7D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D7D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D7D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D7D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D7D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D7D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7D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D7D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D7D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D7D2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D7D2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D7D2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D7D2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D7D2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D7D2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D7D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D7D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D7D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D7D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D7D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D7D2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D7D2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D7D2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D7D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7D2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D7D2A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73FF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F59CD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5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1D6A"/>
  </w:style>
  <w:style w:type="paragraph" w:styleId="Zpat">
    <w:name w:val="footer"/>
    <w:basedOn w:val="Normln"/>
    <w:link w:val="ZpatChar"/>
    <w:uiPriority w:val="99"/>
    <w:unhideWhenUsed/>
    <w:rsid w:val="0035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1D6A"/>
  </w:style>
  <w:style w:type="character" w:styleId="Sledovanodkaz">
    <w:name w:val="FollowedHyperlink"/>
    <w:basedOn w:val="Standardnpsmoodstavce"/>
    <w:uiPriority w:val="99"/>
    <w:semiHidden/>
    <w:unhideWhenUsed/>
    <w:rsid w:val="00414728"/>
    <w:rPr>
      <w:color w:val="96607D" w:themeColor="followed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2290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22903"/>
    <w:rPr>
      <w:rFonts w:ascii="Consolas" w:hAnsi="Consolas"/>
      <w:sz w:val="20"/>
      <w:szCs w:val="20"/>
    </w:rPr>
  </w:style>
  <w:style w:type="paragraph" w:styleId="Revize">
    <w:name w:val="Revision"/>
    <w:hidden/>
    <w:uiPriority w:val="99"/>
    <w:semiHidden/>
    <w:rsid w:val="004229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0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nazmoravyvinazcech.cz/cs/akce/di3_qrMVRRuVI_F1h_SxLw-vecerni-prohlidka-mesta-s-ochutnavkou-vin" TargetMode="External"/><Relationship Id="rId13" Type="http://schemas.openxmlformats.org/officeDocument/2006/relationships/hyperlink" Target="https://www.vinazmoravyvinazcech.cz/cs/akce/KkMbDXCqSVy-7l1B36CdGw-vyhlaseni-vysledku-narodni-souteze-vin-vinarske-oblasti-cechy" TargetMode="External"/><Relationship Id="rId18" Type="http://schemas.openxmlformats.org/officeDocument/2006/relationships/hyperlink" Target="https://www.vinazmoravyvinazcech.cz/cs/akce/RGxQYA_iRoS20bgojLFXhA-navino-fest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vinazmoravyvinazcech.cz/cs/akce/Ybv7N6AYRv2tpG5LvRdnRQ-hudba-na-vinicich-v-kutne-hore-no-name" TargetMode="External"/><Relationship Id="rId12" Type="http://schemas.openxmlformats.org/officeDocument/2006/relationships/hyperlink" Target="https://www.vinazmoravyvinazcech.cz/cs/akce/DVISF0XhQ9GbwkGpvbhtVw-melnicky-kost" TargetMode="External"/><Relationship Id="rId17" Type="http://schemas.openxmlformats.org/officeDocument/2006/relationships/hyperlink" Target="https://www.vinazmoravyvinazcech.cz/cs/akce/ef1HVNPUSC-EhkvhlemPQw-den-otevrenych-sklepu-ve-vinarstvi-dufe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nazmoravyvinazcech.cz/cs/akce/Gg2XaTjeSKuVaknuqfLGzA-letni-vinne-mutenice" TargetMode="External"/><Relationship Id="rId20" Type="http://schemas.openxmlformats.org/officeDocument/2006/relationships/hyperlink" Target="mailto:martykanova.katka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vinazmoravyvinazcech.cz/cs/akce/QJURjZHGSmubBDo1vaRelQ-zarazeni-hory-a-degustace-vin-pod-sirym-nebe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hudbanavinicich.cz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vinazmoravyvinazcech.cz/cs/akce/SWHjXw13Sb2OLrS7BXdnGw-vecerni-prohlidka-mesta-s-ochutnavkou-vin" TargetMode="External"/><Relationship Id="rId19" Type="http://schemas.openxmlformats.org/officeDocument/2006/relationships/hyperlink" Target="https://www.vinazmoravyvinazcech.cz/cs/akce/NCf79Q5fQ7O5hpd7NfK16Q-otevrene-sklepy-ceskeho-stredohor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inazmoravyvinazcech.cz/cs/akce/K7wiCc0ZR3ucvb_89RM-QQ-vecerni-prohlidka-mesta-s-ochutnavkou-vin" TargetMode="External"/><Relationship Id="rId14" Type="http://schemas.openxmlformats.org/officeDocument/2006/relationships/hyperlink" Target="https://www.vinazmoravyvinazcech.cz/cs/akce/RJcasvHtToSZCoZOzkj5_A-den-bublinek-zaperlime-po-nasem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EC5E8-A469-4274-9976-B988CEBCB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Vičar</dc:creator>
  <cp:keywords/>
  <dc:description/>
  <cp:lastModifiedBy>Nadvornikova</cp:lastModifiedBy>
  <cp:revision>2</cp:revision>
  <dcterms:created xsi:type="dcterms:W3CDTF">2025-08-01T15:33:00Z</dcterms:created>
  <dcterms:modified xsi:type="dcterms:W3CDTF">2025-08-01T15:33:00Z</dcterms:modified>
</cp:coreProperties>
</file>