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0FF7" w14:textId="3ECC2CFD" w:rsidR="00AF2423" w:rsidRPr="00DF0858" w:rsidRDefault="00AF2423" w:rsidP="00AF2423">
      <w:pPr>
        <w:rPr>
          <w:b/>
          <w:bCs/>
          <w:color w:val="0E2841" w:themeColor="text2"/>
          <w:sz w:val="28"/>
          <w:szCs w:val="28"/>
        </w:rPr>
      </w:pPr>
      <w:r w:rsidRPr="00DF0858">
        <w:rPr>
          <w:b/>
          <w:bCs/>
          <w:color w:val="0E2841" w:themeColor="text2"/>
          <w:sz w:val="28"/>
          <w:szCs w:val="28"/>
        </w:rPr>
        <w:t xml:space="preserve">Česká republika zaujala v Londýně: Moravská vína </w:t>
      </w:r>
      <w:r w:rsidR="00325983">
        <w:rPr>
          <w:b/>
          <w:bCs/>
          <w:color w:val="0E2841" w:themeColor="text2"/>
          <w:sz w:val="28"/>
          <w:szCs w:val="28"/>
        </w:rPr>
        <w:t>okouzlila</w:t>
      </w:r>
      <w:r w:rsidRPr="00DF0858">
        <w:rPr>
          <w:b/>
          <w:bCs/>
          <w:color w:val="0E2841" w:themeColor="text2"/>
          <w:sz w:val="28"/>
          <w:szCs w:val="28"/>
        </w:rPr>
        <w:t xml:space="preserve"> na National Geographic Traveller Food Festivalu 2025</w:t>
      </w:r>
    </w:p>
    <w:p w14:paraId="720E18B9" w14:textId="5863FEBF" w:rsidR="005F11BD" w:rsidRPr="005F11BD" w:rsidRDefault="0083484B" w:rsidP="00BD41BE">
      <w:pPr>
        <w:jc w:val="both"/>
      </w:pPr>
      <w:r>
        <w:rPr>
          <w:i/>
          <w:iCs/>
        </w:rPr>
        <w:t>Valtice</w:t>
      </w:r>
      <w:r w:rsidR="005F11BD" w:rsidRPr="005F11BD">
        <w:rPr>
          <w:i/>
          <w:iCs/>
        </w:rPr>
        <w:t xml:space="preserve">, </w:t>
      </w:r>
      <w:r>
        <w:rPr>
          <w:i/>
          <w:iCs/>
        </w:rPr>
        <w:t>srpen</w:t>
      </w:r>
      <w:r w:rsidR="005F11BD" w:rsidRPr="005F11BD">
        <w:rPr>
          <w:i/>
          <w:iCs/>
        </w:rPr>
        <w:t xml:space="preserve"> 2025</w:t>
      </w:r>
      <w:r w:rsidR="005F11BD" w:rsidRPr="005F11BD">
        <w:t xml:space="preserve"> – České tradiční hodnoty, kultura a vinařská scéna se </w:t>
      </w:r>
      <w:r w:rsidR="00AF2423">
        <w:t>opakovaně</w:t>
      </w:r>
      <w:r w:rsidR="005F11BD" w:rsidRPr="005F11BD">
        <w:t xml:space="preserve"> předvedly v nejlepším světle na mezinárodním pódiu: v rámci </w:t>
      </w:r>
      <w:r w:rsidR="005F11BD" w:rsidRPr="005F11BD">
        <w:rPr>
          <w:i/>
          <w:iCs/>
        </w:rPr>
        <w:t>National Geographic Traveller Food Festival 2025</w:t>
      </w:r>
      <w:r w:rsidR="005F11BD" w:rsidRPr="005F11BD">
        <w:t xml:space="preserve"> v Londýně </w:t>
      </w:r>
      <w:r w:rsidR="00325983">
        <w:t>bylo</w:t>
      </w:r>
      <w:r w:rsidR="005F11BD" w:rsidRPr="005F11BD">
        <w:t xml:space="preserve"> zastoupení České republiky</w:t>
      </w:r>
      <w:r w:rsidR="00325983">
        <w:t xml:space="preserve"> opětovně organizováno agenturou CzechTourism.</w:t>
      </w:r>
    </w:p>
    <w:p w14:paraId="21D77801" w14:textId="7202289B" w:rsidR="005F11BD" w:rsidRPr="005F11BD" w:rsidRDefault="005F11BD" w:rsidP="005F11BD">
      <w:pPr>
        <w:rPr>
          <w:b/>
          <w:bCs/>
          <w:color w:val="0E2841" w:themeColor="text2"/>
          <w:sz w:val="24"/>
          <w:szCs w:val="24"/>
        </w:rPr>
      </w:pPr>
      <w:r w:rsidRPr="005F11BD">
        <w:rPr>
          <w:b/>
          <w:bCs/>
          <w:color w:val="0E2841" w:themeColor="text2"/>
          <w:sz w:val="24"/>
          <w:szCs w:val="24"/>
        </w:rPr>
        <w:t>Festival a jeho kontext</w:t>
      </w:r>
    </w:p>
    <w:p w14:paraId="62238F82" w14:textId="64481EAC" w:rsidR="005F11BD" w:rsidRDefault="005F11BD" w:rsidP="00BD41BE">
      <w:pPr>
        <w:jc w:val="both"/>
      </w:pPr>
      <w:r w:rsidRPr="005F11BD">
        <w:rPr>
          <w:i/>
          <w:iCs/>
        </w:rPr>
        <w:t>National Geographic Traveller Food Festival 2025</w:t>
      </w:r>
      <w:r w:rsidRPr="005F11BD">
        <w:t xml:space="preserve"> </w:t>
      </w:r>
      <w:r w:rsidR="00DF0858">
        <w:t xml:space="preserve">(zkr. NGT) </w:t>
      </w:r>
      <w:r w:rsidRPr="005F11BD">
        <w:t>se uskutečnil 19. a 20. července 2025 v Business Design Centre v Londýně. Akce, kterou pořádá vydavatel magazínu</w:t>
      </w:r>
      <w:r w:rsidR="00DF0858">
        <w:t xml:space="preserve"> </w:t>
      </w:r>
      <w:r w:rsidRPr="005F11BD">
        <w:rPr>
          <w:i/>
          <w:iCs/>
        </w:rPr>
        <w:t>National Geographic Traveller (UK)</w:t>
      </w:r>
      <w:r w:rsidRPr="005F11BD">
        <w:t xml:space="preserve"> – APL Media Limited – láká návštěvníky hlubokým zážitkem spojeným s</w:t>
      </w:r>
      <w:r w:rsidR="00325983">
        <w:t> </w:t>
      </w:r>
      <w:r w:rsidRPr="005F11BD">
        <w:t>gastronomií, kulturou, uměním i víny</w:t>
      </w:r>
      <w:r w:rsidR="007A5090">
        <w:t>.</w:t>
      </w:r>
    </w:p>
    <w:p w14:paraId="46097663" w14:textId="5DC11039" w:rsidR="005F11BD" w:rsidRPr="005F11BD" w:rsidRDefault="001C0880" w:rsidP="00BD41BE">
      <w:pPr>
        <w:jc w:val="both"/>
      </w:pPr>
      <w:r>
        <w:t>Tato unikátní akce spojuje cestování, stolování a nápoje všech koutů světa. Ve dvou dnech se návštěvníkům představ</w:t>
      </w:r>
      <w:r w:rsidR="008D7351">
        <w:t>ily</w:t>
      </w:r>
      <w:r>
        <w:t xml:space="preserve"> desítky destinací a regionů, kteří odprezentují své gastronomické tradice a turistickou nabídku. Česká republika se na NGT prezentova</w:t>
      </w:r>
      <w:r w:rsidR="008D7351">
        <w:t xml:space="preserve">la </w:t>
      </w:r>
      <w:r>
        <w:t xml:space="preserve">již po čtvrté. Food festival je zaměřen především na afluentní publikum magazínu </w:t>
      </w:r>
      <w:r w:rsidRPr="00DF0858">
        <w:rPr>
          <w:i/>
          <w:iCs/>
        </w:rPr>
        <w:t>National Geographic Traveller</w:t>
      </w:r>
      <w:r>
        <w:t>. V minulém ročníku navštívilo festival téměř 6000 lidí. Stěžejní částí veletrhu je právě ochutnávka národních či regionálních specialit, potravin či nápojů.</w:t>
      </w:r>
      <w:r w:rsidR="00D217D2">
        <w:t xml:space="preserve"> </w:t>
      </w:r>
      <w:r w:rsidR="005F11BD" w:rsidRPr="005F11BD">
        <w:t xml:space="preserve">Součástí festivalu byla mimo jiné sekce </w:t>
      </w:r>
      <w:r w:rsidR="005F11BD" w:rsidRPr="005F11BD">
        <w:rPr>
          <w:b/>
          <w:bCs/>
        </w:rPr>
        <w:t>Wine &amp;</w:t>
      </w:r>
      <w:r w:rsidR="00325983">
        <w:rPr>
          <w:b/>
          <w:bCs/>
        </w:rPr>
        <w:t> </w:t>
      </w:r>
      <w:r w:rsidR="005F11BD" w:rsidRPr="005F11BD">
        <w:rPr>
          <w:b/>
          <w:bCs/>
        </w:rPr>
        <w:t>Spirits Theatre</w:t>
      </w:r>
      <w:r w:rsidR="005F11BD" w:rsidRPr="005F11BD">
        <w:t>, která je místem pro prezentace vín, masterclassy a networking pro všechny zájemce o enologii</w:t>
      </w:r>
      <w:r w:rsidR="007A5090">
        <w:t>.</w:t>
      </w:r>
    </w:p>
    <w:p w14:paraId="24E3CF4C" w14:textId="7219BD5C" w:rsidR="001D794D" w:rsidRPr="001D794D" w:rsidRDefault="0083314B" w:rsidP="00BD41BE">
      <w:pPr>
        <w:jc w:val="both"/>
        <w:rPr>
          <w:b/>
          <w:bCs/>
          <w:color w:val="0E2841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40F8F" wp14:editId="593D08ED">
            <wp:simplePos x="0" y="0"/>
            <wp:positionH relativeFrom="column">
              <wp:posOffset>3014980</wp:posOffset>
            </wp:positionH>
            <wp:positionV relativeFrom="paragraph">
              <wp:posOffset>67981</wp:posOffset>
            </wp:positionV>
            <wp:extent cx="2714625" cy="4552315"/>
            <wp:effectExtent l="0" t="0" r="9525" b="635"/>
            <wp:wrapTight wrapText="bothSides">
              <wp:wrapPolygon edited="0">
                <wp:start x="0" y="0"/>
                <wp:lineTo x="0" y="21513"/>
                <wp:lineTo x="21524" y="21513"/>
                <wp:lineTo x="21524" y="0"/>
                <wp:lineTo x="0" y="0"/>
              </wp:wrapPolygon>
            </wp:wrapTight>
            <wp:docPr id="3283890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4D" w:rsidRPr="001D794D">
        <w:rPr>
          <w:b/>
          <w:bCs/>
          <w:color w:val="0E2841" w:themeColor="text2"/>
          <w:sz w:val="24"/>
          <w:szCs w:val="24"/>
        </w:rPr>
        <w:t>Česká účast na festivalu</w:t>
      </w:r>
    </w:p>
    <w:p w14:paraId="532AC715" w14:textId="3A29D694" w:rsidR="001D794D" w:rsidRPr="001D794D" w:rsidRDefault="001D794D" w:rsidP="00BD41BE">
      <w:pPr>
        <w:jc w:val="both"/>
        <w:rPr>
          <w:b/>
          <w:bCs/>
        </w:rPr>
      </w:pPr>
      <w:r w:rsidRPr="001D794D">
        <w:rPr>
          <w:b/>
          <w:bCs/>
        </w:rPr>
        <w:t>Prezentace v rámci Wine &amp; Spirits Theatre</w:t>
      </w:r>
    </w:p>
    <w:p w14:paraId="52945AB8" w14:textId="0A4D2F39" w:rsidR="001D794D" w:rsidRPr="001D794D" w:rsidRDefault="001D794D" w:rsidP="00BD41BE">
      <w:pPr>
        <w:jc w:val="both"/>
      </w:pPr>
      <w:r w:rsidRPr="001D794D">
        <w:t xml:space="preserve">Česká republika byla součástí programu </w:t>
      </w:r>
      <w:r w:rsidRPr="001D794D">
        <w:rPr>
          <w:i/>
          <w:iCs/>
        </w:rPr>
        <w:t>Wine &amp;</w:t>
      </w:r>
      <w:r w:rsidR="00325983">
        <w:rPr>
          <w:i/>
          <w:iCs/>
        </w:rPr>
        <w:t> </w:t>
      </w:r>
      <w:r w:rsidRPr="001D794D">
        <w:rPr>
          <w:i/>
          <w:iCs/>
        </w:rPr>
        <w:t>Spirits Theatre</w:t>
      </w:r>
      <w:r w:rsidRPr="001D794D">
        <w:t xml:space="preserve">, kde byla nabídnuta degustace moravských vín jako součást tematických ochutnávek regionů </w:t>
      </w:r>
      <w:r>
        <w:t>Česk</w:t>
      </w:r>
      <w:r w:rsidR="00710512">
        <w:t>é</w:t>
      </w:r>
      <w:r>
        <w:t xml:space="preserve"> republik</w:t>
      </w:r>
      <w:r w:rsidR="00710512">
        <w:t>y</w:t>
      </w:r>
      <w:r w:rsidRPr="001D794D">
        <w:t>, Řeck</w:t>
      </w:r>
      <w:r w:rsidR="00710512">
        <w:t>a</w:t>
      </w:r>
      <w:r w:rsidRPr="001D794D">
        <w:t xml:space="preserve">, </w:t>
      </w:r>
      <w:r>
        <w:t>Gruzie</w:t>
      </w:r>
      <w:r w:rsidRPr="001D794D">
        <w:t xml:space="preserve"> nebo Lisabon</w:t>
      </w:r>
      <w:r w:rsidR="00710512">
        <w:t>u</w:t>
      </w:r>
      <w:r w:rsidRPr="001D794D">
        <w:t xml:space="preserve">. Regionální vedení degustace zajistil Patrik Kubát z Národního vinařského centra, přičemž původně plánovaná jedna </w:t>
      </w:r>
      <w:r w:rsidR="008950AC">
        <w:t>degustace</w:t>
      </w:r>
      <w:r w:rsidRPr="001D794D">
        <w:t xml:space="preserve"> se díky vysokému zájmu rozšířila na dvě s celkem až 150 účastníky.</w:t>
      </w:r>
      <w:r w:rsidR="00830245">
        <w:t xml:space="preserve"> Turistické tipy představila Tereza Křížová z</w:t>
      </w:r>
      <w:r w:rsidR="00325983">
        <w:t> </w:t>
      </w:r>
      <w:r w:rsidR="00830245" w:rsidRPr="00830245">
        <w:t>Centrál</w:t>
      </w:r>
      <w:r w:rsidR="00830245">
        <w:t>y</w:t>
      </w:r>
      <w:r w:rsidR="00830245" w:rsidRPr="00830245">
        <w:t xml:space="preserve"> cestovního ruchu </w:t>
      </w:r>
      <w:r w:rsidR="008950AC">
        <w:t>j</w:t>
      </w:r>
      <w:r w:rsidR="00830245" w:rsidRPr="00830245">
        <w:t>ižní Moravy.</w:t>
      </w:r>
    </w:p>
    <w:p w14:paraId="36366909" w14:textId="77777777" w:rsidR="001D794D" w:rsidRPr="001D794D" w:rsidRDefault="001D794D" w:rsidP="00BD41BE">
      <w:pPr>
        <w:jc w:val="both"/>
        <w:rPr>
          <w:b/>
          <w:bCs/>
        </w:rPr>
      </w:pPr>
      <w:r w:rsidRPr="001D794D">
        <w:rPr>
          <w:b/>
          <w:bCs/>
        </w:rPr>
        <w:t>Stánek CzechTourism v hale festivalu</w:t>
      </w:r>
    </w:p>
    <w:p w14:paraId="73E79469" w14:textId="0A0B3AAE" w:rsidR="001D794D" w:rsidRDefault="001D794D" w:rsidP="00BD41BE">
      <w:pPr>
        <w:jc w:val="both"/>
      </w:pPr>
      <w:r w:rsidRPr="001D794D">
        <w:t>V doprovodné výstavní části (Exhibition Hall) se Česká republika prezentovala prostřednictvím stánku CzechTourism, kde návštěvníci mohli ochutnat a poznat produkty z Jihomoravského kraje</w:t>
      </w:r>
      <w:r w:rsidR="00DB183D">
        <w:t xml:space="preserve">, </w:t>
      </w:r>
      <w:r w:rsidR="00DB183D" w:rsidRPr="001D794D">
        <w:t>Olomouce</w:t>
      </w:r>
      <w:r w:rsidRPr="001D794D">
        <w:t xml:space="preserve"> i Karlových Varů</w:t>
      </w:r>
      <w:r>
        <w:t>.</w:t>
      </w:r>
    </w:p>
    <w:p w14:paraId="138F4B25" w14:textId="77777777" w:rsidR="008D7351" w:rsidRDefault="008D7351" w:rsidP="00BD41BE">
      <w:pPr>
        <w:jc w:val="both"/>
      </w:pPr>
    </w:p>
    <w:p w14:paraId="41C5A7F5" w14:textId="77777777" w:rsidR="008D7351" w:rsidRDefault="008D7351" w:rsidP="00BD41BE">
      <w:pPr>
        <w:jc w:val="both"/>
      </w:pPr>
    </w:p>
    <w:p w14:paraId="7ECAB901" w14:textId="77777777" w:rsidR="008D7351" w:rsidRDefault="008D7351" w:rsidP="00BD41BE">
      <w:pPr>
        <w:jc w:val="both"/>
      </w:pPr>
    </w:p>
    <w:p w14:paraId="6A96F346" w14:textId="10B2B6E4" w:rsidR="005F11BD" w:rsidRPr="005F11BD" w:rsidRDefault="0083314B" w:rsidP="00BD41BE">
      <w:pPr>
        <w:jc w:val="both"/>
        <w:rPr>
          <w:b/>
          <w:bCs/>
          <w:color w:val="0E2841" w:themeColor="text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676059" wp14:editId="4146694D">
            <wp:simplePos x="0" y="0"/>
            <wp:positionH relativeFrom="column">
              <wp:posOffset>2562297</wp:posOffset>
            </wp:positionH>
            <wp:positionV relativeFrom="paragraph">
              <wp:posOffset>8579</wp:posOffset>
            </wp:positionV>
            <wp:extent cx="3159125" cy="3829050"/>
            <wp:effectExtent l="0" t="0" r="3175" b="0"/>
            <wp:wrapTight wrapText="bothSides">
              <wp:wrapPolygon edited="0">
                <wp:start x="0" y="0"/>
                <wp:lineTo x="0" y="21493"/>
                <wp:lineTo x="21491" y="21493"/>
                <wp:lineTo x="21491" y="0"/>
                <wp:lineTo x="0" y="0"/>
              </wp:wrapPolygon>
            </wp:wrapTight>
            <wp:docPr id="10097222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1BD" w:rsidRPr="005F11BD">
        <w:rPr>
          <w:b/>
          <w:bCs/>
          <w:color w:val="0E2841" w:themeColor="text2"/>
          <w:sz w:val="24"/>
          <w:szCs w:val="24"/>
        </w:rPr>
        <w:t>Význam pro Českou republiku</w:t>
      </w:r>
    </w:p>
    <w:p w14:paraId="3BFFC47C" w14:textId="56B8F598" w:rsidR="005F11BD" w:rsidRPr="005F11BD" w:rsidRDefault="005F11BD" w:rsidP="00BD41BE">
      <w:r w:rsidRPr="005F11BD">
        <w:rPr>
          <w:b/>
          <w:bCs/>
        </w:rPr>
        <w:t>a) Vinařská kultura v centru pozornosti</w:t>
      </w:r>
      <w:r w:rsidRPr="005F11BD">
        <w:br/>
        <w:t xml:space="preserve">Prezentace českých vín na tak prestižní platformě, jakou je festival </w:t>
      </w:r>
      <w:r w:rsidRPr="005F11BD">
        <w:rPr>
          <w:i/>
          <w:iCs/>
        </w:rPr>
        <w:t>National Geographic Traveller</w:t>
      </w:r>
      <w:r w:rsidRPr="005F11BD">
        <w:t>, umožnila představit Moravu i Čechy jako region s dlouhou vinařskou tradicí i moderním potenciálem. Odrůdy jako</w:t>
      </w:r>
      <w:r w:rsidR="007A5090">
        <w:t xml:space="preserve"> Veltlínské zelené, Pálava, Ryzlink vlašský</w:t>
      </w:r>
      <w:r w:rsidRPr="005F11BD">
        <w:t>,</w:t>
      </w:r>
      <w:r w:rsidR="007A5090">
        <w:t xml:space="preserve"> Sylvánské zelené</w:t>
      </w:r>
      <w:r w:rsidRPr="005F11BD">
        <w:t xml:space="preserve"> nebo </w:t>
      </w:r>
      <w:r w:rsidR="007A5090" w:rsidRPr="005F11BD">
        <w:t xml:space="preserve">Svatovavřinecké </w:t>
      </w:r>
      <w:r w:rsidRPr="005F11BD">
        <w:t>získaly prostor ukázat kvalitu domácí produkce.</w:t>
      </w:r>
    </w:p>
    <w:p w14:paraId="5E218CC8" w14:textId="05BA91E8" w:rsidR="005F11BD" w:rsidRPr="005F11BD" w:rsidRDefault="005F11BD" w:rsidP="00BD41BE">
      <w:r w:rsidRPr="005F11BD">
        <w:rPr>
          <w:b/>
          <w:bCs/>
        </w:rPr>
        <w:t>b) Zviditelnění značky „Czechia“</w:t>
      </w:r>
      <w:r w:rsidRPr="005F11BD">
        <w:br/>
      </w:r>
      <w:r w:rsidR="0083314B">
        <w:t>Česká republika se už několik let v zahraničí prezentuje pod názvem zkráceným názvem Czechia. Proto n</w:t>
      </w:r>
      <w:r w:rsidRPr="005F11BD">
        <w:t>ázev</w:t>
      </w:r>
      <w:r w:rsidR="0083314B">
        <w:t xml:space="preserve"> prezentace s</w:t>
      </w:r>
      <w:r w:rsidRPr="005F11BD">
        <w:t xml:space="preserve"> </w:t>
      </w:r>
      <w:r w:rsidR="0083314B">
        <w:t xml:space="preserve">degustací </w:t>
      </w:r>
      <w:r w:rsidRPr="005F11BD">
        <w:t xml:space="preserve">„Czechia, Europe’s best kept secret“ vytvářel atraktivní, téměř poetický obraz země, která dosud nemá v </w:t>
      </w:r>
      <w:r w:rsidR="007A5090">
        <w:t>m</w:t>
      </w:r>
      <w:r w:rsidRPr="005F11BD">
        <w:t>ezinárodním vnímání vinařských destinací příliš výrazné místo. Festival nabídl příležitost změnit toto vnímání a pozvednout image České republiky jako skrytého, ale hodnotného cíle pro gurmány i milovníky vína.</w:t>
      </w:r>
    </w:p>
    <w:p w14:paraId="3ABFA5CE" w14:textId="3F0B9C00" w:rsidR="005F747F" w:rsidRDefault="005F11BD" w:rsidP="00BD41BE">
      <w:r w:rsidRPr="005F11BD">
        <w:rPr>
          <w:b/>
          <w:bCs/>
        </w:rPr>
        <w:t>c) Budování kulturní diplomacie</w:t>
      </w:r>
      <w:r w:rsidRPr="005F11BD">
        <w:br/>
        <w:t>Taková účast vytváří dlouhodobý účinek</w:t>
      </w:r>
      <w:r w:rsidR="009363FA">
        <w:t xml:space="preserve">, </w:t>
      </w:r>
      <w:r w:rsidRPr="005F11BD">
        <w:t xml:space="preserve">který je významnou formou kulturně-obchodní diplomacie. I bez formálních diplomatických aktivit dokáže festival </w:t>
      </w:r>
      <w:r w:rsidR="009363FA">
        <w:t xml:space="preserve">a další obdobné akce </w:t>
      </w:r>
      <w:r w:rsidRPr="005F11BD">
        <w:t>podpořit povědomí o české kultuře a produktech</w:t>
      </w:r>
      <w:r w:rsidR="009363FA">
        <w:t xml:space="preserve"> a v našem případě převážně víně.</w:t>
      </w:r>
    </w:p>
    <w:p w14:paraId="520315EE" w14:textId="65BE7D48" w:rsidR="003F5137" w:rsidRPr="003F5137" w:rsidRDefault="003F5137" w:rsidP="005F747F">
      <w:pPr>
        <w:rPr>
          <w:b/>
          <w:bCs/>
          <w:color w:val="0E2841" w:themeColor="text2"/>
          <w:sz w:val="24"/>
          <w:szCs w:val="24"/>
        </w:rPr>
      </w:pPr>
      <w:r w:rsidRPr="003F5137">
        <w:rPr>
          <w:b/>
          <w:bCs/>
          <w:color w:val="0E2841" w:themeColor="text2"/>
          <w:sz w:val="24"/>
          <w:szCs w:val="24"/>
        </w:rPr>
        <w:t>Doprovodné akce v</w:t>
      </w:r>
      <w:r w:rsidR="005D349D">
        <w:rPr>
          <w:b/>
          <w:bCs/>
          <w:color w:val="0E2841" w:themeColor="text2"/>
          <w:sz w:val="24"/>
          <w:szCs w:val="24"/>
        </w:rPr>
        <w:t> </w:t>
      </w:r>
      <w:r w:rsidRPr="003F5137">
        <w:rPr>
          <w:b/>
          <w:bCs/>
          <w:color w:val="0E2841" w:themeColor="text2"/>
          <w:sz w:val="24"/>
          <w:szCs w:val="24"/>
        </w:rPr>
        <w:t>Londýně</w:t>
      </w:r>
      <w:r w:rsidR="005D349D">
        <w:rPr>
          <w:b/>
          <w:bCs/>
          <w:color w:val="0E2841" w:themeColor="text2"/>
          <w:sz w:val="24"/>
          <w:szCs w:val="24"/>
        </w:rPr>
        <w:t xml:space="preserve"> aneb týden tří akcí v Londýně</w:t>
      </w:r>
    </w:p>
    <w:p w14:paraId="234ECD02" w14:textId="57D91BFB" w:rsidR="005F747F" w:rsidRDefault="003006A1" w:rsidP="00BD41BE">
      <w:r>
        <w:rPr>
          <w:noProof/>
        </w:rPr>
        <w:drawing>
          <wp:anchor distT="0" distB="0" distL="114300" distR="114300" simplePos="0" relativeHeight="251660288" behindDoc="1" locked="0" layoutInCell="1" allowOverlap="1" wp14:anchorId="06307BA7" wp14:editId="0C8535A8">
            <wp:simplePos x="0" y="0"/>
            <wp:positionH relativeFrom="column">
              <wp:posOffset>2271395</wp:posOffset>
            </wp:positionH>
            <wp:positionV relativeFrom="paragraph">
              <wp:posOffset>144840</wp:posOffset>
            </wp:positionV>
            <wp:extent cx="3447415" cy="1934845"/>
            <wp:effectExtent l="0" t="0" r="635" b="8255"/>
            <wp:wrapTight wrapText="bothSides">
              <wp:wrapPolygon edited="0">
                <wp:start x="0" y="0"/>
                <wp:lineTo x="0" y="21479"/>
                <wp:lineTo x="21485" y="21479"/>
                <wp:lineTo x="21485" y="0"/>
                <wp:lineTo x="0" y="0"/>
              </wp:wrapPolygon>
            </wp:wrapTight>
            <wp:docPr id="21376269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137" w:rsidRPr="003F5137">
        <w:t xml:space="preserve">Česko během jednoho týdne prezentovalo své regiony na třech odlišných fórech — pro influencery, </w:t>
      </w:r>
      <w:r w:rsidR="005D349D">
        <w:t>cestovní agentury a kanceláře (</w:t>
      </w:r>
      <w:r w:rsidR="005D349D" w:rsidRPr="003F5137">
        <w:t>B2B workshop</w:t>
      </w:r>
      <w:r w:rsidR="005D349D">
        <w:t>)</w:t>
      </w:r>
      <w:r w:rsidR="003F5137" w:rsidRPr="003F5137">
        <w:t xml:space="preserve"> i širokou veřejnost. Akce odstartovala eventem WAYPOINT, pokračovala workshopem </w:t>
      </w:r>
      <w:r w:rsidR="005D349D">
        <w:t xml:space="preserve">na </w:t>
      </w:r>
      <w:r w:rsidR="005D349D" w:rsidRPr="005D349D">
        <w:t xml:space="preserve">Velvyslanectví </w:t>
      </w:r>
      <w:r w:rsidR="005D349D">
        <w:t>ČR</w:t>
      </w:r>
      <w:r w:rsidR="003F5137" w:rsidRPr="003F5137">
        <w:t xml:space="preserve"> a vyvrcholila samotným Food Festivalem. Tato kombinace přinesla </w:t>
      </w:r>
      <w:r w:rsidR="00F3057F">
        <w:t>nové</w:t>
      </w:r>
      <w:r w:rsidR="003F5137" w:rsidRPr="003F5137">
        <w:t xml:space="preserve"> kontakt</w:t>
      </w:r>
      <w:r w:rsidR="00F3057F">
        <w:t>y</w:t>
      </w:r>
      <w:r w:rsidR="003F5137" w:rsidRPr="003F5137">
        <w:t xml:space="preserve"> a významně podpořila mezinárodní obraz České republiky jako atraktivní destinace</w:t>
      </w:r>
      <w:r w:rsidR="00F3057F">
        <w:t xml:space="preserve"> na britském trhu.</w:t>
      </w:r>
    </w:p>
    <w:p w14:paraId="1420C633" w14:textId="7D757D39" w:rsidR="005F11BD" w:rsidRPr="005D349D" w:rsidRDefault="005F11BD" w:rsidP="005F11BD">
      <w:pPr>
        <w:rPr>
          <w:b/>
          <w:bCs/>
          <w:color w:val="0E2841" w:themeColor="text2"/>
          <w:sz w:val="24"/>
          <w:szCs w:val="24"/>
        </w:rPr>
      </w:pPr>
      <w:r w:rsidRPr="005D349D">
        <w:rPr>
          <w:b/>
          <w:bCs/>
          <w:color w:val="0E2841" w:themeColor="text2"/>
          <w:sz w:val="24"/>
          <w:szCs w:val="24"/>
        </w:rPr>
        <w:t>Dopady a pokračování</w:t>
      </w:r>
    </w:p>
    <w:p w14:paraId="0BF0424B" w14:textId="0946F162" w:rsidR="005F11BD" w:rsidRPr="005F11BD" w:rsidRDefault="005F11BD" w:rsidP="00BD41BE">
      <w:pPr>
        <w:jc w:val="both"/>
      </w:pPr>
      <w:r w:rsidRPr="005F11BD">
        <w:t xml:space="preserve">Prezentace otevřela cestu dalším </w:t>
      </w:r>
      <w:r w:rsidR="00F828D1">
        <w:t>možnostem</w:t>
      </w:r>
      <w:r w:rsidR="00DC551B">
        <w:t xml:space="preserve">. </w:t>
      </w:r>
      <w:r w:rsidRPr="005F11BD">
        <w:t>Festivalové zastoupení vyvolá</w:t>
      </w:r>
      <w:r w:rsidR="008E45E5">
        <w:t>vá</w:t>
      </w:r>
      <w:r w:rsidRPr="005F11BD">
        <w:t xml:space="preserve"> </w:t>
      </w:r>
      <w:r w:rsidRPr="005F11BD">
        <w:rPr>
          <w:b/>
          <w:bCs/>
        </w:rPr>
        <w:t>zájem médií</w:t>
      </w:r>
      <w:r w:rsidRPr="005F11BD">
        <w:t xml:space="preserve"> </w:t>
      </w:r>
      <w:r w:rsidR="00FD14AE">
        <w:t xml:space="preserve">napojené na magazín </w:t>
      </w:r>
      <w:r w:rsidRPr="005F11BD">
        <w:rPr>
          <w:i/>
          <w:iCs/>
        </w:rPr>
        <w:t>National Geographic Traveler</w:t>
      </w:r>
      <w:r w:rsidRPr="005F11BD">
        <w:t xml:space="preserve">, </w:t>
      </w:r>
      <w:r w:rsidR="00FD14AE">
        <w:t xml:space="preserve">ale </w:t>
      </w:r>
      <w:r w:rsidRPr="005F11BD">
        <w:t xml:space="preserve">i českých titulů. Lze očekávat články, </w:t>
      </w:r>
      <w:r w:rsidRPr="005F11BD">
        <w:lastRenderedPageBreak/>
        <w:t>reportáže nebo postřehy z akce, které prezentují Česko jako destinaci i vinařskou zemi.</w:t>
      </w:r>
      <w:r w:rsidR="00DC551B">
        <w:t xml:space="preserve"> Dalším krokem je </w:t>
      </w:r>
      <w:r w:rsidR="00DC551B" w:rsidRPr="00DC551B">
        <w:rPr>
          <w:b/>
          <w:bCs/>
        </w:rPr>
        <w:t>n</w:t>
      </w:r>
      <w:r w:rsidRPr="005F11BD">
        <w:rPr>
          <w:b/>
          <w:bCs/>
        </w:rPr>
        <w:t>etworking a obchodní příležitosti</w:t>
      </w:r>
      <w:r w:rsidR="00DC551B" w:rsidRPr="00DC551B">
        <w:t>, která</w:t>
      </w:r>
      <w:r w:rsidR="00DC551B">
        <w:rPr>
          <w:b/>
          <w:bCs/>
        </w:rPr>
        <w:t xml:space="preserve"> </w:t>
      </w:r>
      <w:r w:rsidRPr="005F11BD">
        <w:t>mohou následně propagovat české víno či organizovat tematické zájezdy.</w:t>
      </w:r>
      <w:r w:rsidR="00C73A4C">
        <w:t xml:space="preserve"> </w:t>
      </w:r>
      <w:r w:rsidRPr="005F11BD">
        <w:rPr>
          <w:b/>
          <w:bCs/>
        </w:rPr>
        <w:t>Další ročníky</w:t>
      </w:r>
      <w:r w:rsidR="004015E3">
        <w:rPr>
          <w:b/>
          <w:bCs/>
        </w:rPr>
        <w:t>,</w:t>
      </w:r>
      <w:r w:rsidRPr="005F11BD">
        <w:rPr>
          <w:b/>
          <w:bCs/>
        </w:rPr>
        <w:t xml:space="preserve"> kontinuita</w:t>
      </w:r>
      <w:r w:rsidR="00C73A4C">
        <w:rPr>
          <w:b/>
          <w:bCs/>
        </w:rPr>
        <w:t xml:space="preserve"> a navázání</w:t>
      </w:r>
      <w:r w:rsidRPr="005F11BD">
        <w:t xml:space="preserve"> </w:t>
      </w:r>
      <w:r w:rsidR="00C73A4C">
        <w:t>na ú</w:t>
      </w:r>
      <w:r w:rsidRPr="005F11BD">
        <w:t>spěch</w:t>
      </w:r>
      <w:r w:rsidR="00C73A4C">
        <w:t>y</w:t>
      </w:r>
      <w:r w:rsidRPr="005F11BD">
        <w:t xml:space="preserve"> účasti v roce 2025</w:t>
      </w:r>
      <w:r w:rsidR="00556DE2">
        <w:t xml:space="preserve">, ale i předešlé ročníky, </w:t>
      </w:r>
      <w:r w:rsidRPr="005F11BD">
        <w:t>může motivovat Českou republiku pokračovat ve festivalové prezentaci i v dalších letech</w:t>
      </w:r>
      <w:r w:rsidR="00EA507C">
        <w:t xml:space="preserve"> a</w:t>
      </w:r>
      <w:r w:rsidRPr="005F11BD">
        <w:t xml:space="preserve"> expandovat na další </w:t>
      </w:r>
      <w:r w:rsidR="00EA507C">
        <w:t>segmenty zájemců o cestování a o víno</w:t>
      </w:r>
      <w:r w:rsidRPr="005F11BD">
        <w:t>.</w:t>
      </w:r>
    </w:p>
    <w:p w14:paraId="2D032176" w14:textId="65A2781C" w:rsidR="005F11BD" w:rsidRDefault="00BD41BE" w:rsidP="00BD41BE">
      <w:pPr>
        <w:jc w:val="both"/>
      </w:pPr>
      <w:r w:rsidRPr="00BD41BE">
        <w:t>Synergická prezentace na několika scénách (</w:t>
      </w:r>
      <w:r w:rsidR="00E70F77" w:rsidRPr="00BD41BE">
        <w:t>influence event</w:t>
      </w:r>
      <w:r w:rsidR="00E70F77">
        <w:t xml:space="preserve">, </w:t>
      </w:r>
      <w:r w:rsidRPr="00BD41BE">
        <w:t xml:space="preserve">workshop, </w:t>
      </w:r>
      <w:r w:rsidR="00E70F77" w:rsidRPr="00BD41BE">
        <w:t>festival</w:t>
      </w:r>
      <w:r w:rsidRPr="00BD41BE">
        <w:t>) vytvořila silný a</w:t>
      </w:r>
      <w:r w:rsidR="003B6995">
        <w:t> </w:t>
      </w:r>
      <w:r w:rsidRPr="00BD41BE">
        <w:t>konzistentní obraz destinace.</w:t>
      </w:r>
      <w:r>
        <w:t xml:space="preserve"> </w:t>
      </w:r>
      <w:r w:rsidR="005F11BD" w:rsidRPr="005F11BD">
        <w:t xml:space="preserve">Účast České republiky na </w:t>
      </w:r>
      <w:r w:rsidR="005F11BD" w:rsidRPr="005F11BD">
        <w:rPr>
          <w:i/>
          <w:iCs/>
        </w:rPr>
        <w:t>National Geographic Traveller Food Festival 2025</w:t>
      </w:r>
      <w:r w:rsidR="005F11BD" w:rsidRPr="005F11BD">
        <w:t xml:space="preserve"> byla strategicky významnou akcí, která spojila kulturní prezentaci s </w:t>
      </w:r>
      <w:r w:rsidR="001C69A3">
        <w:t>vinařskou</w:t>
      </w:r>
      <w:r w:rsidR="005F11BD" w:rsidRPr="005F11BD">
        <w:t xml:space="preserve"> tradicí. Tato prezentace umožnila českým vínům zazářit v mezinárodním prostředí, podpořit image země jako atraktivního „tajemného“ cíle pro cestovatele i znalce vín a otevřít dveře novým obchodním příležitostem.</w:t>
      </w:r>
    </w:p>
    <w:p w14:paraId="7D6309D7" w14:textId="181083F2" w:rsidR="00DC551B" w:rsidRPr="00DC551B" w:rsidRDefault="00DC551B" w:rsidP="00BD41BE">
      <w:pPr>
        <w:jc w:val="both"/>
      </w:pPr>
      <w:r w:rsidRPr="00DC551B">
        <w:t>Patrik Kubát, projektový manažer pro vinařskou turistiku Národní</w:t>
      </w:r>
      <w:r w:rsidR="00FF69DB">
        <w:t>ho</w:t>
      </w:r>
      <w:r w:rsidRPr="00DC551B">
        <w:t xml:space="preserve"> vinařské</w:t>
      </w:r>
      <w:r w:rsidR="00FF69DB">
        <w:t>ho</w:t>
      </w:r>
      <w:r w:rsidRPr="00DC551B">
        <w:t xml:space="preserve"> centr</w:t>
      </w:r>
      <w:r w:rsidR="00FF69DB">
        <w:t>a</w:t>
      </w:r>
      <w:r w:rsidR="00DE3869">
        <w:t>, jež se akce opětovně zúčastnil k</w:t>
      </w:r>
      <w:r w:rsidR="00FF69DB">
        <w:t> akci dodává</w:t>
      </w:r>
      <w:r w:rsidRPr="00DC551B">
        <w:t>:</w:t>
      </w:r>
    </w:p>
    <w:p w14:paraId="7F65BF26" w14:textId="0B822FFB" w:rsidR="00DC551B" w:rsidRPr="005F11BD" w:rsidRDefault="00DC551B" w:rsidP="00BD41BE">
      <w:pPr>
        <w:jc w:val="both"/>
        <w:rPr>
          <w:i/>
          <w:iCs/>
        </w:rPr>
      </w:pPr>
      <w:r>
        <w:rPr>
          <w:i/>
          <w:iCs/>
        </w:rPr>
        <w:t>„</w:t>
      </w:r>
      <w:r w:rsidRPr="00DC551B">
        <w:rPr>
          <w:i/>
          <w:iCs/>
        </w:rPr>
        <w:t>Je skvělé se opět účastnit NGT po roce, kdy už vím, co to obnáší a co návštěvníky zajímá. Z</w:t>
      </w:r>
      <w:r w:rsidR="003B6995">
        <w:rPr>
          <w:i/>
          <w:iCs/>
        </w:rPr>
        <w:t> </w:t>
      </w:r>
      <w:r w:rsidRPr="00DC551B">
        <w:rPr>
          <w:i/>
          <w:iCs/>
        </w:rPr>
        <w:t xml:space="preserve">původní jedné prezentace a degustace určené pro koncové návštěvníky na Wine Theatre byly nakonec dvě. Účast tak byla okolo 150 zájemců. V první den prezentace pak během dne dorazilo k nám na stánek několik dalších zájemců, kteří si posteskli, že se na prezentaci a degustaci </w:t>
      </w:r>
      <w:r w:rsidR="00B5660F">
        <w:rPr>
          <w:i/>
          <w:iCs/>
        </w:rPr>
        <w:t xml:space="preserve">ani </w:t>
      </w:r>
      <w:r w:rsidRPr="00DC551B">
        <w:rPr>
          <w:i/>
          <w:iCs/>
        </w:rPr>
        <w:t>nedostali. Zájem je tedy obrovský. Mnohé návštěvníky překvapilo, že je Česko vinařskou zemí – vůbec o tom nevěděli. O to více je potěšila kvalita a pestrost našich vín. Rád bych poděkoval všem, kteří se podíleli na této skvělé příležitosti představit Českou republiku jako destinaci pro vinařskou turistiku.“</w:t>
      </w:r>
    </w:p>
    <w:p w14:paraId="19225295" w14:textId="77777777" w:rsidR="005F11BD" w:rsidRPr="005F11BD" w:rsidRDefault="005F11BD" w:rsidP="005F11BD">
      <w:pPr>
        <w:rPr>
          <w:b/>
          <w:bCs/>
          <w:sz w:val="20"/>
          <w:szCs w:val="20"/>
        </w:rPr>
      </w:pPr>
      <w:r w:rsidRPr="005F11BD">
        <w:rPr>
          <w:b/>
          <w:bCs/>
          <w:sz w:val="20"/>
          <w:szCs w:val="20"/>
        </w:rPr>
        <w:t>Použité zdroje</w:t>
      </w:r>
    </w:p>
    <w:p w14:paraId="790B2F7C" w14:textId="62068851" w:rsidR="00724C07" w:rsidRPr="008D41E0" w:rsidRDefault="00724C07" w:rsidP="00724C07">
      <w:pPr>
        <w:rPr>
          <w:sz w:val="20"/>
          <w:szCs w:val="20"/>
        </w:rPr>
      </w:pPr>
      <w:r w:rsidRPr="008D41E0">
        <w:rPr>
          <w:sz w:val="20"/>
          <w:szCs w:val="20"/>
        </w:rPr>
        <w:t xml:space="preserve">Centrála cestovního ruchu Jižní Moravy. </w:t>
      </w:r>
      <w:r w:rsidRPr="008D41E0">
        <w:rPr>
          <w:i/>
          <w:iCs/>
          <w:sz w:val="20"/>
          <w:szCs w:val="20"/>
        </w:rPr>
        <w:t>National Geographic Traveller Food Festival 2025</w:t>
      </w:r>
      <w:r w:rsidRPr="008D41E0">
        <w:rPr>
          <w:sz w:val="20"/>
          <w:szCs w:val="20"/>
        </w:rPr>
        <w:t>. [online]. 2025</w:t>
      </w:r>
      <w:r w:rsidR="00796A2B">
        <w:rPr>
          <w:sz w:val="20"/>
          <w:szCs w:val="20"/>
        </w:rPr>
        <w:t xml:space="preserve">. </w:t>
      </w:r>
      <w:r w:rsidRPr="008D41E0">
        <w:rPr>
          <w:sz w:val="20"/>
          <w:szCs w:val="20"/>
        </w:rPr>
        <w:t xml:space="preserve">Dostupné z: </w:t>
      </w:r>
      <w:hyperlink r:id="rId8" w:tgtFrame="_new" w:history="1">
        <w:r w:rsidRPr="008D41E0">
          <w:rPr>
            <w:rStyle w:val="Hypertextovodkaz"/>
            <w:sz w:val="20"/>
            <w:szCs w:val="20"/>
          </w:rPr>
          <w:t>https://www.ccrjm.cz/veletrhy/national-geographic-traveller-food-festival-2025/</w:t>
        </w:r>
      </w:hyperlink>
    </w:p>
    <w:p w14:paraId="2CC7AB31" w14:textId="6E6383C8" w:rsidR="008D41E0" w:rsidRPr="008D41E0" w:rsidRDefault="008D41E0" w:rsidP="008D41E0">
      <w:pPr>
        <w:rPr>
          <w:sz w:val="20"/>
          <w:szCs w:val="20"/>
        </w:rPr>
      </w:pPr>
      <w:r w:rsidRPr="008D41E0">
        <w:rPr>
          <w:sz w:val="20"/>
          <w:szCs w:val="20"/>
        </w:rPr>
        <w:t xml:space="preserve">CzechTourism. </w:t>
      </w:r>
      <w:r w:rsidRPr="008D41E0">
        <w:rPr>
          <w:i/>
          <w:iCs/>
          <w:sz w:val="20"/>
          <w:szCs w:val="20"/>
        </w:rPr>
        <w:t>National Geographic Traveller Food Festival 2025</w:t>
      </w:r>
      <w:r w:rsidRPr="008D41E0">
        <w:rPr>
          <w:sz w:val="20"/>
          <w:szCs w:val="20"/>
        </w:rPr>
        <w:t xml:space="preserve">. [online]. 2025. Dostupné z: </w:t>
      </w:r>
      <w:hyperlink r:id="rId9" w:tgtFrame="_new" w:history="1">
        <w:r w:rsidRPr="008D41E0">
          <w:rPr>
            <w:rStyle w:val="Hypertextovodkaz"/>
            <w:sz w:val="20"/>
            <w:szCs w:val="20"/>
          </w:rPr>
          <w:t>https://www.czechtourism.cz/cs-CZ/Vyzvy-a-akce/Archiv/2025/07/National-Geographic-Traveller-Food-festival-2025</w:t>
        </w:r>
      </w:hyperlink>
    </w:p>
    <w:p w14:paraId="319ED2A7" w14:textId="2FD518E4" w:rsidR="00724C07" w:rsidRPr="008D41E0" w:rsidRDefault="00724C07" w:rsidP="00724C07">
      <w:pPr>
        <w:rPr>
          <w:sz w:val="20"/>
          <w:szCs w:val="20"/>
        </w:rPr>
      </w:pPr>
      <w:r w:rsidRPr="008D41E0">
        <w:rPr>
          <w:sz w:val="20"/>
          <w:szCs w:val="20"/>
        </w:rPr>
        <w:t xml:space="preserve">CzechTourism. </w:t>
      </w:r>
      <w:r w:rsidRPr="008D41E0">
        <w:rPr>
          <w:i/>
          <w:iCs/>
          <w:sz w:val="20"/>
          <w:szCs w:val="20"/>
        </w:rPr>
        <w:t>Jeden týden, tři akce, stovky kontaktů: Česko zazářilo na britské scéně</w:t>
      </w:r>
      <w:r w:rsidRPr="008D41E0">
        <w:rPr>
          <w:sz w:val="20"/>
          <w:szCs w:val="20"/>
        </w:rPr>
        <w:t>. [online].</w:t>
      </w:r>
      <w:r w:rsidR="00796A2B">
        <w:rPr>
          <w:sz w:val="20"/>
          <w:szCs w:val="20"/>
        </w:rPr>
        <w:t xml:space="preserve"> 2025.</w:t>
      </w:r>
      <w:r w:rsidRPr="008D41E0">
        <w:rPr>
          <w:sz w:val="20"/>
          <w:szCs w:val="20"/>
        </w:rPr>
        <w:t xml:space="preserve"> Dostupné z: </w:t>
      </w:r>
      <w:hyperlink r:id="rId10" w:tgtFrame="_new" w:history="1">
        <w:r w:rsidRPr="008D41E0">
          <w:rPr>
            <w:rStyle w:val="Hypertextovodkaz"/>
            <w:sz w:val="20"/>
            <w:szCs w:val="20"/>
          </w:rPr>
          <w:t>https://www.czechtourism.cz/cs-CZ/Novinky/Archiv/2025/08/Jeden-tyden-tri-akce-stovky-kontaktu-Cesko-zazaril</w:t>
        </w:r>
      </w:hyperlink>
    </w:p>
    <w:p w14:paraId="6F616E13" w14:textId="197A0F1D" w:rsidR="00AA4403" w:rsidRPr="00724C07" w:rsidRDefault="008D41E0">
      <w:pPr>
        <w:rPr>
          <w:sz w:val="20"/>
          <w:szCs w:val="20"/>
        </w:rPr>
      </w:pPr>
      <w:r w:rsidRPr="008D41E0">
        <w:rPr>
          <w:sz w:val="20"/>
          <w:szCs w:val="20"/>
        </w:rPr>
        <w:t xml:space="preserve">National Geographic Traveller UK. </w:t>
      </w:r>
      <w:r w:rsidRPr="008D41E0">
        <w:rPr>
          <w:i/>
          <w:iCs/>
          <w:sz w:val="20"/>
          <w:szCs w:val="20"/>
        </w:rPr>
        <w:t>National Geographic Traveller (UK) celebrates the success of its fifth annual Food Festival</w:t>
      </w:r>
      <w:r w:rsidRPr="008D41E0">
        <w:rPr>
          <w:sz w:val="20"/>
          <w:szCs w:val="20"/>
        </w:rPr>
        <w:t>. [online]. 2025</w:t>
      </w:r>
      <w:r w:rsidR="00796A2B">
        <w:rPr>
          <w:sz w:val="20"/>
          <w:szCs w:val="20"/>
        </w:rPr>
        <w:t xml:space="preserve">. </w:t>
      </w:r>
      <w:r w:rsidRPr="008D41E0">
        <w:rPr>
          <w:sz w:val="20"/>
          <w:szCs w:val="20"/>
        </w:rPr>
        <w:t xml:space="preserve">Dostupné z: </w:t>
      </w:r>
      <w:hyperlink r:id="rId11" w:tgtFrame="_new" w:history="1">
        <w:r w:rsidRPr="008D41E0">
          <w:rPr>
            <w:rStyle w:val="Hypertextovodkaz"/>
            <w:sz w:val="20"/>
            <w:szCs w:val="20"/>
          </w:rPr>
          <w:t>https://foodfestival.natgeotraveller.co.uk/news/national-geographic-traveller-uk-celebrates-success-fifth-annual-food-festival</w:t>
        </w:r>
      </w:hyperlink>
    </w:p>
    <w:sectPr w:rsidR="00AA4403" w:rsidRPr="0072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1BB"/>
    <w:multiLevelType w:val="multilevel"/>
    <w:tmpl w:val="01B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9677C"/>
    <w:multiLevelType w:val="multilevel"/>
    <w:tmpl w:val="764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74E76"/>
    <w:multiLevelType w:val="multilevel"/>
    <w:tmpl w:val="A7D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B2E30"/>
    <w:multiLevelType w:val="multilevel"/>
    <w:tmpl w:val="4D9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232569">
    <w:abstractNumId w:val="2"/>
  </w:num>
  <w:num w:numId="2" w16cid:durableId="807822493">
    <w:abstractNumId w:val="0"/>
  </w:num>
  <w:num w:numId="3" w16cid:durableId="1694304973">
    <w:abstractNumId w:val="1"/>
  </w:num>
  <w:num w:numId="4" w16cid:durableId="81868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BD"/>
    <w:rsid w:val="00093D31"/>
    <w:rsid w:val="000A0B05"/>
    <w:rsid w:val="000B4EDD"/>
    <w:rsid w:val="00105935"/>
    <w:rsid w:val="00182038"/>
    <w:rsid w:val="001C0880"/>
    <w:rsid w:val="001C69A3"/>
    <w:rsid w:val="001D794D"/>
    <w:rsid w:val="002B4BEF"/>
    <w:rsid w:val="003006A1"/>
    <w:rsid w:val="00325983"/>
    <w:rsid w:val="003B6995"/>
    <w:rsid w:val="003F5137"/>
    <w:rsid w:val="004015E3"/>
    <w:rsid w:val="00556DE2"/>
    <w:rsid w:val="005D0C96"/>
    <w:rsid w:val="005D349D"/>
    <w:rsid w:val="005F11BD"/>
    <w:rsid w:val="005F747F"/>
    <w:rsid w:val="007056BC"/>
    <w:rsid w:val="00710512"/>
    <w:rsid w:val="00724C07"/>
    <w:rsid w:val="007448BE"/>
    <w:rsid w:val="0075005C"/>
    <w:rsid w:val="00796A2B"/>
    <w:rsid w:val="007A5090"/>
    <w:rsid w:val="00807B8C"/>
    <w:rsid w:val="008114F6"/>
    <w:rsid w:val="00830245"/>
    <w:rsid w:val="0083314B"/>
    <w:rsid w:val="0083484B"/>
    <w:rsid w:val="008950AC"/>
    <w:rsid w:val="008D41E0"/>
    <w:rsid w:val="008D7351"/>
    <w:rsid w:val="008E3165"/>
    <w:rsid w:val="008E45E5"/>
    <w:rsid w:val="009363FA"/>
    <w:rsid w:val="00942ED9"/>
    <w:rsid w:val="009A1EA1"/>
    <w:rsid w:val="00A647C6"/>
    <w:rsid w:val="00A71FB0"/>
    <w:rsid w:val="00AA4403"/>
    <w:rsid w:val="00AF2423"/>
    <w:rsid w:val="00B5660F"/>
    <w:rsid w:val="00BD41BE"/>
    <w:rsid w:val="00C73A4C"/>
    <w:rsid w:val="00C817B8"/>
    <w:rsid w:val="00D217D2"/>
    <w:rsid w:val="00D755E9"/>
    <w:rsid w:val="00DB183D"/>
    <w:rsid w:val="00DC551B"/>
    <w:rsid w:val="00DC7FD0"/>
    <w:rsid w:val="00DE3869"/>
    <w:rsid w:val="00DF0858"/>
    <w:rsid w:val="00E54996"/>
    <w:rsid w:val="00E668D0"/>
    <w:rsid w:val="00E70F77"/>
    <w:rsid w:val="00EA507C"/>
    <w:rsid w:val="00F3057F"/>
    <w:rsid w:val="00F745C4"/>
    <w:rsid w:val="00F828D1"/>
    <w:rsid w:val="00FD14A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8038"/>
  <w15:chartTrackingRefBased/>
  <w15:docId w15:val="{80572C68-3935-4A35-87D0-37DA9CBB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1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1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1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1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1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11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11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1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1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1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1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1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1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1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11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11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11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1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11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11B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11B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11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11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rjm.cz/veletrhy/national-geographic-traveller-food-festival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odfestival.natgeotraveller.co.uk/news/national-geographic-traveller-uk-celebrates-success-fifth-annual-food-festiva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zechtourism.cz/cs-CZ/Novinky/Archiv/2025/08/Jeden-tyden-tri-akce-stovky-kontaktu-Cesko-zazar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echtourism.cz/cs-CZ/Vyzvy-a-akce/Archiv/2025/07/National-Geographic-Traveller-Food-festival-20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Kubát</dc:creator>
  <cp:keywords/>
  <dc:description/>
  <cp:lastModifiedBy>Patrik Kubát</cp:lastModifiedBy>
  <cp:revision>56</cp:revision>
  <dcterms:created xsi:type="dcterms:W3CDTF">2025-08-15T07:36:00Z</dcterms:created>
  <dcterms:modified xsi:type="dcterms:W3CDTF">2025-08-20T06:48:00Z</dcterms:modified>
</cp:coreProperties>
</file>