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83D7" w14:textId="69FB5456" w:rsidR="00960177" w:rsidRDefault="00527670" w:rsidP="00960177">
      <w:pPr>
        <w:pStyle w:val="Nadpis1"/>
      </w:pPr>
      <w:r>
        <w:t>Svatomartinské 20</w:t>
      </w:r>
      <w:r w:rsidR="009409D9">
        <w:t>2</w:t>
      </w:r>
      <w:r w:rsidR="005E602A">
        <w:t>5</w:t>
      </w:r>
      <w:r w:rsidR="00960177">
        <w:t xml:space="preserve"> - kompletní informace a podklady pro vinaře</w:t>
      </w:r>
    </w:p>
    <w:p w14:paraId="72E0A8A4" w14:textId="36B93E51" w:rsidR="00960177" w:rsidRDefault="00960177" w:rsidP="00960177">
      <w:pPr>
        <w:pStyle w:val="reset"/>
      </w:pPr>
      <w:r>
        <w:t xml:space="preserve">Vážení vinaři, </w:t>
      </w:r>
      <w:r>
        <w:br/>
        <w:t>zasíláme podrobné materiály, které jsou potřeba pro přihlášení vašich vín k hodnocení k udě</w:t>
      </w:r>
      <w:r w:rsidR="002D5202">
        <w:t>lení známky "Svatomartinské 20</w:t>
      </w:r>
      <w:r w:rsidR="009C4520">
        <w:t>2</w:t>
      </w:r>
      <w:r w:rsidR="005E602A">
        <w:t>5</w:t>
      </w:r>
      <w:r>
        <w:t>".</w:t>
      </w:r>
    </w:p>
    <w:p w14:paraId="2FB29E1B" w14:textId="77777777" w:rsidR="00F023DE" w:rsidRDefault="00960177" w:rsidP="00F023DE">
      <w:pPr>
        <w:pStyle w:val="Normlnweb"/>
        <w:spacing w:before="0" w:beforeAutospacing="0" w:after="0" w:afterAutospacing="0"/>
      </w:pPr>
      <w:r w:rsidRPr="00F40B6D">
        <w:rPr>
          <w:b/>
        </w:rPr>
        <w:t>Jedná se o:</w:t>
      </w:r>
      <w:r w:rsidRPr="00F40B6D">
        <w:rPr>
          <w:b/>
        </w:rPr>
        <w:br/>
      </w:r>
      <w:r>
        <w:t>- podrobné organizační pokyny</w:t>
      </w:r>
      <w:r w:rsidR="00F023DE">
        <w:t xml:space="preserve"> – Informace pro vinaře</w:t>
      </w:r>
      <w:r>
        <w:br/>
        <w:t xml:space="preserve">- </w:t>
      </w:r>
      <w:proofErr w:type="spellStart"/>
      <w:r w:rsidR="00F023DE">
        <w:t>pod</w:t>
      </w:r>
      <w:r>
        <w:t>licenční</w:t>
      </w:r>
      <w:proofErr w:type="spellEnd"/>
      <w:r>
        <w:t xml:space="preserve"> smlouvu (prosím doručte 2x vyplněnou a podepsanou za Vaši firmu)</w:t>
      </w:r>
      <w:r w:rsidR="00537E5B">
        <w:t xml:space="preserve"> spolu se vzorky</w:t>
      </w:r>
      <w:r w:rsidR="00F023DE">
        <w:t xml:space="preserve"> osobně</w:t>
      </w:r>
    </w:p>
    <w:p w14:paraId="70F58FE8" w14:textId="6E8951C1" w:rsidR="005463B4" w:rsidRPr="005E602A" w:rsidRDefault="00F023DE" w:rsidP="005E602A">
      <w:pPr>
        <w:pStyle w:val="Normlnweb"/>
        <w:spacing w:before="0" w:beforeAutospacing="0" w:after="0" w:afterAutospacing="0"/>
      </w:pPr>
      <w:r w:rsidRPr="00F023DE">
        <w:t>- smlouva o distribuci vína</w:t>
      </w:r>
      <w:r w:rsidR="00960177">
        <w:br/>
        <w:t>- techn</w:t>
      </w:r>
      <w:r w:rsidR="00DF6DBA">
        <w:t>ické podmínky udělení licence</w:t>
      </w:r>
      <w:r w:rsidR="005E602A">
        <w:br/>
      </w:r>
      <w:r w:rsidR="00960177">
        <w:t xml:space="preserve">- </w:t>
      </w:r>
      <w:proofErr w:type="spellStart"/>
      <w:r w:rsidR="00960177">
        <w:t>logom</w:t>
      </w:r>
      <w:r w:rsidR="002D5202">
        <w:t>anuál</w:t>
      </w:r>
      <w:proofErr w:type="spellEnd"/>
      <w:r w:rsidR="002D5202">
        <w:t xml:space="preserve"> značky Svatomartinské 20</w:t>
      </w:r>
      <w:r w:rsidR="009C4520">
        <w:t>2</w:t>
      </w:r>
      <w:r w:rsidR="005E602A">
        <w:t>5</w:t>
      </w:r>
      <w:r w:rsidR="00B74E6A">
        <w:br/>
        <w:t>- přihlášky</w:t>
      </w:r>
      <w:r w:rsidR="00960177">
        <w:t xml:space="preserve"> online naleznete na webu </w:t>
      </w:r>
      <w:hyperlink r:id="rId5" w:history="1">
        <w:r w:rsidR="00960177" w:rsidRPr="00DF6DBA">
          <w:rPr>
            <w:rStyle w:val="Hypertextovodkaz"/>
          </w:rPr>
          <w:t>www.</w:t>
        </w:r>
        <w:r w:rsidR="00DF6DBA" w:rsidRPr="00DF6DBA">
          <w:rPr>
            <w:rStyle w:val="Hypertextovodkaz"/>
          </w:rPr>
          <w:t>elwis.cz</w:t>
        </w:r>
      </w:hyperlink>
      <w:r w:rsidR="00960177">
        <w:t xml:space="preserve"> </w:t>
      </w:r>
      <w:r w:rsidR="00960177">
        <w:br/>
      </w:r>
      <w:r w:rsidR="00960177">
        <w:br/>
        <w:t xml:space="preserve">Prosíme zájemce o využití značky Svatomartinské o včasné doručení přihlášky, </w:t>
      </w:r>
      <w:proofErr w:type="spellStart"/>
      <w:r w:rsidR="00B8062D">
        <w:t>pod</w:t>
      </w:r>
      <w:r w:rsidR="00960177">
        <w:t>licenční</w:t>
      </w:r>
      <w:proofErr w:type="spellEnd"/>
      <w:r w:rsidR="00960177">
        <w:t xml:space="preserve"> smlouvy a vzorků v souladu s termíny uvedenými v organizačních pokynech. </w:t>
      </w:r>
      <w:r w:rsidR="00960177">
        <w:br/>
      </w:r>
      <w:r w:rsidR="00960177">
        <w:br/>
      </w:r>
      <w:r w:rsidR="005463B4" w:rsidRPr="005463B4">
        <w:rPr>
          <w:b/>
        </w:rPr>
        <w:t>Termíny hodnocení a doručení vzorků:</w:t>
      </w:r>
    </w:p>
    <w:p w14:paraId="179E9B2A" w14:textId="6EAD8024" w:rsidR="005463B4" w:rsidRPr="005463B4" w:rsidRDefault="005463B4" w:rsidP="005463B4">
      <w:pPr>
        <w:pStyle w:val="Normlnweb"/>
      </w:pPr>
      <w:r w:rsidRPr="005463B4">
        <w:t>- termín hodnocení 2</w:t>
      </w:r>
      <w:r w:rsidR="005E602A">
        <w:t>1</w:t>
      </w:r>
      <w:r w:rsidRPr="005463B4">
        <w:t>. 10. 202</w:t>
      </w:r>
      <w:r w:rsidR="005E602A">
        <w:t>5</w:t>
      </w:r>
      <w:r w:rsidRPr="005463B4">
        <w:t xml:space="preserve"> – doručení vzorků k hodnocení – 1</w:t>
      </w:r>
      <w:r w:rsidR="005E602A">
        <w:t>7</w:t>
      </w:r>
      <w:r w:rsidRPr="005463B4">
        <w:t>. 10. 202</w:t>
      </w:r>
      <w:r w:rsidR="005E602A">
        <w:t>5</w:t>
      </w:r>
      <w:r w:rsidRPr="005463B4">
        <w:t xml:space="preserve"> do 11.00 hod.</w:t>
      </w:r>
    </w:p>
    <w:p w14:paraId="3AECA49F" w14:textId="19D4F90F" w:rsidR="005463B4" w:rsidRPr="005463B4" w:rsidRDefault="005463B4" w:rsidP="005463B4">
      <w:pPr>
        <w:pStyle w:val="Normlnweb"/>
      </w:pPr>
      <w:r w:rsidRPr="005463B4">
        <w:t xml:space="preserve">- termín hodnocení </w:t>
      </w:r>
      <w:r w:rsidR="005E602A">
        <w:t>31</w:t>
      </w:r>
      <w:r w:rsidRPr="005463B4">
        <w:t>. 1</w:t>
      </w:r>
      <w:r w:rsidR="005E602A">
        <w:t>0</w:t>
      </w:r>
      <w:r w:rsidRPr="005463B4">
        <w:t>. 202</w:t>
      </w:r>
      <w:r w:rsidR="005E602A">
        <w:t>5</w:t>
      </w:r>
      <w:r w:rsidRPr="005463B4">
        <w:t xml:space="preserve"> – doručení vzorků k hodnocení – 3</w:t>
      </w:r>
      <w:r w:rsidR="005E602A">
        <w:t>0</w:t>
      </w:r>
      <w:r w:rsidRPr="005463B4">
        <w:t>. 10. 202</w:t>
      </w:r>
      <w:r w:rsidR="005E602A">
        <w:t>5</w:t>
      </w:r>
      <w:r w:rsidRPr="005463B4">
        <w:t xml:space="preserve"> do 10.30 hod.</w:t>
      </w:r>
    </w:p>
    <w:p w14:paraId="3EDFF8CA" w14:textId="77777777" w:rsidR="005463B4" w:rsidRDefault="005463B4" w:rsidP="005463B4">
      <w:pPr>
        <w:pStyle w:val="Normlnweb"/>
        <w:spacing w:before="0" w:beforeAutospacing="0" w:after="0" w:afterAutospacing="0"/>
        <w:rPr>
          <w:b/>
        </w:rPr>
      </w:pPr>
    </w:p>
    <w:p w14:paraId="570110B9" w14:textId="2374474C" w:rsidR="00C4359C" w:rsidRDefault="00C4359C" w:rsidP="005463B4">
      <w:pPr>
        <w:pStyle w:val="Normlnweb"/>
        <w:spacing w:before="0" w:beforeAutospacing="0" w:after="0" w:afterAutospacing="0"/>
      </w:pPr>
      <w:r>
        <w:t>Vzorky doručené po termínu nebudou zařazeny do hodnocení pro udělení licence.</w:t>
      </w:r>
    </w:p>
    <w:p w14:paraId="5EEB6990" w14:textId="77777777" w:rsidR="00C4359C" w:rsidRDefault="00FF67BF" w:rsidP="00C4359C">
      <w:pPr>
        <w:pStyle w:val="Normlnweb"/>
      </w:pPr>
      <w:r>
        <w:t xml:space="preserve">Zapečetěné vzorky vinařem </w:t>
      </w:r>
      <w:r w:rsidRPr="00EB7406">
        <w:rPr>
          <w:b/>
        </w:rPr>
        <w:t>(2</w:t>
      </w:r>
      <w:r w:rsidR="00C4359C" w:rsidRPr="00EB7406">
        <w:rPr>
          <w:b/>
        </w:rPr>
        <w:t xml:space="preserve"> x 0,75l)</w:t>
      </w:r>
      <w:r w:rsidR="00C4359C">
        <w:t xml:space="preserve"> je nutno doručit </w:t>
      </w:r>
      <w:r>
        <w:t xml:space="preserve">na </w:t>
      </w:r>
      <w:r w:rsidR="00756F15">
        <w:t>„Centrum Excelence“ do Národního vinařského centra</w:t>
      </w:r>
      <w:r w:rsidR="00EB7406">
        <w:t xml:space="preserve"> ve Valticích (ul. </w:t>
      </w:r>
      <w:r w:rsidR="00756F15">
        <w:t xml:space="preserve">Sobotní </w:t>
      </w:r>
      <w:r w:rsidR="008C3CC5">
        <w:t>1029</w:t>
      </w:r>
      <w:r w:rsidR="00EB7406">
        <w:t xml:space="preserve">, Valtice – směr </w:t>
      </w:r>
      <w:proofErr w:type="spellStart"/>
      <w:r w:rsidR="00756F15">
        <w:t>Schrattenberg</w:t>
      </w:r>
      <w:proofErr w:type="spellEnd"/>
      <w:r w:rsidR="00EB7406">
        <w:t xml:space="preserve">). </w:t>
      </w:r>
      <w:r w:rsidR="00C4359C">
        <w:t xml:space="preserve"> Výrobce předloží </w:t>
      </w:r>
      <w:r>
        <w:t>dvě</w:t>
      </w:r>
      <w:r w:rsidR="00C4359C">
        <w:t xml:space="preserve"> zapečetěné lahve od každého vzorku. </w:t>
      </w:r>
      <w:r>
        <w:t>Jeden vzorek bude určen</w:t>
      </w:r>
      <w:r w:rsidR="00C4359C">
        <w:t xml:space="preserve"> pro potřeby hodnocení, jeden pak pro případnou kontrolu</w:t>
      </w:r>
      <w:r w:rsidR="009C4520">
        <w:t xml:space="preserve"> a následnou likvidaci</w:t>
      </w:r>
      <w:r w:rsidR="00C4359C">
        <w:t>.</w:t>
      </w:r>
    </w:p>
    <w:p w14:paraId="083DA9C9" w14:textId="77777777" w:rsidR="00C4359C" w:rsidRDefault="00C4359C" w:rsidP="00C4359C">
      <w:pPr>
        <w:pStyle w:val="Normlnweb"/>
      </w:pPr>
      <w:r>
        <w:t xml:space="preserve"> Zaplacení poplatku </w:t>
      </w:r>
      <w:r w:rsidR="009C4520">
        <w:rPr>
          <w:b/>
        </w:rPr>
        <w:t>(700 Kč vč</w:t>
      </w:r>
      <w:r w:rsidRPr="00EB7406">
        <w:rPr>
          <w:b/>
        </w:rPr>
        <w:t>. DPH / vzorek)</w:t>
      </w:r>
      <w:r>
        <w:t xml:space="preserve"> za přijaté vzorky v hotovosti. </w:t>
      </w:r>
    </w:p>
    <w:p w14:paraId="40A729C9" w14:textId="77777777" w:rsidR="00C4359C" w:rsidRPr="00F40B6D" w:rsidRDefault="00C4359C" w:rsidP="00C4359C">
      <w:pPr>
        <w:pStyle w:val="Normlnweb"/>
        <w:spacing w:before="0" w:beforeAutospacing="0" w:after="0" w:afterAutospacing="0"/>
        <w:rPr>
          <w:b/>
        </w:rPr>
      </w:pPr>
      <w:r w:rsidRPr="00F40B6D">
        <w:rPr>
          <w:b/>
        </w:rPr>
        <w:t>Zároveň se vzorky doručí vinař:</w:t>
      </w:r>
    </w:p>
    <w:p w14:paraId="67FACC79" w14:textId="77777777" w:rsidR="00C4359C" w:rsidRDefault="00C4359C" w:rsidP="00C4359C">
      <w:pPr>
        <w:pStyle w:val="Normlnweb"/>
        <w:spacing w:before="0" w:beforeAutospacing="0" w:after="0" w:afterAutospacing="0"/>
      </w:pPr>
      <w:r>
        <w:t xml:space="preserve">- originál přihlášku </w:t>
      </w:r>
    </w:p>
    <w:p w14:paraId="1B83309A" w14:textId="77777777" w:rsidR="00C4359C" w:rsidRPr="00F40B6D" w:rsidRDefault="00C4359C" w:rsidP="00C4359C">
      <w:pPr>
        <w:pStyle w:val="Normlnweb"/>
        <w:spacing w:before="0" w:beforeAutospacing="0" w:after="0" w:afterAutospacing="0"/>
      </w:pPr>
      <w:r>
        <w:t xml:space="preserve">- </w:t>
      </w:r>
      <w:r w:rsidRPr="00F40B6D">
        <w:t xml:space="preserve">podepsanou </w:t>
      </w:r>
      <w:proofErr w:type="spellStart"/>
      <w:r w:rsidRPr="00F40B6D">
        <w:t>podlicenční</w:t>
      </w:r>
      <w:proofErr w:type="spellEnd"/>
      <w:r w:rsidRPr="00F40B6D">
        <w:t xml:space="preserve"> smlouvu 2x</w:t>
      </w:r>
    </w:p>
    <w:p w14:paraId="12EC33FA" w14:textId="6B771C80" w:rsidR="00C4359C" w:rsidRPr="00F40B6D" w:rsidRDefault="00C4359C" w:rsidP="00C4359C">
      <w:pPr>
        <w:pStyle w:val="Normlnweb"/>
        <w:spacing w:before="0" w:beforeAutospacing="0" w:after="0" w:afterAutospacing="0"/>
      </w:pPr>
      <w:r w:rsidRPr="00F40B6D">
        <w:t>- vyplněný a podepsaný formulář pro objednávku záklopek</w:t>
      </w:r>
      <w:r w:rsidR="005E602A">
        <w:t xml:space="preserve"> </w:t>
      </w:r>
      <w:r w:rsidR="005E602A">
        <w:t xml:space="preserve">(do 30.9. zaslat do firmy </w:t>
      </w:r>
      <w:r w:rsidR="0055242B" w:rsidRPr="0055242B">
        <w:t>PEMAG, spol. s r.o.</w:t>
      </w:r>
      <w:r w:rsidR="005E602A">
        <w:t>)</w:t>
      </w:r>
      <w:r w:rsidRPr="00F40B6D">
        <w:t xml:space="preserve">, šroubových uzávěrů </w:t>
      </w:r>
      <w:r w:rsidR="00570B00">
        <w:t xml:space="preserve">(do 30.9. zaslat do firmy </w:t>
      </w:r>
      <w:proofErr w:type="spellStart"/>
      <w:r w:rsidR="00570B00" w:rsidRPr="00570B00">
        <w:t>Creative</w:t>
      </w:r>
      <w:proofErr w:type="spellEnd"/>
      <w:r w:rsidR="00570B00" w:rsidRPr="00570B00">
        <w:t xml:space="preserve"> Caps s.r.o.</w:t>
      </w:r>
      <w:r w:rsidR="00570B00">
        <w:t>)</w:t>
      </w:r>
    </w:p>
    <w:p w14:paraId="0A92C1DC" w14:textId="77777777" w:rsidR="00C4359C" w:rsidRPr="00F40B6D" w:rsidRDefault="00C4359C" w:rsidP="00C4359C">
      <w:pPr>
        <w:pStyle w:val="Normlnweb"/>
        <w:spacing w:before="0" w:beforeAutospacing="0" w:after="0" w:afterAutospacing="0"/>
      </w:pPr>
      <w:r w:rsidRPr="00F40B6D">
        <w:t xml:space="preserve">- </w:t>
      </w:r>
      <w:r w:rsidR="00F40B6D">
        <w:t>a</w:t>
      </w:r>
      <w:r w:rsidRPr="00F40B6D">
        <w:t>nalytický rozbor vína: 1x</w:t>
      </w:r>
    </w:p>
    <w:p w14:paraId="66644761" w14:textId="3DB80E0F" w:rsidR="00D041A2" w:rsidRDefault="00C4359C" w:rsidP="0055242B">
      <w:pPr>
        <w:pStyle w:val="Normlnweb"/>
        <w:spacing w:before="0" w:beforeAutospacing="0" w:after="0" w:afterAutospacing="0"/>
      </w:pPr>
      <w:r w:rsidRPr="00F40B6D">
        <w:t xml:space="preserve">- </w:t>
      </w:r>
      <w:r w:rsidR="00F40B6D">
        <w:t>k</w:t>
      </w:r>
      <w:r w:rsidRPr="00F40B6D">
        <w:t>opie dokladu o původu hroznů: 1x (výkupní lístek nebo výpis z registru UKZUZ o vlastnictví vinice).</w:t>
      </w:r>
      <w:r w:rsidR="00960177">
        <w:br/>
      </w:r>
      <w:r w:rsidR="00960177">
        <w:br/>
        <w:t>Případné dotazy a přip</w:t>
      </w:r>
      <w:r w:rsidR="00E565F4">
        <w:t>omínky zodpoví I</w:t>
      </w:r>
      <w:r w:rsidR="009C4520">
        <w:t>ng. Petr Gondáš</w:t>
      </w:r>
      <w:r w:rsidR="00960177">
        <w:t xml:space="preserve">, </w:t>
      </w:r>
      <w:r w:rsidR="009C4520">
        <w:t>manažer Salonu vín, tel. 602 470 261</w:t>
      </w:r>
      <w:r w:rsidR="00960177">
        <w:t>. Pokud byste měli problém s otevřením souboru případně jakékoliv dotazy, kontaktujte nás prosím na</w:t>
      </w:r>
      <w:r w:rsidR="0055242B">
        <w:t xml:space="preserve"> </w:t>
      </w:r>
      <w:r w:rsidR="00E565F4">
        <w:t>e-mailu</w:t>
      </w:r>
      <w:r w:rsidR="00960177">
        <w:t xml:space="preserve">: </w:t>
      </w:r>
      <w:hyperlink r:id="rId6" w:history="1">
        <w:r w:rsidR="009C4520">
          <w:rPr>
            <w:rStyle w:val="Hypertextovodkaz"/>
          </w:rPr>
          <w:t>petr.gondas</w:t>
        </w:r>
        <w:r w:rsidR="00960177">
          <w:rPr>
            <w:rStyle w:val="Hypertextovodkaz"/>
          </w:rPr>
          <w:t>@vinarskecentrum.cz</w:t>
        </w:r>
      </w:hyperlink>
      <w:r w:rsidR="0055242B">
        <w:t>.</w:t>
      </w:r>
    </w:p>
    <w:sectPr w:rsidR="00D041A2" w:rsidSect="005542A6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395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77"/>
    <w:rsid w:val="00072327"/>
    <w:rsid w:val="00131B62"/>
    <w:rsid w:val="001C0D9F"/>
    <w:rsid w:val="001F0939"/>
    <w:rsid w:val="00213AF0"/>
    <w:rsid w:val="002B22C8"/>
    <w:rsid w:val="002D5202"/>
    <w:rsid w:val="00361CFC"/>
    <w:rsid w:val="003D7A04"/>
    <w:rsid w:val="00527670"/>
    <w:rsid w:val="00537E5B"/>
    <w:rsid w:val="005463B4"/>
    <w:rsid w:val="0055242B"/>
    <w:rsid w:val="005542A6"/>
    <w:rsid w:val="00570B00"/>
    <w:rsid w:val="005874A1"/>
    <w:rsid w:val="005A113B"/>
    <w:rsid w:val="005E602A"/>
    <w:rsid w:val="006213AA"/>
    <w:rsid w:val="00652B15"/>
    <w:rsid w:val="00662489"/>
    <w:rsid w:val="006E41DC"/>
    <w:rsid w:val="007020B0"/>
    <w:rsid w:val="00730CAB"/>
    <w:rsid w:val="00756F15"/>
    <w:rsid w:val="008C3CC5"/>
    <w:rsid w:val="00905770"/>
    <w:rsid w:val="009409D9"/>
    <w:rsid w:val="00960177"/>
    <w:rsid w:val="009C4520"/>
    <w:rsid w:val="009E11B9"/>
    <w:rsid w:val="009E3C5F"/>
    <w:rsid w:val="00AA4BFC"/>
    <w:rsid w:val="00B74E6A"/>
    <w:rsid w:val="00B8062D"/>
    <w:rsid w:val="00BF0D03"/>
    <w:rsid w:val="00C4359C"/>
    <w:rsid w:val="00C55502"/>
    <w:rsid w:val="00CA48FF"/>
    <w:rsid w:val="00CF5783"/>
    <w:rsid w:val="00D041A2"/>
    <w:rsid w:val="00D40CCA"/>
    <w:rsid w:val="00D73F50"/>
    <w:rsid w:val="00D76AB0"/>
    <w:rsid w:val="00DF6DBA"/>
    <w:rsid w:val="00E271E0"/>
    <w:rsid w:val="00E30D93"/>
    <w:rsid w:val="00E565F4"/>
    <w:rsid w:val="00EB7406"/>
    <w:rsid w:val="00F023DE"/>
    <w:rsid w:val="00F151ED"/>
    <w:rsid w:val="00F2003B"/>
    <w:rsid w:val="00F40B6D"/>
    <w:rsid w:val="00F941C2"/>
    <w:rsid w:val="00FA4DCA"/>
    <w:rsid w:val="00FD18F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DAAB0"/>
  <w15:docId w15:val="{0B73CF0F-4E5A-4248-9AD6-677179A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601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24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customStyle="1" w:styleId="reset">
    <w:name w:val="reset"/>
    <w:basedOn w:val="Normln"/>
    <w:rsid w:val="00960177"/>
    <w:pPr>
      <w:spacing w:before="100" w:beforeAutospacing="1" w:after="100" w:afterAutospacing="1"/>
    </w:pPr>
  </w:style>
  <w:style w:type="character" w:styleId="Hypertextovodkaz">
    <w:name w:val="Hyperlink"/>
    <w:rsid w:val="00960177"/>
    <w:rPr>
      <w:color w:val="0000FF"/>
      <w:u w:val="single"/>
    </w:rPr>
  </w:style>
  <w:style w:type="paragraph" w:styleId="Normlnweb">
    <w:name w:val="Normal (Web)"/>
    <w:basedOn w:val="Normln"/>
    <w:rsid w:val="00960177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131B62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5524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odni@vinarskecentrum.cz" TargetMode="External"/><Relationship Id="rId5" Type="http://schemas.openxmlformats.org/officeDocument/2006/relationships/hyperlink" Target="file:///\\Nvc-server\privat\Projekty%202020\2020%20Svatomartinsk&#233;%20v&#237;no\Druh&#225;%20v&#253;zva\www.elwis.cz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Svatomartinské 2011 - kompletní informace a podklady pro vinaře</vt:lpstr>
    </vt:vector>
  </TitlesOfParts>
  <Company>Národní vinařské centrum</Company>
  <LinksUpToDate>false</LinksUpToDate>
  <CharactersWithSpaces>2199</CharactersWithSpaces>
  <SharedDoc>false</SharedDoc>
  <HLinks>
    <vt:vector size="12" baseType="variant"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www.elwis.cz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Svatomartinské 2011 - kompletní informace a podklady pro vinaře</dc:title>
  <dc:creator>Ing. Marek Babisz</dc:creator>
  <cp:lastModifiedBy>Petr Gondáš</cp:lastModifiedBy>
  <cp:revision>2</cp:revision>
  <dcterms:created xsi:type="dcterms:W3CDTF">2025-09-15T14:54:00Z</dcterms:created>
  <dcterms:modified xsi:type="dcterms:W3CDTF">2025-09-15T14:54:00Z</dcterms:modified>
</cp:coreProperties>
</file>