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3079" w14:textId="4D1E3A21" w:rsidR="00C67655" w:rsidRPr="00C67655" w:rsidRDefault="00C67655" w:rsidP="00C67655">
      <w:pPr>
        <w:spacing w:after="0"/>
        <w:jc w:val="center"/>
        <w:rPr>
          <w:rFonts w:asciiTheme="majorHAnsi" w:hAnsiTheme="majorHAnsi" w:cstheme="majorHAnsi"/>
          <w:i/>
          <w:spacing w:val="50"/>
          <w:sz w:val="24"/>
          <w:szCs w:val="24"/>
        </w:rPr>
      </w:pPr>
      <w:r w:rsidRPr="00C67655">
        <w:rPr>
          <w:rFonts w:asciiTheme="majorHAnsi" w:hAnsiTheme="majorHAnsi" w:cstheme="majorHAnsi"/>
          <w:i/>
          <w:spacing w:val="50"/>
          <w:sz w:val="24"/>
          <w:szCs w:val="24"/>
        </w:rPr>
        <w:t xml:space="preserve">Tisková zpráva ze dne </w:t>
      </w:r>
      <w:r w:rsidR="00CA5FCF">
        <w:rPr>
          <w:rFonts w:asciiTheme="majorHAnsi" w:hAnsiTheme="majorHAnsi" w:cstheme="majorHAnsi"/>
          <w:i/>
          <w:spacing w:val="50"/>
          <w:sz w:val="24"/>
          <w:szCs w:val="24"/>
        </w:rPr>
        <w:t>2</w:t>
      </w:r>
      <w:r w:rsidR="00074000">
        <w:rPr>
          <w:rFonts w:asciiTheme="majorHAnsi" w:hAnsiTheme="majorHAnsi" w:cstheme="majorHAnsi"/>
          <w:i/>
          <w:spacing w:val="50"/>
          <w:sz w:val="24"/>
          <w:szCs w:val="24"/>
        </w:rPr>
        <w:t>2</w:t>
      </w:r>
      <w:r w:rsidRPr="00C67655">
        <w:rPr>
          <w:rFonts w:asciiTheme="majorHAnsi" w:hAnsiTheme="majorHAnsi" w:cstheme="majorHAnsi"/>
          <w:i/>
          <w:spacing w:val="50"/>
          <w:sz w:val="24"/>
          <w:szCs w:val="24"/>
        </w:rPr>
        <w:t>. 6. 2026</w:t>
      </w:r>
    </w:p>
    <w:p w14:paraId="2A546AD5" w14:textId="77777777" w:rsidR="00C67655" w:rsidRDefault="00C67655" w:rsidP="00C67655">
      <w:pPr>
        <w:ind w:right="-142"/>
        <w:jc w:val="both"/>
        <w:rPr>
          <w:rFonts w:ascii="Chapparal Pro" w:hAnsi="Chapparal Pro" w:cs="Arial"/>
          <w:b/>
          <w:sz w:val="34"/>
          <w:szCs w:val="34"/>
        </w:rPr>
      </w:pPr>
    </w:p>
    <w:p w14:paraId="740A4B91" w14:textId="46A64E53" w:rsidR="00A019B8" w:rsidRPr="001B0BEF" w:rsidRDefault="00A019B8" w:rsidP="00C67655">
      <w:pPr>
        <w:ind w:right="-142"/>
        <w:jc w:val="both"/>
        <w:rPr>
          <w:rFonts w:ascii="Chapparal Pro" w:hAnsi="Chapparal Pro" w:cs="Arial"/>
          <w:b/>
          <w:bCs/>
          <w:iCs/>
          <w:sz w:val="32"/>
          <w:szCs w:val="32"/>
        </w:rPr>
      </w:pPr>
      <w:r w:rsidRPr="001B0BEF">
        <w:rPr>
          <w:rFonts w:ascii="Chapparal Pro" w:hAnsi="Chapparal Pro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59264" behindDoc="1" locked="1" layoutInCell="1" allowOverlap="1" wp14:anchorId="78D415CA" wp14:editId="22DAB2C5">
            <wp:simplePos x="0" y="0"/>
            <wp:positionH relativeFrom="column">
              <wp:posOffset>-1859280</wp:posOffset>
            </wp:positionH>
            <wp:positionV relativeFrom="paragraph">
              <wp:posOffset>6263640</wp:posOffset>
            </wp:positionV>
            <wp:extent cx="850265" cy="450850"/>
            <wp:effectExtent l="0" t="0" r="6985" b="6350"/>
            <wp:wrapNone/>
            <wp:docPr id="6" name="Obrázek 6" descr="Unie enolo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nie enolog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BEF">
        <w:rPr>
          <w:rFonts w:ascii="Chapparal Pro" w:hAnsi="Chapparal Pro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0288" behindDoc="1" locked="1" layoutInCell="1" allowOverlap="1" wp14:anchorId="4F97C1A5" wp14:editId="2171B934">
            <wp:simplePos x="0" y="0"/>
            <wp:positionH relativeFrom="column">
              <wp:posOffset>-1292225</wp:posOffset>
            </wp:positionH>
            <wp:positionV relativeFrom="paragraph">
              <wp:posOffset>7289165</wp:posOffset>
            </wp:positionV>
            <wp:extent cx="392430" cy="398145"/>
            <wp:effectExtent l="0" t="0" r="7620" b="1905"/>
            <wp:wrapNone/>
            <wp:docPr id="7" name="Obrázek 7" descr="LOGO VINFO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INFON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BEF">
        <w:rPr>
          <w:rFonts w:ascii="Chapparal Pro" w:hAnsi="Chapparal Pro" w:cs="Arial"/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1312" behindDoc="1" locked="1" layoutInCell="1" allowOverlap="1" wp14:anchorId="14911FF3" wp14:editId="791DFFCB">
            <wp:simplePos x="0" y="0"/>
            <wp:positionH relativeFrom="column">
              <wp:posOffset>-1819275</wp:posOffset>
            </wp:positionH>
            <wp:positionV relativeFrom="paragraph">
              <wp:posOffset>7285990</wp:posOffset>
            </wp:positionV>
            <wp:extent cx="378460" cy="378460"/>
            <wp:effectExtent l="0" t="0" r="2540" b="2540"/>
            <wp:wrapNone/>
            <wp:docPr id="9" name="Obrázek 9" descr="Vina zM zC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na zM zC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7A" w:rsidRPr="001B0BEF">
        <w:rPr>
          <w:rFonts w:ascii="Chapparal Pro" w:hAnsi="Chapparal Pro" w:cs="Arial"/>
          <w:b/>
          <w:bCs/>
          <w:iCs/>
          <w:sz w:val="32"/>
          <w:szCs w:val="32"/>
        </w:rPr>
        <w:t xml:space="preserve">Mezinárodní soutěž vín </w:t>
      </w:r>
      <w:proofErr w:type="spellStart"/>
      <w:r w:rsidR="00B93C7A" w:rsidRPr="001B0BEF">
        <w:rPr>
          <w:rFonts w:ascii="Chapparal Pro" w:hAnsi="Chapparal Pro" w:cs="Arial"/>
          <w:b/>
          <w:bCs/>
          <w:iCs/>
          <w:sz w:val="32"/>
          <w:szCs w:val="32"/>
        </w:rPr>
        <w:t>Oenoforum</w:t>
      </w:r>
      <w:proofErr w:type="spellEnd"/>
      <w:r w:rsidR="00B93C7A" w:rsidRPr="001B0BEF">
        <w:rPr>
          <w:rFonts w:ascii="Chapparal Pro" w:hAnsi="Chapparal Pro" w:cs="Arial"/>
          <w:b/>
          <w:bCs/>
          <w:iCs/>
          <w:sz w:val="32"/>
          <w:szCs w:val="32"/>
        </w:rPr>
        <w:t xml:space="preserve"> 202</w:t>
      </w:r>
      <w:r w:rsidR="0054061C" w:rsidRPr="001B0BEF">
        <w:rPr>
          <w:rFonts w:ascii="Chapparal Pro" w:hAnsi="Chapparal Pro" w:cs="Arial"/>
          <w:b/>
          <w:bCs/>
          <w:iCs/>
          <w:sz w:val="32"/>
          <w:szCs w:val="32"/>
        </w:rPr>
        <w:t>6</w:t>
      </w:r>
      <w:r w:rsidR="00CA5FCF" w:rsidRPr="001B0BEF">
        <w:rPr>
          <w:rFonts w:ascii="Chapparal Pro" w:hAnsi="Chapparal Pro" w:cs="Arial"/>
          <w:b/>
          <w:bCs/>
          <w:iCs/>
          <w:sz w:val="32"/>
          <w:szCs w:val="32"/>
        </w:rPr>
        <w:t xml:space="preserve"> zná své vítěze</w:t>
      </w:r>
      <w:r w:rsidR="00AB356B" w:rsidRPr="001B0BEF">
        <w:rPr>
          <w:rFonts w:ascii="Chapparal Pro" w:hAnsi="Chapparal Pro" w:cs="Arial"/>
          <w:b/>
          <w:bCs/>
          <w:iCs/>
          <w:sz w:val="32"/>
          <w:szCs w:val="32"/>
        </w:rPr>
        <w:t>. Dařilo se domácím i slovenským vinařům</w:t>
      </w:r>
      <w:r w:rsidR="00CA5FCF" w:rsidRPr="001B0BEF">
        <w:rPr>
          <w:rFonts w:ascii="Chapparal Pro" w:hAnsi="Chapparal Pro" w:cs="Arial"/>
          <w:b/>
          <w:bCs/>
          <w:iCs/>
          <w:sz w:val="32"/>
          <w:szCs w:val="32"/>
        </w:rPr>
        <w:t xml:space="preserve"> </w:t>
      </w:r>
      <w:r w:rsidR="00B93C7A" w:rsidRPr="001B0BEF">
        <w:rPr>
          <w:rFonts w:ascii="Chapparal Pro" w:hAnsi="Chapparal Pro" w:cs="Arial"/>
          <w:b/>
          <w:bCs/>
          <w:iCs/>
          <w:sz w:val="32"/>
          <w:szCs w:val="32"/>
        </w:rPr>
        <w:t xml:space="preserve"> </w:t>
      </w:r>
    </w:p>
    <w:p w14:paraId="41AA33D1" w14:textId="0104E2BA" w:rsidR="00CA5FCF" w:rsidRPr="001B0BEF" w:rsidRDefault="00AB356B" w:rsidP="003A3FAC">
      <w:pPr>
        <w:spacing w:after="0"/>
        <w:jc w:val="both"/>
        <w:rPr>
          <w:rFonts w:ascii="Chapparal Pro" w:hAnsi="Chapparal Pro" w:cs="Arial"/>
          <w:b/>
          <w:bCs/>
          <w:iCs/>
          <w:sz w:val="24"/>
          <w:szCs w:val="24"/>
        </w:rPr>
      </w:pPr>
      <w:r w:rsidRPr="001B0BEF">
        <w:rPr>
          <w:rFonts w:ascii="Chapparal Pro" w:hAnsi="Chapparal Pro" w:cs="Arial"/>
          <w:b/>
          <w:bCs/>
          <w:iCs/>
          <w:sz w:val="24"/>
          <w:szCs w:val="24"/>
        </w:rPr>
        <w:t xml:space="preserve">Jubilejní 20. ročník prestižní mezinárodní soutěže vín </w:t>
      </w:r>
      <w:proofErr w:type="spellStart"/>
      <w:r w:rsidRPr="001B0BEF">
        <w:rPr>
          <w:rFonts w:ascii="Chapparal Pro" w:hAnsi="Chapparal Pro" w:cs="Arial"/>
          <w:b/>
          <w:bCs/>
          <w:iCs/>
          <w:sz w:val="24"/>
          <w:szCs w:val="24"/>
        </w:rPr>
        <w:t>Oenoforum</w:t>
      </w:r>
      <w:proofErr w:type="spellEnd"/>
      <w:r w:rsidRPr="001B0BEF">
        <w:rPr>
          <w:rFonts w:ascii="Chapparal Pro" w:hAnsi="Chapparal Pro" w:cs="Arial"/>
          <w:b/>
          <w:bCs/>
          <w:iCs/>
          <w:sz w:val="24"/>
          <w:szCs w:val="24"/>
        </w:rPr>
        <w:t xml:space="preserve"> – Czech International Wine </w:t>
      </w:r>
      <w:proofErr w:type="spellStart"/>
      <w:r w:rsidRPr="001B0BEF">
        <w:rPr>
          <w:rFonts w:ascii="Chapparal Pro" w:hAnsi="Chapparal Pro" w:cs="Arial"/>
          <w:b/>
          <w:bCs/>
          <w:iCs/>
          <w:sz w:val="24"/>
          <w:szCs w:val="24"/>
        </w:rPr>
        <w:t>Competition</w:t>
      </w:r>
      <w:proofErr w:type="spellEnd"/>
      <w:r w:rsidRPr="001B0BEF">
        <w:rPr>
          <w:rFonts w:ascii="Chapparal Pro" w:hAnsi="Chapparal Pro" w:cs="Arial"/>
          <w:b/>
          <w:bCs/>
          <w:iCs/>
          <w:sz w:val="24"/>
          <w:szCs w:val="24"/>
        </w:rPr>
        <w:t xml:space="preserve"> 2026, kterou tradičně pořádá Svaz vinařů ČR, vyvrcholil vyhlášením svých vítězů. Ve dnech 17. až 19. června se v nově zrekonstruovaných reprezentativních prostorách multifunkčního centra Jízdárna ve Znojmě sešla elitní mezinárodní porota, aby ohodnotila stovky špičkových vzorků. Tuzemská vína vybojovala dva tituly šampionů i ocenění za nejlepší kolekci soutěže, kterou si odváží Vinařství Volařík.</w:t>
      </w:r>
    </w:p>
    <w:p w14:paraId="2D011CA6" w14:textId="77777777" w:rsidR="00AB356B" w:rsidRDefault="00AB356B" w:rsidP="003A3FAC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047E54D6" w14:textId="320D3396" w:rsidR="00AB356B" w:rsidRPr="001B0BEF" w:rsidRDefault="00AB356B" w:rsidP="003A3FAC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  <w:proofErr w:type="spellStart"/>
      <w:r w:rsidRPr="001B0BEF">
        <w:rPr>
          <w:rFonts w:ascii="Chapparal Pro" w:hAnsi="Chapparal Pro" w:cs="Arial"/>
          <w:iCs/>
          <w:sz w:val="24"/>
          <w:szCs w:val="24"/>
        </w:rPr>
        <w:t>Oenoforum</w:t>
      </w:r>
      <w:proofErr w:type="spellEnd"/>
      <w:r w:rsidRPr="001B0BEF">
        <w:rPr>
          <w:rFonts w:ascii="Chapparal Pro" w:hAnsi="Chapparal Pro" w:cs="Arial"/>
          <w:iCs/>
          <w:sz w:val="24"/>
          <w:szCs w:val="24"/>
        </w:rPr>
        <w:t xml:space="preserve"> je jedinou mezinárodní soutěží vín na území České republiky, která se koná pod přímou patronací Mezinárodní organizace pro víno a vinohradnictví (OIV), což garantuje nejvyšší světové standardy hodnocení. Letošní jubilejní ročník přinesl skvělé srovnání domácí a zahraniční produkce, přičemž </w:t>
      </w:r>
      <w:r w:rsidR="00DF5DFD">
        <w:rPr>
          <w:rFonts w:ascii="Chapparal Pro" w:hAnsi="Chapparal Pro" w:cs="Arial"/>
          <w:iCs/>
          <w:sz w:val="24"/>
          <w:szCs w:val="24"/>
        </w:rPr>
        <w:t>domácí</w:t>
      </w:r>
      <w:r w:rsidRPr="001B0BEF">
        <w:rPr>
          <w:rFonts w:ascii="Chapparal Pro" w:hAnsi="Chapparal Pro" w:cs="Arial"/>
          <w:iCs/>
          <w:sz w:val="24"/>
          <w:szCs w:val="24"/>
        </w:rPr>
        <w:t xml:space="preserve"> vinaři potvrdili svou dominanci v bílých vínech.</w:t>
      </w:r>
    </w:p>
    <w:p w14:paraId="69FB8F58" w14:textId="77777777" w:rsidR="00AC3F55" w:rsidRDefault="00AC3F55" w:rsidP="00AC3F55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</w:p>
    <w:p w14:paraId="3047F184" w14:textId="36C43D55" w:rsidR="00AB356B" w:rsidRPr="001B0BEF" w:rsidRDefault="00EF6E99" w:rsidP="003A3FAC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  <w:proofErr w:type="spellStart"/>
      <w:r>
        <w:rPr>
          <w:rFonts w:ascii="Chapparal Pro" w:hAnsi="Chapparal Pro" w:cs="Arial"/>
          <w:iCs/>
          <w:sz w:val="24"/>
          <w:szCs w:val="24"/>
        </w:rPr>
        <w:t>Ch</w:t>
      </w:r>
      <w:r w:rsidRPr="00AC3F55">
        <w:rPr>
          <w:rFonts w:ascii="Chapparal Pro" w:hAnsi="Chapparal Pro" w:cs="Arial"/>
          <w:iCs/>
          <w:sz w:val="24"/>
          <w:szCs w:val="24"/>
        </w:rPr>
        <w:t>ampionem</w:t>
      </w:r>
      <w:proofErr w:type="spellEnd"/>
      <w:r w:rsidRPr="00AC3F55">
        <w:rPr>
          <w:rFonts w:ascii="Chapparal Pro" w:hAnsi="Chapparal Pro" w:cs="Arial"/>
          <w:iCs/>
          <w:sz w:val="24"/>
          <w:szCs w:val="24"/>
        </w:rPr>
        <w:t xml:space="preserve"> </w:t>
      </w:r>
      <w:r>
        <w:rPr>
          <w:rFonts w:ascii="Chapparal Pro" w:hAnsi="Chapparal Pro" w:cs="Arial"/>
          <w:iCs/>
          <w:sz w:val="24"/>
          <w:szCs w:val="24"/>
        </w:rPr>
        <w:t xml:space="preserve">bílých vín </w:t>
      </w:r>
      <w:r w:rsidR="00AC3F55" w:rsidRPr="00AC3F55">
        <w:rPr>
          <w:rFonts w:ascii="Chapparal Pro" w:hAnsi="Chapparal Pro" w:cs="Arial"/>
          <w:iCs/>
          <w:sz w:val="24"/>
          <w:szCs w:val="24"/>
        </w:rPr>
        <w:t>se stal Ryzlink rýnský, pozdní sběr 2024 z</w:t>
      </w:r>
      <w:r w:rsidR="00B11237">
        <w:rPr>
          <w:rFonts w:ascii="Chapparal Pro" w:hAnsi="Chapparal Pro" w:cs="Arial"/>
          <w:iCs/>
          <w:sz w:val="24"/>
          <w:szCs w:val="24"/>
        </w:rPr>
        <w:t> </w:t>
      </w:r>
      <w:r w:rsidR="00AC3F55" w:rsidRPr="00AC3F55">
        <w:rPr>
          <w:rFonts w:ascii="Chapparal Pro" w:hAnsi="Chapparal Pro" w:cs="Arial"/>
          <w:iCs/>
          <w:sz w:val="24"/>
          <w:szCs w:val="24"/>
        </w:rPr>
        <w:t>moravského</w:t>
      </w:r>
      <w:r w:rsidR="00B11237">
        <w:rPr>
          <w:rFonts w:ascii="Chapparal Pro" w:hAnsi="Chapparal Pro" w:cs="Arial"/>
          <w:iCs/>
          <w:sz w:val="24"/>
          <w:szCs w:val="24"/>
        </w:rPr>
        <w:t xml:space="preserve"> </w:t>
      </w:r>
      <w:r w:rsidR="001C76AE">
        <w:rPr>
          <w:rFonts w:ascii="Chapparal Pro" w:hAnsi="Chapparal Pro" w:cs="Arial"/>
          <w:iCs/>
          <w:sz w:val="24"/>
          <w:szCs w:val="24"/>
        </w:rPr>
        <w:t>vinařství</w:t>
      </w:r>
      <w:r w:rsidR="001C76AE" w:rsidRPr="00AC3F55">
        <w:rPr>
          <w:rFonts w:ascii="Chapparal Pro" w:hAnsi="Chapparal Pro" w:cs="Arial"/>
          <w:iCs/>
          <w:sz w:val="24"/>
          <w:szCs w:val="24"/>
        </w:rPr>
        <w:t xml:space="preserve"> </w:t>
      </w:r>
      <w:r w:rsidR="001C76AE" w:rsidRPr="00EF6E99">
        <w:rPr>
          <w:rFonts w:ascii="Chapparal Pro" w:hAnsi="Chapparal Pro" w:cs="Arial"/>
          <w:iCs/>
          <w:sz w:val="24"/>
          <w:szCs w:val="24"/>
        </w:rPr>
        <w:t>Elišky</w:t>
      </w:r>
      <w:r w:rsidRPr="00EF6E99">
        <w:rPr>
          <w:rFonts w:ascii="Chapparal Pro" w:hAnsi="Chapparal Pro" w:cs="Arial"/>
          <w:iCs/>
          <w:sz w:val="24"/>
          <w:szCs w:val="24"/>
        </w:rPr>
        <w:t xml:space="preserve"> Beckov</w:t>
      </w:r>
      <w:r w:rsidR="00C3545A">
        <w:rPr>
          <w:rFonts w:ascii="Chapparal Pro" w:hAnsi="Chapparal Pro" w:cs="Arial"/>
          <w:iCs/>
          <w:sz w:val="24"/>
          <w:szCs w:val="24"/>
        </w:rPr>
        <w:t xml:space="preserve">é, </w:t>
      </w:r>
      <w:r w:rsidRPr="00EF6E99">
        <w:rPr>
          <w:rFonts w:ascii="Chapparal Pro" w:hAnsi="Chapparal Pro" w:cs="Arial"/>
          <w:iCs/>
          <w:sz w:val="24"/>
          <w:szCs w:val="24"/>
        </w:rPr>
        <w:t>No.44</w:t>
      </w:r>
      <w:r w:rsidR="00C3545A">
        <w:rPr>
          <w:rFonts w:ascii="Chapparal Pro" w:hAnsi="Chapparal Pro" w:cs="Arial"/>
          <w:iCs/>
          <w:sz w:val="24"/>
          <w:szCs w:val="24"/>
        </w:rPr>
        <w:t xml:space="preserve"> z Dolních Dunajovic.</w:t>
      </w:r>
      <w:r w:rsidR="00AC3F55" w:rsidRPr="00AC3F55">
        <w:rPr>
          <w:rFonts w:ascii="Chapparal Pro" w:hAnsi="Chapparal Pro" w:cs="Arial"/>
          <w:iCs/>
          <w:sz w:val="24"/>
          <w:szCs w:val="24"/>
        </w:rPr>
        <w:t xml:space="preserve"> </w:t>
      </w:r>
      <w:r>
        <w:rPr>
          <w:rFonts w:ascii="Chapparal Pro" w:hAnsi="Chapparal Pro" w:cs="Arial"/>
          <w:iCs/>
          <w:sz w:val="24"/>
          <w:szCs w:val="24"/>
        </w:rPr>
        <w:t xml:space="preserve">Prestižní titul </w:t>
      </w:r>
      <w:proofErr w:type="spellStart"/>
      <w:r>
        <w:rPr>
          <w:rFonts w:ascii="Chapparal Pro" w:hAnsi="Chapparal Pro" w:cs="Arial"/>
          <w:iCs/>
          <w:sz w:val="24"/>
          <w:szCs w:val="24"/>
        </w:rPr>
        <w:t>Ch</w:t>
      </w:r>
      <w:r w:rsidR="00AC3F55" w:rsidRPr="00AC3F55">
        <w:rPr>
          <w:rFonts w:ascii="Chapparal Pro" w:hAnsi="Chapparal Pro" w:cs="Arial"/>
          <w:iCs/>
          <w:sz w:val="24"/>
          <w:szCs w:val="24"/>
        </w:rPr>
        <w:t>ampion</w:t>
      </w:r>
      <w:proofErr w:type="spellEnd"/>
      <w:r w:rsidR="00AC3F55" w:rsidRPr="00AC3F55">
        <w:rPr>
          <w:rFonts w:ascii="Chapparal Pro" w:hAnsi="Chapparal Pro" w:cs="Arial"/>
          <w:iCs/>
          <w:sz w:val="24"/>
          <w:szCs w:val="24"/>
        </w:rPr>
        <w:t xml:space="preserve"> </w:t>
      </w:r>
      <w:r w:rsidR="001C76AE">
        <w:rPr>
          <w:rFonts w:ascii="Chapparal Pro" w:hAnsi="Chapparal Pro" w:cs="Arial"/>
          <w:iCs/>
          <w:sz w:val="24"/>
          <w:szCs w:val="24"/>
        </w:rPr>
        <w:t>Riesling</w:t>
      </w:r>
      <w:r>
        <w:rPr>
          <w:rFonts w:ascii="Chapparal Pro" w:hAnsi="Chapparal Pro" w:cs="Arial"/>
          <w:iCs/>
          <w:sz w:val="24"/>
          <w:szCs w:val="24"/>
        </w:rPr>
        <w:t>, kterému byl</w:t>
      </w:r>
      <w:r w:rsidR="00B11237">
        <w:rPr>
          <w:rFonts w:ascii="Chapparal Pro" w:hAnsi="Chapparal Pro" w:cs="Arial"/>
          <w:iCs/>
          <w:sz w:val="24"/>
          <w:szCs w:val="24"/>
        </w:rPr>
        <w:t xml:space="preserve">a </w:t>
      </w:r>
      <w:r>
        <w:rPr>
          <w:rFonts w:ascii="Chapparal Pro" w:hAnsi="Chapparal Pro" w:cs="Arial"/>
          <w:iCs/>
          <w:sz w:val="24"/>
          <w:szCs w:val="24"/>
        </w:rPr>
        <w:t>věnová</w:t>
      </w:r>
      <w:r w:rsidR="00B11237">
        <w:rPr>
          <w:rFonts w:ascii="Chapparal Pro" w:hAnsi="Chapparal Pro" w:cs="Arial"/>
          <w:iCs/>
          <w:sz w:val="24"/>
          <w:szCs w:val="24"/>
        </w:rPr>
        <w:t>na letošní konference</w:t>
      </w:r>
      <w:r w:rsidR="00AC3F55" w:rsidRPr="00AC3F55">
        <w:rPr>
          <w:rFonts w:ascii="Chapparal Pro" w:hAnsi="Chapparal Pro" w:cs="Arial"/>
          <w:iCs/>
          <w:sz w:val="24"/>
          <w:szCs w:val="24"/>
        </w:rPr>
        <w:t>, si odváží společnost Habánské sklepy za svůj vyzrálý Ryzlink rýnský, výběr z bobulí 2021.</w:t>
      </w:r>
    </w:p>
    <w:p w14:paraId="4BA732A1" w14:textId="77777777" w:rsidR="001B0BEF" w:rsidRDefault="001B0BEF" w:rsidP="001B0BEF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</w:p>
    <w:p w14:paraId="3BCC304F" w14:textId="71D44DC3" w:rsidR="001B0BEF" w:rsidRPr="00AF2A35" w:rsidRDefault="00074000" w:rsidP="001B0BEF">
      <w:pPr>
        <w:spacing w:after="0"/>
        <w:jc w:val="both"/>
        <w:rPr>
          <w:rFonts w:ascii="Chapparal Pro" w:hAnsi="Chapparal Pro" w:cs="Arial"/>
          <w:iCs/>
          <w:color w:val="000000" w:themeColor="text1"/>
          <w:sz w:val="24"/>
          <w:szCs w:val="24"/>
        </w:rPr>
      </w:pPr>
      <w:r w:rsidRPr="00074000">
        <w:rPr>
          <w:rFonts w:ascii="Chapparal Pro" w:hAnsi="Chapparal Pro" w:cs="Arial"/>
          <w:i/>
          <w:sz w:val="24"/>
          <w:szCs w:val="24"/>
        </w:rPr>
        <w:t xml:space="preserve">„Jubilejní dvacátý ročník potvrdil, že </w:t>
      </w:r>
      <w:proofErr w:type="spellStart"/>
      <w:r w:rsidRPr="00074000">
        <w:rPr>
          <w:rFonts w:ascii="Chapparal Pro" w:hAnsi="Chapparal Pro" w:cs="Arial"/>
          <w:i/>
          <w:sz w:val="24"/>
          <w:szCs w:val="24"/>
        </w:rPr>
        <w:t>Oenoforum</w:t>
      </w:r>
      <w:proofErr w:type="spellEnd"/>
      <w:r w:rsidRPr="00074000">
        <w:rPr>
          <w:rFonts w:ascii="Chapparal Pro" w:hAnsi="Chapparal Pro" w:cs="Arial"/>
          <w:i/>
          <w:sz w:val="24"/>
          <w:szCs w:val="24"/>
        </w:rPr>
        <w:t xml:space="preserve"> má na mezinárodní scéně pevnou pozici. Letošní zaměření na Ryzlinky ukázalo obrovský potenciál této odrůdy v našem středoevropském regionu. Kvalita přihlášených vzorků byla mimořádná a mě těší, že domácí vinaři dokázali v této prestižní konkurenci vybojovat dva prestižní šampiony, získat nejlepší kolekci a dokázat, že naše bílá vína patří ke světové špičce</w:t>
      </w:r>
      <w:r>
        <w:rPr>
          <w:rFonts w:ascii="Chapparal Pro" w:hAnsi="Chapparal Pro" w:cs="Arial"/>
          <w:i/>
          <w:sz w:val="24"/>
          <w:szCs w:val="24"/>
        </w:rPr>
        <w:t>,</w:t>
      </w:r>
      <w:r w:rsidR="00384BAB" w:rsidRPr="00AF2A35">
        <w:rPr>
          <w:rFonts w:ascii="Chapparal Pro" w:hAnsi="Chapparal Pro" w:cs="Arial"/>
          <w:i/>
          <w:color w:val="000000" w:themeColor="text1"/>
          <w:sz w:val="24"/>
          <w:szCs w:val="24"/>
        </w:rPr>
        <w:t>“</w:t>
      </w:r>
      <w:r>
        <w:rPr>
          <w:rFonts w:ascii="Chapparal Pro" w:hAnsi="Chapparal Pro" w:cs="Arial"/>
          <w:i/>
          <w:sz w:val="24"/>
          <w:szCs w:val="24"/>
        </w:rPr>
        <w:t xml:space="preserve"> </w:t>
      </w:r>
      <w:r w:rsidRPr="001B0BEF">
        <w:rPr>
          <w:rFonts w:ascii="Chapparal Pro" w:hAnsi="Chapparal Pro" w:cs="Arial"/>
          <w:iCs/>
          <w:sz w:val="24"/>
          <w:szCs w:val="24"/>
        </w:rPr>
        <w:t>vysvětlil Martin Půček, ředitel soutěže</w:t>
      </w:r>
      <w:r>
        <w:rPr>
          <w:rFonts w:ascii="Chapparal Pro" w:hAnsi="Chapparal Pro" w:cs="Arial"/>
          <w:iCs/>
          <w:sz w:val="24"/>
          <w:szCs w:val="24"/>
        </w:rPr>
        <w:t xml:space="preserve"> a dodal: </w:t>
      </w:r>
      <w:r w:rsidRPr="00AF2A35">
        <w:rPr>
          <w:rFonts w:ascii="Chapparal Pro" w:hAnsi="Chapparal Pro" w:cs="Arial"/>
          <w:iCs/>
          <w:color w:val="000000" w:themeColor="text1"/>
          <w:sz w:val="24"/>
          <w:szCs w:val="24"/>
        </w:rPr>
        <w:t>„</w:t>
      </w:r>
      <w:r w:rsidRPr="00AF2A35">
        <w:rPr>
          <w:rFonts w:ascii="Chapparal Pro" w:hAnsi="Chapparal Pro" w:cs="Arial"/>
          <w:i/>
          <w:color w:val="000000" w:themeColor="text1"/>
          <w:sz w:val="24"/>
          <w:szCs w:val="24"/>
        </w:rPr>
        <w:t>Na druhé straně narážíme na přísný třicetiprocentní limit OIV pro udělování medailí. V letošním roce jsme měli v soutěži skvělá vína, která získala fantastických 89 bodů, ale medaili kvůli tomuto pravidlu dostat nemohla. Jako Svaz vinařů s touto striktní hranicí nesouhlasíme, protože poškozuje vinaře, jejichž špičková práce tak zůstává formálně neoceněna.</w:t>
      </w:r>
      <w:r w:rsidR="001B0BEF" w:rsidRPr="00AF2A35">
        <w:rPr>
          <w:rFonts w:ascii="Chapparal Pro" w:hAnsi="Chapparal Pro" w:cs="Arial"/>
          <w:i/>
          <w:color w:val="000000" w:themeColor="text1"/>
          <w:sz w:val="24"/>
          <w:szCs w:val="24"/>
        </w:rPr>
        <w:t>“</w:t>
      </w:r>
      <w:r w:rsidR="001B0BEF" w:rsidRPr="00AF2A35">
        <w:rPr>
          <w:rFonts w:ascii="Chapparal Pro" w:hAnsi="Chapparal Pro" w:cs="Arial"/>
          <w:iCs/>
          <w:color w:val="000000" w:themeColor="text1"/>
          <w:sz w:val="24"/>
          <w:szCs w:val="24"/>
        </w:rPr>
        <w:t xml:space="preserve"> </w:t>
      </w:r>
    </w:p>
    <w:p w14:paraId="48DFD95D" w14:textId="77777777" w:rsidR="001B0BEF" w:rsidRDefault="001B0BEF" w:rsidP="003A3FAC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503ABC05" w14:textId="3EEB3D34" w:rsidR="001B0BEF" w:rsidRPr="001B0BEF" w:rsidRDefault="001B0BEF" w:rsidP="00F864B7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  <w:r w:rsidRPr="001B0BEF">
        <w:rPr>
          <w:rFonts w:ascii="Chapparal Pro" w:hAnsi="Chapparal Pro" w:cs="Arial"/>
          <w:iCs/>
          <w:sz w:val="24"/>
          <w:szCs w:val="24"/>
        </w:rPr>
        <w:lastRenderedPageBreak/>
        <w:t xml:space="preserve">Zatímco bílé odrůdy ovládli moravští vinaři, v červených a mladých vínech excelovali sousedé ze Slovenska. Titul </w:t>
      </w:r>
      <w:proofErr w:type="spellStart"/>
      <w:r w:rsidR="00B11237">
        <w:rPr>
          <w:rFonts w:ascii="Chapparal Pro" w:hAnsi="Chapparal Pro" w:cs="Arial"/>
          <w:iCs/>
          <w:sz w:val="24"/>
          <w:szCs w:val="24"/>
        </w:rPr>
        <w:t>Champion</w:t>
      </w:r>
      <w:proofErr w:type="spellEnd"/>
      <w:r w:rsidR="00B11237">
        <w:rPr>
          <w:rFonts w:ascii="Chapparal Pro" w:hAnsi="Chapparal Pro" w:cs="Arial"/>
          <w:iCs/>
          <w:sz w:val="24"/>
          <w:szCs w:val="24"/>
        </w:rPr>
        <w:t xml:space="preserve"> </w:t>
      </w:r>
      <w:r w:rsidRPr="001B0BEF">
        <w:rPr>
          <w:rFonts w:ascii="Chapparal Pro" w:hAnsi="Chapparal Pro" w:cs="Arial"/>
          <w:iCs/>
          <w:sz w:val="24"/>
          <w:szCs w:val="24"/>
        </w:rPr>
        <w:t>červen</w:t>
      </w:r>
      <w:r w:rsidR="00B11237">
        <w:rPr>
          <w:rFonts w:ascii="Chapparal Pro" w:hAnsi="Chapparal Pro" w:cs="Arial"/>
          <w:iCs/>
          <w:sz w:val="24"/>
          <w:szCs w:val="24"/>
        </w:rPr>
        <w:t>ých</w:t>
      </w:r>
      <w:r w:rsidRPr="001B0BEF">
        <w:rPr>
          <w:rFonts w:ascii="Chapparal Pro" w:hAnsi="Chapparal Pro" w:cs="Arial"/>
          <w:iCs/>
          <w:sz w:val="24"/>
          <w:szCs w:val="24"/>
        </w:rPr>
        <w:t xml:space="preserve"> vín putuje slovenskému vinařství VINKOR WINERY za jejich Cabernet Sauvignon, jakostní odrůdové víno 2022. Slovensko si připsalo také vítězství v kategorii mladých vín, kde uspělo renomované vinařství Víno Mrva &amp; Stanko se Sauvignonem (víno s CHOP, 2025). Cenu za Nejlepší cuvée pak získalo vinařství Mirko </w:t>
      </w:r>
      <w:proofErr w:type="spellStart"/>
      <w:r w:rsidRPr="001B0BEF">
        <w:rPr>
          <w:rFonts w:ascii="Chapparal Pro" w:hAnsi="Chapparal Pro" w:cs="Arial"/>
          <w:iCs/>
          <w:sz w:val="24"/>
          <w:szCs w:val="24"/>
        </w:rPr>
        <w:t>Fondrk</w:t>
      </w:r>
      <w:proofErr w:type="spellEnd"/>
      <w:r w:rsidRPr="001B0BEF">
        <w:rPr>
          <w:rFonts w:ascii="Chapparal Pro" w:hAnsi="Chapparal Pro" w:cs="Arial"/>
          <w:iCs/>
          <w:sz w:val="24"/>
          <w:szCs w:val="24"/>
        </w:rPr>
        <w:t xml:space="preserve"> – Best </w:t>
      </w:r>
      <w:proofErr w:type="spellStart"/>
      <w:r w:rsidRPr="001B0BEF">
        <w:rPr>
          <w:rFonts w:ascii="Chapparal Pro" w:hAnsi="Chapparal Pro" w:cs="Arial"/>
          <w:iCs/>
          <w:sz w:val="24"/>
          <w:szCs w:val="24"/>
        </w:rPr>
        <w:t>Wines</w:t>
      </w:r>
      <w:proofErr w:type="spellEnd"/>
      <w:r w:rsidRPr="001B0BEF">
        <w:rPr>
          <w:rFonts w:ascii="Chapparal Pro" w:hAnsi="Chapparal Pro" w:cs="Arial"/>
          <w:iCs/>
          <w:sz w:val="24"/>
          <w:szCs w:val="24"/>
        </w:rPr>
        <w:t xml:space="preserve"> Slovakia za komplexní víno </w:t>
      </w:r>
      <w:proofErr w:type="spellStart"/>
      <w:r w:rsidRPr="001B0BEF">
        <w:rPr>
          <w:rFonts w:ascii="Chapparal Pro" w:hAnsi="Chapparal Pro" w:cs="Arial"/>
          <w:iCs/>
          <w:sz w:val="24"/>
          <w:szCs w:val="24"/>
        </w:rPr>
        <w:t>El&amp;FI</w:t>
      </w:r>
      <w:proofErr w:type="spellEnd"/>
      <w:r w:rsidRPr="001B0BEF">
        <w:rPr>
          <w:rFonts w:ascii="Chapparal Pro" w:hAnsi="Chapparal Pro" w:cs="Arial"/>
          <w:iCs/>
          <w:sz w:val="24"/>
          <w:szCs w:val="24"/>
        </w:rPr>
        <w:t xml:space="preserve"> V. ročník 2019. </w:t>
      </w:r>
    </w:p>
    <w:p w14:paraId="1681C3FE" w14:textId="77777777" w:rsidR="001B0BEF" w:rsidRPr="001B0BEF" w:rsidRDefault="001B0BEF" w:rsidP="00F864B7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</w:p>
    <w:p w14:paraId="53630C48" w14:textId="41CAA8B8" w:rsidR="001B0BEF" w:rsidRPr="001B0BEF" w:rsidRDefault="001B0BEF" w:rsidP="00F864B7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  <w:r w:rsidRPr="001B0BEF">
        <w:rPr>
          <w:rFonts w:ascii="Chapparal Pro" w:hAnsi="Chapparal Pro" w:cs="Arial"/>
          <w:iCs/>
          <w:sz w:val="24"/>
          <w:szCs w:val="24"/>
        </w:rPr>
        <w:t>Tuzemští vinaři nenechali nikoho na pochybách ani v dalších tradičních kategoriích. V</w:t>
      </w:r>
      <w:r>
        <w:rPr>
          <w:rFonts w:ascii="Chapparal Pro" w:hAnsi="Chapparal Pro" w:cs="Arial" w:hint="eastAsia"/>
          <w:iCs/>
          <w:sz w:val="24"/>
          <w:szCs w:val="24"/>
        </w:rPr>
        <w:t> </w:t>
      </w:r>
      <w:r w:rsidRPr="001B0BEF">
        <w:rPr>
          <w:rFonts w:ascii="Chapparal Pro" w:hAnsi="Chapparal Pro" w:cs="Arial"/>
          <w:iCs/>
          <w:sz w:val="24"/>
          <w:szCs w:val="24"/>
        </w:rPr>
        <w:t>silně obsazené soutěži o Nejlepší Ryzlink vlašský zvítězilo Zámecké vinařství Bzenec se svým prémiovým produktem EGO No.69 Ryzlink vlašský, pozdní sběr 2025. V kategorii aromatických vín pak zazářilo Vinařství Fučík, jehož Pálava 2024, pozdní sběr se stala Nejlepší Pálavou soutěže.</w:t>
      </w:r>
    </w:p>
    <w:p w14:paraId="043BDED5" w14:textId="77777777" w:rsidR="001B0BEF" w:rsidRDefault="001B0BEF" w:rsidP="00F864B7">
      <w:pPr>
        <w:spacing w:after="0"/>
        <w:jc w:val="both"/>
        <w:rPr>
          <w:rFonts w:ascii="Chapparal Pro" w:hAnsi="Chapparal Pro" w:cs="Arial"/>
          <w:bCs/>
          <w:sz w:val="24"/>
          <w:szCs w:val="24"/>
        </w:rPr>
      </w:pPr>
    </w:p>
    <w:p w14:paraId="6E245DAD" w14:textId="554DEA49" w:rsidR="00AF40D3" w:rsidRPr="00CE3231" w:rsidRDefault="00CE3231" w:rsidP="00AF40D3">
      <w:pPr>
        <w:spacing w:after="0"/>
        <w:jc w:val="both"/>
        <w:rPr>
          <w:rFonts w:ascii="Chapparal Pro" w:hAnsi="Chapparal Pro" w:cs="Arial"/>
          <w:iCs/>
          <w:sz w:val="24"/>
          <w:szCs w:val="24"/>
        </w:rPr>
      </w:pPr>
      <w:r>
        <w:rPr>
          <w:rFonts w:ascii="Chapparal Pro" w:hAnsi="Chapparal Pro" w:cs="Arial"/>
          <w:iCs/>
          <w:sz w:val="24"/>
          <w:szCs w:val="24"/>
        </w:rPr>
        <w:t xml:space="preserve">Tradiční součástí </w:t>
      </w:r>
      <w:proofErr w:type="spellStart"/>
      <w:r>
        <w:rPr>
          <w:rFonts w:ascii="Chapparal Pro" w:hAnsi="Chapparal Pro" w:cs="Arial"/>
          <w:iCs/>
          <w:sz w:val="24"/>
          <w:szCs w:val="24"/>
        </w:rPr>
        <w:t>Oenofora</w:t>
      </w:r>
      <w:proofErr w:type="spellEnd"/>
      <w:r>
        <w:rPr>
          <w:rFonts w:ascii="Chapparal Pro" w:hAnsi="Chapparal Pro" w:cs="Arial"/>
          <w:iCs/>
          <w:sz w:val="24"/>
          <w:szCs w:val="24"/>
        </w:rPr>
        <w:t xml:space="preserve"> byla i </w:t>
      </w:r>
      <w:r w:rsidRPr="00F37952">
        <w:rPr>
          <w:rFonts w:ascii="Chapparal Pro" w:hAnsi="Chapparal Pro" w:cs="Arial"/>
          <w:iCs/>
          <w:sz w:val="24"/>
          <w:szCs w:val="24"/>
        </w:rPr>
        <w:t>mezinárodní vinařská konference</w:t>
      </w:r>
      <w:r>
        <w:rPr>
          <w:rFonts w:ascii="Chapparal Pro" w:hAnsi="Chapparal Pro" w:cs="Arial"/>
          <w:iCs/>
          <w:sz w:val="24"/>
          <w:szCs w:val="24"/>
        </w:rPr>
        <w:t xml:space="preserve"> letos zaměřená na</w:t>
      </w:r>
      <w:r w:rsidRPr="00CE3231">
        <w:rPr>
          <w:rFonts w:ascii="Chapparal Pro" w:hAnsi="Chapparal Pro" w:cs="Arial"/>
          <w:iCs/>
          <w:sz w:val="24"/>
          <w:szCs w:val="24"/>
        </w:rPr>
        <w:t xml:space="preserve"> jednu z nejvýznamnějších bílých odrůd světa – Ryzlink rýnský. </w:t>
      </w:r>
      <w:r>
        <w:rPr>
          <w:rFonts w:ascii="Chapparal Pro" w:hAnsi="Chapparal Pro" w:cs="Arial"/>
          <w:iCs/>
          <w:sz w:val="24"/>
          <w:szCs w:val="24"/>
        </w:rPr>
        <w:t xml:space="preserve">V rámci ní se představili přední evropští odborníci 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Monika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Christmann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z univerzity v</w:t>
      </w:r>
      <w:r w:rsidRPr="00CE3231">
        <w:rPr>
          <w:rFonts w:ascii="Chapparal Pro" w:hAnsi="Chapparal Pro" w:cs="Arial"/>
          <w:iCs/>
          <w:sz w:val="24"/>
          <w:szCs w:val="24"/>
        </w:rPr>
        <w:t> 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Geisenheimu</w:t>
      </w:r>
      <w:proofErr w:type="spellEnd"/>
      <w:r w:rsidRPr="00CE3231">
        <w:rPr>
          <w:rFonts w:ascii="Chapparal Pro" w:hAnsi="Chapparal Pro" w:cs="Arial"/>
          <w:iCs/>
          <w:sz w:val="24"/>
          <w:szCs w:val="24"/>
        </w:rPr>
        <w:t>,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Christian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Cavallo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z legendárního německého vinařství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Schloss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Vollrads</w:t>
      </w:r>
      <w:proofErr w:type="spellEnd"/>
      <w:r w:rsidRPr="00CE3231">
        <w:rPr>
          <w:rFonts w:ascii="Chapparal Pro" w:hAnsi="Chapparal Pro" w:cs="Arial"/>
          <w:iCs/>
          <w:sz w:val="24"/>
          <w:szCs w:val="24"/>
        </w:rPr>
        <w:t xml:space="preserve">, </w:t>
      </w:r>
      <w:r w:rsidR="00AF40D3" w:rsidRPr="00CE3231">
        <w:rPr>
          <w:rFonts w:ascii="Chapparal Pro" w:hAnsi="Chapparal Pro" w:cs="Arial"/>
          <w:iCs/>
          <w:sz w:val="24"/>
          <w:szCs w:val="24"/>
        </w:rPr>
        <w:t>vědecká novinářka a</w:t>
      </w:r>
      <w:r w:rsidR="00F96EAD" w:rsidRPr="00CE3231">
        <w:rPr>
          <w:rFonts w:ascii="Chapparal Pro" w:hAnsi="Chapparal Pro" w:cs="Arial"/>
          <w:iCs/>
          <w:sz w:val="24"/>
          <w:szCs w:val="24"/>
        </w:rPr>
        <w:t> 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uznávaná expertka Alexandra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Wrann</w:t>
      </w:r>
      <w:proofErr w:type="spellEnd"/>
      <w:r w:rsidRPr="00CE3231">
        <w:rPr>
          <w:rFonts w:ascii="Chapparal Pro" w:hAnsi="Chapparal Pro" w:cs="Arial"/>
          <w:iCs/>
          <w:sz w:val="24"/>
          <w:szCs w:val="24"/>
        </w:rPr>
        <w:t xml:space="preserve">, </w:t>
      </w:r>
      <w:r w:rsidR="00AF40D3" w:rsidRPr="00CE3231">
        <w:rPr>
          <w:rFonts w:ascii="Chapparal Pro" w:hAnsi="Chapparal Pro" w:cs="Arial"/>
          <w:iCs/>
          <w:sz w:val="24"/>
          <w:szCs w:val="24"/>
        </w:rPr>
        <w:t>rakouský vinař Franz Hofbauer z</w:t>
      </w:r>
      <w:r w:rsidR="001B0BEF">
        <w:rPr>
          <w:rFonts w:ascii="Chapparal Pro" w:hAnsi="Chapparal Pro" w:cs="Arial" w:hint="eastAsia"/>
          <w:iCs/>
          <w:sz w:val="24"/>
          <w:szCs w:val="24"/>
        </w:rPr>
        <w:t> 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vinařství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Grabenwerkstatt</w:t>
      </w:r>
      <w:proofErr w:type="spellEnd"/>
      <w:r w:rsidRPr="00CE3231">
        <w:rPr>
          <w:rFonts w:ascii="Chapparal Pro" w:hAnsi="Chapparal Pro" w:cs="Arial"/>
          <w:iCs/>
          <w:sz w:val="24"/>
          <w:szCs w:val="24"/>
        </w:rPr>
        <w:t>,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historik a vinař Martin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Markel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z Masarykovy univerzity</w:t>
      </w:r>
      <w:r w:rsidRPr="00CE3231">
        <w:rPr>
          <w:rFonts w:ascii="Chapparal Pro" w:hAnsi="Chapparal Pro" w:cs="Arial"/>
          <w:iCs/>
          <w:sz w:val="24"/>
          <w:szCs w:val="24"/>
        </w:rPr>
        <w:t>,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Miloš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Vidlář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ze společnosti BS vinařské potřeby</w:t>
      </w:r>
      <w:r w:rsidRPr="00CE3231">
        <w:rPr>
          <w:rFonts w:ascii="Chapparal Pro" w:hAnsi="Chapparal Pro" w:cs="Arial"/>
          <w:iCs/>
          <w:sz w:val="24"/>
          <w:szCs w:val="24"/>
        </w:rPr>
        <w:t>,</w:t>
      </w:r>
      <w:r w:rsidR="00AF40D3" w:rsidRPr="00CE3231">
        <w:rPr>
          <w:rFonts w:ascii="Chapparal Pro" w:hAnsi="Chapparal Pro" w:cs="Arial"/>
          <w:iCs/>
          <w:sz w:val="24"/>
          <w:szCs w:val="24"/>
        </w:rPr>
        <w:t xml:space="preserve"> Robert Výhoda ze společnosti </w:t>
      </w:r>
      <w:proofErr w:type="spellStart"/>
      <w:r w:rsidR="00AF40D3" w:rsidRPr="00CE3231">
        <w:rPr>
          <w:rFonts w:ascii="Chapparal Pro" w:hAnsi="Chapparal Pro" w:cs="Arial"/>
          <w:iCs/>
          <w:sz w:val="24"/>
          <w:szCs w:val="24"/>
        </w:rPr>
        <w:t>Vinolok</w:t>
      </w:r>
      <w:proofErr w:type="spellEnd"/>
      <w:r w:rsidR="00AF40D3" w:rsidRPr="00CE3231">
        <w:rPr>
          <w:rFonts w:ascii="Chapparal Pro" w:hAnsi="Chapparal Pro" w:cs="Arial"/>
          <w:iCs/>
          <w:sz w:val="24"/>
          <w:szCs w:val="24"/>
        </w:rPr>
        <w:t>.</w:t>
      </w:r>
    </w:p>
    <w:p w14:paraId="4565643D" w14:textId="77777777" w:rsidR="0029096C" w:rsidRDefault="0029096C" w:rsidP="0011107F">
      <w:pPr>
        <w:spacing w:after="0"/>
        <w:jc w:val="both"/>
        <w:rPr>
          <w:rFonts w:ascii="Calibri" w:hAnsi="Calibri" w:cs="Calibri"/>
          <w:iCs/>
          <w:sz w:val="24"/>
          <w:szCs w:val="24"/>
        </w:rPr>
      </w:pPr>
    </w:p>
    <w:p w14:paraId="091266A9" w14:textId="438391A6" w:rsidR="00BD5192" w:rsidRDefault="00CE3231" w:rsidP="00CE3231">
      <w:pPr>
        <w:spacing w:after="0"/>
        <w:jc w:val="both"/>
        <w:rPr>
          <w:rFonts w:ascii="Chapparal Pro" w:hAnsi="Chapparal Pro" w:cs="Arial"/>
          <w:bCs/>
          <w:sz w:val="24"/>
          <w:szCs w:val="24"/>
        </w:rPr>
      </w:pPr>
      <w:r>
        <w:rPr>
          <w:rFonts w:ascii="Chapparal Pro" w:hAnsi="Chapparal Pro" w:cs="Arial"/>
          <w:bCs/>
          <w:sz w:val="24"/>
          <w:szCs w:val="24"/>
        </w:rPr>
        <w:t xml:space="preserve">Přítomní hodnotitelé z tuzemska i zahraničí ocenili vysokou úroveň i vřelou atmosféru soutěže. Během dvou dnů degustovali 409 vzorků přihlášených </w:t>
      </w:r>
      <w:r w:rsidRPr="00943914">
        <w:rPr>
          <w:rFonts w:ascii="Chapparal Pro" w:hAnsi="Chapparal Pro" w:cs="Arial"/>
          <w:bCs/>
          <w:sz w:val="24"/>
          <w:szCs w:val="24"/>
        </w:rPr>
        <w:t>moravských a českých</w:t>
      </w:r>
      <w:r>
        <w:rPr>
          <w:rFonts w:ascii="Chapparal Pro" w:hAnsi="Chapparal Pro" w:cs="Arial"/>
          <w:bCs/>
          <w:sz w:val="24"/>
          <w:szCs w:val="24"/>
        </w:rPr>
        <w:t xml:space="preserve"> vín, ale také vín ze Slovenska, </w:t>
      </w:r>
      <w:r w:rsidR="00BD5192">
        <w:rPr>
          <w:rFonts w:ascii="Chapparal Pro" w:hAnsi="Chapparal Pro" w:cs="Arial"/>
          <w:bCs/>
          <w:sz w:val="24"/>
          <w:szCs w:val="24"/>
        </w:rPr>
        <w:t xml:space="preserve">Německa, Itálie, Bulharska, Rakouska, Maďarska, Španělska, Chile a Francie. </w:t>
      </w:r>
    </w:p>
    <w:p w14:paraId="39BA82D1" w14:textId="652CE311" w:rsidR="007646B3" w:rsidRPr="001B0BEF" w:rsidRDefault="00BD5192" w:rsidP="007646B3">
      <w:pPr>
        <w:spacing w:after="0"/>
        <w:jc w:val="both"/>
        <w:rPr>
          <w:rFonts w:ascii="Chapparal Pro" w:hAnsi="Chapparal Pro" w:cs="Arial"/>
          <w:bCs/>
          <w:sz w:val="24"/>
          <w:szCs w:val="24"/>
        </w:rPr>
      </w:pPr>
      <w:r w:rsidRPr="00BD5192">
        <w:rPr>
          <w:rFonts w:ascii="Chapparal Pro" w:hAnsi="Chapparal Pro" w:cs="Arial"/>
          <w:bCs/>
          <w:sz w:val="24"/>
          <w:szCs w:val="24"/>
        </w:rPr>
        <w:br/>
      </w:r>
      <w:r w:rsidR="004C4D7A" w:rsidRPr="001B0BEF">
        <w:rPr>
          <w:rFonts w:ascii="Chapparal Pro" w:hAnsi="Chapparal Pro" w:cs="Arial"/>
          <w:bCs/>
          <w:sz w:val="24"/>
          <w:szCs w:val="24"/>
        </w:rPr>
        <w:t>Organizátorem a pořadatelem soutěže</w:t>
      </w:r>
      <w:r w:rsidR="00BB0203" w:rsidRPr="001B0BEF">
        <w:rPr>
          <w:rFonts w:ascii="Chapparal Pro" w:hAnsi="Chapparal Pro" w:cs="Arial"/>
          <w:bCs/>
          <w:sz w:val="24"/>
          <w:szCs w:val="24"/>
        </w:rPr>
        <w:t xml:space="preserve"> </w:t>
      </w:r>
      <w:r w:rsidR="00325E8E" w:rsidRPr="001B0BEF">
        <w:rPr>
          <w:rFonts w:ascii="Chapparal Pro" w:hAnsi="Chapparal Pro" w:cs="Arial"/>
          <w:bCs/>
          <w:sz w:val="24"/>
          <w:szCs w:val="24"/>
        </w:rPr>
        <w:t>i</w:t>
      </w:r>
      <w:r w:rsidR="00BB0203" w:rsidRPr="001B0BEF">
        <w:rPr>
          <w:rFonts w:ascii="Chapparal Pro" w:hAnsi="Chapparal Pro" w:cs="Arial"/>
          <w:bCs/>
          <w:sz w:val="24"/>
          <w:szCs w:val="24"/>
        </w:rPr>
        <w:t xml:space="preserve"> konference</w:t>
      </w:r>
      <w:r w:rsidR="004C4D7A" w:rsidRPr="001B0BEF">
        <w:rPr>
          <w:rFonts w:ascii="Chapparal Pro" w:hAnsi="Chapparal Pro" w:cs="Arial"/>
          <w:bCs/>
          <w:sz w:val="24"/>
          <w:szCs w:val="24"/>
        </w:rPr>
        <w:t xml:space="preserve"> je Svaz vinařů ČR</w:t>
      </w:r>
      <w:r w:rsidR="00C67655" w:rsidRPr="001B0BEF">
        <w:rPr>
          <w:rFonts w:ascii="Chapparal Pro" w:hAnsi="Chapparal Pro" w:cs="Arial"/>
          <w:bCs/>
          <w:sz w:val="24"/>
          <w:szCs w:val="24"/>
        </w:rPr>
        <w:t xml:space="preserve"> a Národní vinařské centrum</w:t>
      </w:r>
      <w:r w:rsidR="004C4D7A" w:rsidRPr="001B0BEF">
        <w:rPr>
          <w:rFonts w:ascii="Chapparal Pro" w:hAnsi="Chapparal Pro" w:cs="Arial"/>
          <w:bCs/>
          <w:sz w:val="24"/>
          <w:szCs w:val="24"/>
        </w:rPr>
        <w:t xml:space="preserve">. Soutěž podporuje Vinařský fond České republiky a další organizace. Nad </w:t>
      </w:r>
      <w:r w:rsidR="00C67655" w:rsidRPr="001B0BEF">
        <w:rPr>
          <w:rFonts w:ascii="Chapparal Pro" w:hAnsi="Chapparal Pro" w:cs="Arial"/>
          <w:bCs/>
          <w:sz w:val="24"/>
          <w:szCs w:val="24"/>
        </w:rPr>
        <w:t>soutěží</w:t>
      </w:r>
      <w:r w:rsidR="004C4D7A" w:rsidRPr="001B0BEF">
        <w:rPr>
          <w:rFonts w:ascii="Chapparal Pro" w:hAnsi="Chapparal Pro" w:cs="Arial"/>
          <w:bCs/>
          <w:sz w:val="24"/>
          <w:szCs w:val="24"/>
        </w:rPr>
        <w:t xml:space="preserve"> převzal záštitu hejtman Jihomoravského kraje</w:t>
      </w:r>
      <w:r w:rsidR="00643E51" w:rsidRPr="001B0BEF">
        <w:rPr>
          <w:rFonts w:ascii="Chapparal Pro" w:hAnsi="Chapparal Pro" w:cs="Arial"/>
          <w:bCs/>
          <w:sz w:val="24"/>
          <w:szCs w:val="24"/>
        </w:rPr>
        <w:t xml:space="preserve"> </w:t>
      </w:r>
      <w:r w:rsidR="004C4D7A" w:rsidRPr="001B0BEF">
        <w:rPr>
          <w:rFonts w:ascii="Chapparal Pro" w:hAnsi="Chapparal Pro" w:cs="Arial"/>
          <w:bCs/>
          <w:sz w:val="24"/>
          <w:szCs w:val="24"/>
        </w:rPr>
        <w:t xml:space="preserve">Jan </w:t>
      </w:r>
      <w:proofErr w:type="spellStart"/>
      <w:r w:rsidR="004C4D7A" w:rsidRPr="001B0BEF">
        <w:rPr>
          <w:rFonts w:ascii="Chapparal Pro" w:hAnsi="Chapparal Pro" w:cs="Arial"/>
          <w:bCs/>
          <w:sz w:val="24"/>
          <w:szCs w:val="24"/>
        </w:rPr>
        <w:t>Grolich</w:t>
      </w:r>
      <w:proofErr w:type="spellEnd"/>
      <w:r w:rsidR="007646B3" w:rsidRPr="001B0BEF">
        <w:rPr>
          <w:rFonts w:ascii="Chapparal Pro" w:hAnsi="Chapparal Pro" w:cs="Arial"/>
          <w:bCs/>
          <w:sz w:val="24"/>
          <w:szCs w:val="24"/>
        </w:rPr>
        <w:t xml:space="preserve"> a starosta města Znojma František Koudela.</w:t>
      </w:r>
    </w:p>
    <w:p w14:paraId="724AA050" w14:textId="77777777" w:rsidR="00AF2A35" w:rsidRDefault="00AF2A35" w:rsidP="00DF5DFD">
      <w:pPr>
        <w:tabs>
          <w:tab w:val="left" w:pos="5895"/>
        </w:tabs>
        <w:spacing w:after="0"/>
        <w:rPr>
          <w:rFonts w:ascii="Chaparral Pro Light" w:hAnsi="Chaparral Pro Light" w:cs="Times New Roman"/>
          <w:sz w:val="24"/>
          <w:szCs w:val="24"/>
        </w:rPr>
      </w:pPr>
    </w:p>
    <w:p w14:paraId="53A3FF55" w14:textId="237ACD68" w:rsidR="00DF5DFD" w:rsidRDefault="00DF5DFD" w:rsidP="00DF5DFD">
      <w:pPr>
        <w:tabs>
          <w:tab w:val="left" w:pos="5895"/>
        </w:tabs>
        <w:spacing w:after="0"/>
      </w:pPr>
      <w:r w:rsidRPr="00AF2A35">
        <w:rPr>
          <w:rFonts w:ascii="Chaparral Pro Light" w:hAnsi="Chaparral Pro Light" w:cs="Times New Roman"/>
          <w:sz w:val="24"/>
          <w:szCs w:val="24"/>
        </w:rPr>
        <w:t xml:space="preserve">Kompletní výsledky </w:t>
      </w:r>
      <w:r w:rsidR="00C3545A">
        <w:rPr>
          <w:rFonts w:ascii="Chaparral Pro Light" w:hAnsi="Chaparral Pro Light" w:cs="Times New Roman"/>
          <w:sz w:val="24"/>
          <w:szCs w:val="24"/>
        </w:rPr>
        <w:t xml:space="preserve">budou zveřejněny v pátek 26. 6. na </w:t>
      </w:r>
      <w:r w:rsidRPr="00AF2A35">
        <w:rPr>
          <w:rFonts w:ascii="Chaparral Pro Light" w:hAnsi="Chaparral Pro Light" w:cs="Times New Roman"/>
          <w:sz w:val="24"/>
          <w:szCs w:val="24"/>
        </w:rPr>
        <w:t xml:space="preserve">webu </w:t>
      </w:r>
      <w:hyperlink r:id="rId10" w:history="1">
        <w:r w:rsidRPr="00AF2A35">
          <w:rPr>
            <w:rStyle w:val="Hypertextovodkaz"/>
            <w:rFonts w:ascii="Chaparral Pro Light" w:hAnsi="Chaparral Pro Light" w:cs="Times New Roman"/>
            <w:sz w:val="24"/>
            <w:szCs w:val="24"/>
          </w:rPr>
          <w:t>www.oenoforum.cz</w:t>
        </w:r>
      </w:hyperlink>
      <w:r w:rsidR="00624ECE">
        <w:t>.</w:t>
      </w:r>
    </w:p>
    <w:p w14:paraId="475F0FA5" w14:textId="77777777" w:rsidR="00DF5DFD" w:rsidRPr="00C67655" w:rsidRDefault="00DF5DFD" w:rsidP="00DF5DFD">
      <w:pPr>
        <w:tabs>
          <w:tab w:val="left" w:pos="5895"/>
        </w:tabs>
        <w:spacing w:after="0"/>
        <w:rPr>
          <w:rFonts w:cstheme="minorHAnsi"/>
          <w:b/>
          <w:sz w:val="24"/>
          <w:szCs w:val="24"/>
        </w:rPr>
      </w:pPr>
    </w:p>
    <w:p w14:paraId="67E1E824" w14:textId="5D35FDA7" w:rsidR="00A019B8" w:rsidRPr="00DF5DFD" w:rsidRDefault="00A019B8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t>Ing. Martin Půček, Svaz vinařů</w:t>
      </w:r>
      <w:r w:rsidR="00325E8E" w:rsidRPr="00DF5DFD">
        <w:rPr>
          <w:rFonts w:ascii="Chapparal Pro" w:hAnsi="Chapparal Pro" w:cs="Arial"/>
          <w:bCs/>
        </w:rPr>
        <w:t xml:space="preserve"> ČR</w:t>
      </w:r>
      <w:r w:rsidRPr="00DF5DFD">
        <w:rPr>
          <w:rFonts w:ascii="Chapparal Pro" w:hAnsi="Chapparal Pro" w:cs="Arial"/>
          <w:bCs/>
        </w:rPr>
        <w:t>, ředitel soutěže</w:t>
      </w:r>
    </w:p>
    <w:p w14:paraId="60938C76" w14:textId="7256E889" w:rsidR="00A019B8" w:rsidRPr="00DF5DFD" w:rsidRDefault="00A019B8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t xml:space="preserve">E-mail: </w:t>
      </w:r>
      <w:hyperlink r:id="rId11" w:history="1">
        <w:r w:rsidRPr="00DF5DFD">
          <w:rPr>
            <w:rFonts w:ascii="Chapparal Pro" w:hAnsi="Chapparal Pro" w:cs="Arial"/>
            <w:bCs/>
          </w:rPr>
          <w:t>martin.pucek@svcr.cz</w:t>
        </w:r>
      </w:hyperlink>
    </w:p>
    <w:p w14:paraId="17806D7A" w14:textId="2647739A" w:rsidR="00A019B8" w:rsidRPr="00DF5DFD" w:rsidRDefault="00A019B8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t>Tel.: +420 606 743</w:t>
      </w:r>
      <w:r w:rsidR="00AF2A35">
        <w:rPr>
          <w:rFonts w:ascii="Chapparal Pro" w:hAnsi="Chapparal Pro" w:cs="Arial"/>
          <w:bCs/>
        </w:rPr>
        <w:t> </w:t>
      </w:r>
      <w:r w:rsidRPr="00DF5DFD">
        <w:rPr>
          <w:rFonts w:ascii="Chapparal Pro" w:hAnsi="Chapparal Pro" w:cs="Arial"/>
          <w:bCs/>
        </w:rPr>
        <w:t>231</w:t>
      </w:r>
    </w:p>
    <w:p w14:paraId="11247ED9" w14:textId="77777777" w:rsidR="00DF5DFD" w:rsidRDefault="00DF5DFD" w:rsidP="00DF5DFD">
      <w:pPr>
        <w:spacing w:after="0"/>
        <w:jc w:val="both"/>
        <w:rPr>
          <w:rFonts w:ascii="Chapparal Pro" w:hAnsi="Chapparal Pro" w:cs="Arial"/>
          <w:bCs/>
        </w:rPr>
      </w:pPr>
    </w:p>
    <w:p w14:paraId="6463F759" w14:textId="77777777" w:rsidR="00AF2A35" w:rsidRPr="00DF5DFD" w:rsidRDefault="00AF2A35" w:rsidP="00DF5DFD">
      <w:pPr>
        <w:spacing w:after="0"/>
        <w:jc w:val="both"/>
        <w:rPr>
          <w:rFonts w:ascii="Chapparal Pro" w:hAnsi="Chapparal Pro" w:cs="Arial"/>
          <w:bCs/>
        </w:rPr>
      </w:pPr>
    </w:p>
    <w:p w14:paraId="4D76D0BC" w14:textId="77777777" w:rsidR="00DF5DFD" w:rsidRPr="00DF5DFD" w:rsidRDefault="00DF5DFD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lastRenderedPageBreak/>
        <w:t xml:space="preserve">Kateřina </w:t>
      </w:r>
      <w:proofErr w:type="spellStart"/>
      <w:r w:rsidRPr="00DF5DFD">
        <w:rPr>
          <w:rFonts w:ascii="Chapparal Pro" w:hAnsi="Chapparal Pro" w:cs="Arial"/>
          <w:bCs/>
        </w:rPr>
        <w:t>Martykánová</w:t>
      </w:r>
      <w:proofErr w:type="spellEnd"/>
      <w:r w:rsidRPr="00DF5DFD">
        <w:rPr>
          <w:rFonts w:ascii="Chapparal Pro" w:hAnsi="Chapparal Pro" w:cs="Arial"/>
          <w:bCs/>
        </w:rPr>
        <w:t>, PR manažerka</w:t>
      </w:r>
    </w:p>
    <w:p w14:paraId="441A3B45" w14:textId="5CAC7399" w:rsidR="00DF5DFD" w:rsidRPr="00DF5DFD" w:rsidRDefault="00DF5DFD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t xml:space="preserve">e-mail: </w:t>
      </w:r>
      <w:hyperlink r:id="rId12" w:history="1">
        <w:r w:rsidRPr="00DF5DFD">
          <w:rPr>
            <w:rFonts w:ascii="Chapparal Pro" w:hAnsi="Chapparal Pro" w:cs="Arial"/>
            <w:bCs/>
          </w:rPr>
          <w:t>press@vinarskecentrum.cz</w:t>
        </w:r>
      </w:hyperlink>
    </w:p>
    <w:p w14:paraId="5EDB9ADC" w14:textId="3987A2BC" w:rsidR="00DF5DFD" w:rsidRPr="00DF5DFD" w:rsidRDefault="00DF5DFD" w:rsidP="00DF5DFD">
      <w:pPr>
        <w:spacing w:after="0"/>
        <w:jc w:val="both"/>
        <w:rPr>
          <w:rFonts w:ascii="Chapparal Pro" w:hAnsi="Chapparal Pro" w:cs="Arial"/>
          <w:bCs/>
        </w:rPr>
      </w:pPr>
      <w:r w:rsidRPr="00DF5DFD">
        <w:rPr>
          <w:rFonts w:ascii="Chapparal Pro" w:hAnsi="Chapparal Pro" w:cs="Arial"/>
          <w:bCs/>
        </w:rPr>
        <w:t>Tel.: +420 602 576 870</w:t>
      </w:r>
    </w:p>
    <w:p w14:paraId="63E0B55C" w14:textId="77777777" w:rsidR="00DF5DFD" w:rsidRPr="00DF5DFD" w:rsidRDefault="00DF5DFD" w:rsidP="00DF5DFD">
      <w:pPr>
        <w:spacing w:after="0"/>
        <w:jc w:val="both"/>
        <w:rPr>
          <w:rFonts w:ascii="Chapparal Pro" w:hAnsi="Chapparal Pro" w:cs="Arial"/>
          <w:bCs/>
          <w:sz w:val="24"/>
          <w:szCs w:val="24"/>
        </w:rPr>
      </w:pPr>
    </w:p>
    <w:p w14:paraId="20DFC877" w14:textId="77777777" w:rsidR="00DF5DFD" w:rsidRPr="00C67655" w:rsidRDefault="00DF5DFD" w:rsidP="00C67655">
      <w:pPr>
        <w:spacing w:after="0"/>
        <w:rPr>
          <w:rFonts w:cstheme="minorHAnsi"/>
          <w:sz w:val="24"/>
          <w:szCs w:val="24"/>
        </w:rPr>
      </w:pPr>
    </w:p>
    <w:p w14:paraId="575C6070" w14:textId="77777777" w:rsidR="003F106D" w:rsidRPr="00C67655" w:rsidRDefault="003F106D" w:rsidP="0011670E">
      <w:pPr>
        <w:spacing w:after="0"/>
        <w:ind w:left="-2268"/>
        <w:rPr>
          <w:rFonts w:cstheme="minorHAnsi"/>
          <w:sz w:val="24"/>
          <w:szCs w:val="24"/>
        </w:rPr>
      </w:pPr>
    </w:p>
    <w:sectPr w:rsidR="003F106D" w:rsidRPr="00C67655" w:rsidSect="00C6765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1FC4" w14:textId="77777777" w:rsidR="00035877" w:rsidRDefault="00035877">
      <w:pPr>
        <w:spacing w:after="0" w:line="240" w:lineRule="auto"/>
      </w:pPr>
      <w:r>
        <w:separator/>
      </w:r>
    </w:p>
  </w:endnote>
  <w:endnote w:type="continuationSeparator" w:id="0">
    <w:p w14:paraId="5F588E03" w14:textId="77777777" w:rsidR="00035877" w:rsidRDefault="0003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happaral Pro">
    <w:altName w:val="Cambria"/>
    <w:panose1 w:val="00000000000000000000"/>
    <w:charset w:val="00"/>
    <w:family w:val="roman"/>
    <w:notTrueType/>
    <w:pitch w:val="default"/>
  </w:font>
  <w:font w:name="Chaparral Pro Light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FDF4" w14:textId="479A6121" w:rsidR="008B5A8C" w:rsidRDefault="00BC67CE" w:rsidP="00C67655">
    <w:pPr>
      <w:spacing w:after="0" w:line="240" w:lineRule="auto"/>
    </w:pPr>
    <w:r w:rsidRPr="00414441">
      <w:rPr>
        <w:rFonts w:eastAsia="Times New Roman"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C950A8" wp14:editId="006897F6">
              <wp:simplePos x="0" y="0"/>
              <wp:positionH relativeFrom="column">
                <wp:posOffset>4216512</wp:posOffset>
              </wp:positionH>
              <wp:positionV relativeFrom="paragraph">
                <wp:posOffset>5715</wp:posOffset>
              </wp:positionV>
              <wp:extent cx="542290" cy="374015"/>
              <wp:effectExtent l="0" t="0" r="0" b="698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29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9ECB9" w14:textId="31FD3A78" w:rsidR="008B5A8C" w:rsidRDefault="008B5A8C" w:rsidP="0041444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950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2pt;margin-top:.45pt;width:42.7pt;height:2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OJDAIAAPU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" stroked="f">
              <v:textbox>
                <w:txbxContent>
                  <w:p w14:paraId="1019ECB9" w14:textId="31FD3A78" w:rsidR="008B5A8C" w:rsidRDefault="008B5A8C" w:rsidP="004144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4C3E23">
      <w:rPr>
        <w:rFonts w:eastAsia="Times New Roman"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B09728" wp14:editId="088D01A4">
              <wp:simplePos x="0" y="0"/>
              <wp:positionH relativeFrom="column">
                <wp:posOffset>-1958242</wp:posOffset>
              </wp:positionH>
              <wp:positionV relativeFrom="paragraph">
                <wp:posOffset>-1270</wp:posOffset>
              </wp:positionV>
              <wp:extent cx="1612265" cy="37020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70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34532" w14:textId="53C4949A" w:rsidR="008B5A8C" w:rsidRPr="00654425" w:rsidRDefault="008B5A8C" w:rsidP="0032025A">
                          <w:pPr>
                            <w:rPr>
                              <w:color w:val="595959" w:themeColor="text1" w:themeTint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09728" id="_x0000_s1027" type="#_x0000_t202" style="position:absolute;margin-left:-154.2pt;margin-top:-.1pt;width:126.95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" filled="f" stroked="f">
              <v:textbox>
                <w:txbxContent>
                  <w:p w14:paraId="4C134532" w14:textId="53C4949A" w:rsidR="008B5A8C" w:rsidRPr="00654425" w:rsidRDefault="008B5A8C" w:rsidP="0032025A">
                    <w:pPr>
                      <w:rPr>
                        <w:color w:val="595959" w:themeColor="text1" w:themeTint="A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9368" w14:textId="77777777" w:rsidR="00035877" w:rsidRDefault="00035877">
      <w:pPr>
        <w:spacing w:after="0" w:line="240" w:lineRule="auto"/>
      </w:pPr>
      <w:r>
        <w:separator/>
      </w:r>
    </w:p>
  </w:footnote>
  <w:footnote w:type="continuationSeparator" w:id="0">
    <w:p w14:paraId="2C3D0F68" w14:textId="77777777" w:rsidR="00035877" w:rsidRDefault="0003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776" w14:textId="0100DE20" w:rsidR="005C057E" w:rsidRPr="005C057E" w:rsidRDefault="00AF40D3" w:rsidP="00C67655">
    <w:pPr>
      <w:ind w:right="-142"/>
      <w:jc w:val="center"/>
      <w:rPr>
        <w:rFonts w:ascii="Calibri" w:hAnsi="Calibri" w:cs="Arial"/>
      </w:rPr>
    </w:pPr>
    <w:r>
      <w:rPr>
        <w:noProof/>
      </w:rPr>
      <mc:AlternateContent>
        <mc:Choice Requires="wps">
          <w:drawing>
            <wp:inline distT="0" distB="0" distL="0" distR="0" wp14:anchorId="4DFA2696" wp14:editId="17873F83">
              <wp:extent cx="304800" cy="304800"/>
              <wp:effectExtent l="0" t="0" r="0" b="0"/>
              <wp:docPr id="963805557" name="Obdélník 7" descr="Náhled obrázk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2C3619" id="Obdélník 7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C67655">
      <w:rPr>
        <w:noProof/>
      </w:rPr>
      <w:drawing>
        <wp:inline distT="0" distB="0" distL="0" distR="0" wp14:anchorId="19562CF9" wp14:editId="1A07FA8B">
          <wp:extent cx="1919111" cy="1079500"/>
          <wp:effectExtent l="0" t="0" r="5080" b="6350"/>
          <wp:docPr id="15948145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406" cy="1083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6284FB" w14:textId="53A86B76" w:rsidR="008B5A8C" w:rsidRPr="001324FB" w:rsidRDefault="00BC67CE" w:rsidP="00B30AE4">
    <w:pPr>
      <w:pStyle w:val="Zhlav"/>
      <w:tabs>
        <w:tab w:val="clear" w:pos="4536"/>
      </w:tabs>
      <w:rPr>
        <w:b/>
        <w:color w:val="FF0000"/>
        <w:sz w:val="36"/>
      </w:rPr>
    </w:pPr>
    <w:r>
      <w:rPr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A94"/>
    <w:multiLevelType w:val="hybridMultilevel"/>
    <w:tmpl w:val="D23E2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1D2B"/>
    <w:multiLevelType w:val="hybridMultilevel"/>
    <w:tmpl w:val="B3122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C03E6"/>
    <w:multiLevelType w:val="hybridMultilevel"/>
    <w:tmpl w:val="772AE8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97706959">
    <w:abstractNumId w:val="2"/>
  </w:num>
  <w:num w:numId="2" w16cid:durableId="2072658638">
    <w:abstractNumId w:val="1"/>
  </w:num>
  <w:num w:numId="3" w16cid:durableId="22637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B8"/>
    <w:rsid w:val="00035877"/>
    <w:rsid w:val="00070F2F"/>
    <w:rsid w:val="00071DE5"/>
    <w:rsid w:val="00074000"/>
    <w:rsid w:val="00085313"/>
    <w:rsid w:val="000C31C3"/>
    <w:rsid w:val="000C4E29"/>
    <w:rsid w:val="000D64DC"/>
    <w:rsid w:val="000D6852"/>
    <w:rsid w:val="000E6F07"/>
    <w:rsid w:val="000F7A21"/>
    <w:rsid w:val="0011037C"/>
    <w:rsid w:val="0011107F"/>
    <w:rsid w:val="0011670E"/>
    <w:rsid w:val="00117782"/>
    <w:rsid w:val="001324FB"/>
    <w:rsid w:val="00133FFF"/>
    <w:rsid w:val="00137010"/>
    <w:rsid w:val="0014566D"/>
    <w:rsid w:val="00150B65"/>
    <w:rsid w:val="00167F71"/>
    <w:rsid w:val="00183FEA"/>
    <w:rsid w:val="0019183C"/>
    <w:rsid w:val="001A0014"/>
    <w:rsid w:val="001A1EE1"/>
    <w:rsid w:val="001B0BEF"/>
    <w:rsid w:val="001B6712"/>
    <w:rsid w:val="001C76AE"/>
    <w:rsid w:val="001D0DFF"/>
    <w:rsid w:val="001D1D81"/>
    <w:rsid w:val="001D600E"/>
    <w:rsid w:val="001F61E1"/>
    <w:rsid w:val="00225985"/>
    <w:rsid w:val="00276B0C"/>
    <w:rsid w:val="0029096C"/>
    <w:rsid w:val="002E4B16"/>
    <w:rsid w:val="0030032D"/>
    <w:rsid w:val="0030451F"/>
    <w:rsid w:val="00325E8E"/>
    <w:rsid w:val="003278AC"/>
    <w:rsid w:val="003339FC"/>
    <w:rsid w:val="00354175"/>
    <w:rsid w:val="00361A8F"/>
    <w:rsid w:val="00384BAB"/>
    <w:rsid w:val="003A3FAC"/>
    <w:rsid w:val="003E21E5"/>
    <w:rsid w:val="003F106D"/>
    <w:rsid w:val="00403DC8"/>
    <w:rsid w:val="00410587"/>
    <w:rsid w:val="00433AA8"/>
    <w:rsid w:val="00440606"/>
    <w:rsid w:val="004411BB"/>
    <w:rsid w:val="00445168"/>
    <w:rsid w:val="00470F2D"/>
    <w:rsid w:val="004B479B"/>
    <w:rsid w:val="004C4D7A"/>
    <w:rsid w:val="004D7CA7"/>
    <w:rsid w:val="004E0BEA"/>
    <w:rsid w:val="00507038"/>
    <w:rsid w:val="00523059"/>
    <w:rsid w:val="00524E03"/>
    <w:rsid w:val="0053717F"/>
    <w:rsid w:val="0054061C"/>
    <w:rsid w:val="00543C22"/>
    <w:rsid w:val="00551E55"/>
    <w:rsid w:val="005B3D7E"/>
    <w:rsid w:val="005C057E"/>
    <w:rsid w:val="005C432F"/>
    <w:rsid w:val="005C6030"/>
    <w:rsid w:val="005C6708"/>
    <w:rsid w:val="005F54BE"/>
    <w:rsid w:val="006232D2"/>
    <w:rsid w:val="00624ECE"/>
    <w:rsid w:val="00643E51"/>
    <w:rsid w:val="0066313C"/>
    <w:rsid w:val="006A1F7B"/>
    <w:rsid w:val="006A3AAE"/>
    <w:rsid w:val="006A5AD3"/>
    <w:rsid w:val="006A78CF"/>
    <w:rsid w:val="006B16A4"/>
    <w:rsid w:val="006C7982"/>
    <w:rsid w:val="007216DB"/>
    <w:rsid w:val="007218B0"/>
    <w:rsid w:val="00725A4E"/>
    <w:rsid w:val="00733DA6"/>
    <w:rsid w:val="007623C7"/>
    <w:rsid w:val="007646B3"/>
    <w:rsid w:val="007B1EBE"/>
    <w:rsid w:val="007D3C04"/>
    <w:rsid w:val="007F1A78"/>
    <w:rsid w:val="00830A36"/>
    <w:rsid w:val="00855BC7"/>
    <w:rsid w:val="008602A8"/>
    <w:rsid w:val="008A5D72"/>
    <w:rsid w:val="008B47AA"/>
    <w:rsid w:val="008B5A8C"/>
    <w:rsid w:val="008D63CC"/>
    <w:rsid w:val="008F06E6"/>
    <w:rsid w:val="00901029"/>
    <w:rsid w:val="00943914"/>
    <w:rsid w:val="0097400E"/>
    <w:rsid w:val="00974E57"/>
    <w:rsid w:val="009946D2"/>
    <w:rsid w:val="009D743E"/>
    <w:rsid w:val="00A019B8"/>
    <w:rsid w:val="00A03C6F"/>
    <w:rsid w:val="00A2091E"/>
    <w:rsid w:val="00A21233"/>
    <w:rsid w:val="00A56C92"/>
    <w:rsid w:val="00A62DA0"/>
    <w:rsid w:val="00A9128B"/>
    <w:rsid w:val="00A977A3"/>
    <w:rsid w:val="00AB356B"/>
    <w:rsid w:val="00AC3F55"/>
    <w:rsid w:val="00AD4AD8"/>
    <w:rsid w:val="00AE23B7"/>
    <w:rsid w:val="00AF2A35"/>
    <w:rsid w:val="00AF40D3"/>
    <w:rsid w:val="00AF68F3"/>
    <w:rsid w:val="00B11237"/>
    <w:rsid w:val="00B23946"/>
    <w:rsid w:val="00B6035E"/>
    <w:rsid w:val="00B85F3D"/>
    <w:rsid w:val="00B86FF6"/>
    <w:rsid w:val="00B93C7A"/>
    <w:rsid w:val="00BA553C"/>
    <w:rsid w:val="00BB0203"/>
    <w:rsid w:val="00BB241C"/>
    <w:rsid w:val="00BC67CE"/>
    <w:rsid w:val="00BD5192"/>
    <w:rsid w:val="00BF1001"/>
    <w:rsid w:val="00C21AD6"/>
    <w:rsid w:val="00C3545A"/>
    <w:rsid w:val="00C67655"/>
    <w:rsid w:val="00C70406"/>
    <w:rsid w:val="00CA54FF"/>
    <w:rsid w:val="00CA5FCF"/>
    <w:rsid w:val="00CA610D"/>
    <w:rsid w:val="00CB6D8F"/>
    <w:rsid w:val="00CC4408"/>
    <w:rsid w:val="00CE3231"/>
    <w:rsid w:val="00CE5238"/>
    <w:rsid w:val="00D5747B"/>
    <w:rsid w:val="00D6427B"/>
    <w:rsid w:val="00D93C46"/>
    <w:rsid w:val="00DC7FA0"/>
    <w:rsid w:val="00DD1E60"/>
    <w:rsid w:val="00DF3355"/>
    <w:rsid w:val="00DF5DFD"/>
    <w:rsid w:val="00E43823"/>
    <w:rsid w:val="00E47444"/>
    <w:rsid w:val="00E60BED"/>
    <w:rsid w:val="00E72A4F"/>
    <w:rsid w:val="00E82701"/>
    <w:rsid w:val="00E91538"/>
    <w:rsid w:val="00E96B97"/>
    <w:rsid w:val="00EF39B1"/>
    <w:rsid w:val="00EF6E99"/>
    <w:rsid w:val="00F26A17"/>
    <w:rsid w:val="00F47A78"/>
    <w:rsid w:val="00F5289E"/>
    <w:rsid w:val="00F54E47"/>
    <w:rsid w:val="00F864B7"/>
    <w:rsid w:val="00F96EAD"/>
    <w:rsid w:val="00FC5948"/>
    <w:rsid w:val="00FD44B5"/>
    <w:rsid w:val="00FD6149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68D57"/>
  <w15:chartTrackingRefBased/>
  <w15:docId w15:val="{E5672583-1DD4-41C6-8179-174FACE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9B8"/>
    <w:pPr>
      <w:spacing w:after="200" w:line="276" w:lineRule="auto"/>
    </w:pPr>
    <w:rPr>
      <w:rFonts w:eastAsiaTheme="minorHAnsi" w:hAnsiTheme="minorHAnsi" w:cstheme="minorBid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9B8"/>
    <w:rPr>
      <w:rFonts w:eastAsiaTheme="minorHAnsi" w:hAnsiTheme="minorHAnsi" w:cstheme="minorBid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1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9B8"/>
    <w:rPr>
      <w:rFonts w:eastAsiaTheme="minorHAnsi" w:hAnsi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A019B8"/>
    <w:rPr>
      <w:b/>
      <w:bCs/>
    </w:rPr>
  </w:style>
  <w:style w:type="character" w:styleId="Hypertextovodkaz">
    <w:name w:val="Hyperlink"/>
    <w:basedOn w:val="Standardnpsmoodstavce"/>
    <w:unhideWhenUsed/>
    <w:rsid w:val="00A019B8"/>
    <w:rPr>
      <w:color w:val="0000FF"/>
      <w:u w:val="single"/>
    </w:rPr>
  </w:style>
  <w:style w:type="paragraph" w:styleId="Zkladntext">
    <w:name w:val="Body Text"/>
    <w:basedOn w:val="Normln"/>
    <w:link w:val="ZkladntextChar"/>
    <w:rsid w:val="00A019B8"/>
    <w:pPr>
      <w:suppressAutoHyphens/>
      <w:spacing w:after="120" w:line="24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A019B8"/>
    <w:rPr>
      <w:rFonts w:ascii="Times New Roman" w:cs="Calibri"/>
      <w:sz w:val="20"/>
      <w:szCs w:val="24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324F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A62DA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370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5E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5E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5E8E"/>
    <w:rPr>
      <w:rFonts w:eastAsiaTheme="minorHAnsi" w:hAnsiTheme="minorHAnsi" w:cstheme="minorBid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8E"/>
    <w:rPr>
      <w:rFonts w:eastAsiaTheme="minorHAnsi" w:hAnsiTheme="minorHAnsi" w:cstheme="minorBid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EF6E99"/>
    <w:pPr>
      <w:spacing w:after="0" w:line="240" w:lineRule="auto"/>
    </w:pPr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ess@vinarskecentru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pucek@svcr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enoforu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</dc:creator>
  <cp:keywords/>
  <dc:description/>
  <cp:lastModifiedBy>Patrik Kubát</cp:lastModifiedBy>
  <cp:revision>6</cp:revision>
  <dcterms:created xsi:type="dcterms:W3CDTF">2026-06-22T08:54:00Z</dcterms:created>
  <dcterms:modified xsi:type="dcterms:W3CDTF">2026-06-22T14:56:00Z</dcterms:modified>
</cp:coreProperties>
</file>