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71F3B60" w14:textId="2F131E45" w:rsidR="00297924" w:rsidRPr="001F11F2" w:rsidRDefault="002201A9" w:rsidP="00BE45B8">
      <w:pPr>
        <w:rPr>
          <w:rFonts w:cs="Arial"/>
          <w:sz w:val="72"/>
          <w:lang w:val="en-GB"/>
        </w:rPr>
      </w:pPr>
      <w:r w:rsidRPr="00847121">
        <w:rPr>
          <w:rFonts w:cs="Arial"/>
          <w:noProof/>
          <w:sz w:val="24"/>
          <w:szCs w:val="24"/>
          <w:lang w:eastAsia="sv-SE"/>
        </w:rPr>
        <mc:AlternateContent>
          <mc:Choice Requires="wps">
            <w:drawing>
              <wp:anchor distT="0" distB="0" distL="114300" distR="114300" simplePos="0" relativeHeight="251678720" behindDoc="0" locked="0" layoutInCell="1" allowOverlap="1" wp14:anchorId="0B7D0E24" wp14:editId="5F563222">
                <wp:simplePos x="0" y="0"/>
                <wp:positionH relativeFrom="margin">
                  <wp:posOffset>3933190</wp:posOffset>
                </wp:positionH>
                <wp:positionV relativeFrom="paragraph">
                  <wp:posOffset>876300</wp:posOffset>
                </wp:positionV>
                <wp:extent cx="2257425" cy="704850"/>
                <wp:effectExtent l="0" t="0" r="28575" b="19050"/>
                <wp:wrapNone/>
                <wp:docPr id="1895610603" name="Rectangle 1895610603"/>
                <wp:cNvGraphicFramePr/>
                <a:graphic xmlns:a="http://schemas.openxmlformats.org/drawingml/2006/main">
                  <a:graphicData uri="http://schemas.microsoft.com/office/word/2010/wordprocessingShape">
                    <wps:wsp>
                      <wps:cNvSpPr/>
                      <wps:spPr>
                        <a:xfrm>
                          <a:off x="0" y="0"/>
                          <a:ext cx="2257425" cy="704850"/>
                        </a:xfrm>
                        <a:prstGeom prst="rect">
                          <a:avLst/>
                        </a:prstGeom>
                      </wps:spPr>
                      <wps:style>
                        <a:lnRef idx="2">
                          <a:schemeClr val="dk1"/>
                        </a:lnRef>
                        <a:fillRef idx="1">
                          <a:schemeClr val="lt1"/>
                        </a:fillRef>
                        <a:effectRef idx="0">
                          <a:schemeClr val="dk1"/>
                        </a:effectRef>
                        <a:fontRef idx="minor">
                          <a:schemeClr val="dk1"/>
                        </a:fontRef>
                      </wps:style>
                      <wps:txbx>
                        <w:txbxContent>
                          <w:p w14:paraId="03422F80" w14:textId="77777777" w:rsidR="002201A9" w:rsidRPr="00824F97" w:rsidRDefault="002201A9" w:rsidP="002201A9">
                            <w:pPr>
                              <w:jc w:val="center"/>
                              <w:rPr>
                                <w:rFonts w:cs="Arial"/>
                                <w:sz w:val="18"/>
                                <w:szCs w:val="20"/>
                                <w:lang w:val="en-GB"/>
                              </w:rPr>
                            </w:pPr>
                            <w:r w:rsidRPr="00824F97">
                              <w:rPr>
                                <w:rFonts w:cs="Arial"/>
                                <w:i/>
                                <w:sz w:val="18"/>
                                <w:szCs w:val="20"/>
                                <w:lang w:val="en-GB"/>
                              </w:rPr>
                              <w:t>If EPD is registered through a regional or national licensee, replace the logotype above with the combined Licensee logotype</w:t>
                            </w:r>
                            <w:r>
                              <w:rPr>
                                <w:rFonts w:cs="Arial"/>
                                <w:i/>
                                <w:sz w:val="18"/>
                                <w:szCs w:val="20"/>
                                <w:lang w:val="en-GB"/>
                              </w:rPr>
                              <w:t xml:space="preserve"> and/or CLC</w:t>
                            </w:r>
                            <w:r w:rsidRPr="00824F97">
                              <w:rPr>
                                <w:rFonts w:cs="Arial"/>
                                <w:i/>
                                <w:sz w:val="18"/>
                                <w:szCs w:val="20"/>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B7D0E24" id="Rectangle 1895610603" o:spid="_x0000_s1026" style="position:absolute;margin-left:309.7pt;margin-top:69pt;width:177.75pt;height:55.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eeqTwIAAO8EAAAOAAAAZHJzL2Uyb0RvYy54bWysVFFv2jAQfp+0/2D5fQ0gGB1qqBBVp0lV&#10;i0qnPhvHLtEcn3c2JOzX7+yEgDq0h2kvjs93353v83e5uW0qw/YKfQk258OrAWfKSihK+5bz7y/3&#10;n64580HYQhiwKucH5fnt/OOHm9rN1Ai2YAqFjJJYP6tdzrchuFmWeblVlfBX4JQlpwasRCAT37IC&#10;RU3ZK5ONBoPPWQ1YOASpvKfTu9bJ5ym/1kqGJ629CszknO4W0opp3cQ1m9+I2RsKty1ldw3xD7eo&#10;RGmpaJ/qTgTBdlj+kaoqJYIHHa4kVBloXUqVeqBuhoN33ay3wqnUC5HjXU+T/39p5eN+7VZINNTO&#10;zzxtYxeNxip+6X6sSWQderJUE5ikw9FoMh2PJpxJ8k0H4+tJYjM7oR368FVBxeIm50iPkTgS+wcf&#10;qCKFHkPIONVPu3AwKl7B2GelWVnEigmdpKGWBtle0KMWP4bxESlXiowQXRrTg4aXQCYcQV1shKkk&#10;lx44uAQ8VeujU0WwoQdWpQX8O1i38ceu215j26HZNN1bbKA4rJAhtJr1Tt6XxOOD8GElkERKcqbB&#10;C0+0aAN1zqHbcbYF/HXpPMaTdsjLWU2iz7n/uROoODPfLKnqy3A8jlOSjPFkOiIDzz2bc4/dVUug&#10;JxjSiDuZtjE+mONWI1SvNJ+LWJVcwkqqnXMZ8GgsQzuMNOFSLRYpjCbDifBg107G5JHgqJOX5lWg&#10;68QUSIaPcBwQMXunqTY2Ii0sdgF0mQQXKW557ainqUra6f4AcWzP7RR1+k/NfwMAAP//AwBQSwME&#10;FAAGAAgAAAAhANVqQabgAAAACwEAAA8AAABkcnMvZG93bnJldi54bWxMj0FPg0AQhe8m/ofNmHiz&#10;SyvBgiyNITEmehLrwduWnQIpO0vYLQV/veNJj5P35c338t1sezHh6DtHCtarCARS7UxHjYL9x/Pd&#10;FoQPmozuHaGCBT3siuurXGfGXegdpyo0gkvIZ1pBG8KQSenrFq32KzcgcXZ0o9WBz7GRZtQXLre9&#10;3ERRIq3uiD+0esCyxfpUna2Ct0WGaf+ZpN9T2S2m+ipfXrFU6vZmfnoEEXAOfzD86rM6FOx0cGcy&#10;XvQKknUaM8rB/ZZHMZE+xCmIg4JNnEYgi1z+31D8AAAA//8DAFBLAQItABQABgAIAAAAIQC2gziS&#10;/gAAAOEBAAATAAAAAAAAAAAAAAAAAAAAAABbQ29udGVudF9UeXBlc10ueG1sUEsBAi0AFAAGAAgA&#10;AAAhADj9If/WAAAAlAEAAAsAAAAAAAAAAAAAAAAALwEAAF9yZWxzLy5yZWxzUEsBAi0AFAAGAAgA&#10;AAAhAKg956pPAgAA7wQAAA4AAAAAAAAAAAAAAAAALgIAAGRycy9lMm9Eb2MueG1sUEsBAi0AFAAG&#10;AAgAAAAhANVqQabgAAAACwEAAA8AAAAAAAAAAAAAAAAAqQQAAGRycy9kb3ducmV2LnhtbFBLBQYA&#10;AAAABAAEAPMAAAC2BQAAAAA=&#10;" fillcolor="white [3201]" strokecolor="black [3200]" strokeweight="2pt">
                <v:textbox>
                  <w:txbxContent>
                    <w:p w14:paraId="03422F80" w14:textId="77777777" w:rsidR="002201A9" w:rsidRPr="00824F97" w:rsidRDefault="002201A9" w:rsidP="002201A9">
                      <w:pPr>
                        <w:jc w:val="center"/>
                        <w:rPr>
                          <w:rFonts w:cs="Arial"/>
                          <w:sz w:val="18"/>
                          <w:szCs w:val="20"/>
                          <w:lang w:val="en-GB"/>
                        </w:rPr>
                      </w:pPr>
                      <w:r w:rsidRPr="00824F97">
                        <w:rPr>
                          <w:rFonts w:cs="Arial"/>
                          <w:i/>
                          <w:sz w:val="18"/>
                          <w:szCs w:val="20"/>
                          <w:lang w:val="en-GB"/>
                        </w:rPr>
                        <w:t>If EPD is registered through a regional or national licensee, replace the logotype above with the combined Licensee logotype</w:t>
                      </w:r>
                      <w:r>
                        <w:rPr>
                          <w:rFonts w:cs="Arial"/>
                          <w:i/>
                          <w:sz w:val="18"/>
                          <w:szCs w:val="20"/>
                          <w:lang w:val="en-GB"/>
                        </w:rPr>
                        <w:t xml:space="preserve"> and/or CLC</w:t>
                      </w:r>
                      <w:r w:rsidRPr="00824F97">
                        <w:rPr>
                          <w:rFonts w:cs="Arial"/>
                          <w:i/>
                          <w:sz w:val="18"/>
                          <w:szCs w:val="20"/>
                          <w:lang w:val="en-GB"/>
                        </w:rPr>
                        <w:t xml:space="preserve">. </w:t>
                      </w:r>
                    </w:p>
                  </w:txbxContent>
                </v:textbox>
                <w10:wrap anchorx="margin"/>
              </v:rect>
            </w:pict>
          </mc:Fallback>
        </mc:AlternateContent>
      </w:r>
      <w:r w:rsidR="00874390">
        <w:rPr>
          <w:rFonts w:cs="Arial"/>
          <w:noProof/>
          <w:sz w:val="64"/>
          <w:szCs w:val="64"/>
          <w:lang w:eastAsia="sv-SE"/>
        </w:rPr>
        <w:drawing>
          <wp:anchor distT="0" distB="0" distL="114300" distR="114300" simplePos="0" relativeHeight="251676672" behindDoc="0" locked="0" layoutInCell="1" allowOverlap="1" wp14:anchorId="00367EDD" wp14:editId="08CE2470">
            <wp:simplePos x="0" y="0"/>
            <wp:positionH relativeFrom="margin">
              <wp:posOffset>3940175</wp:posOffset>
            </wp:positionH>
            <wp:positionV relativeFrom="paragraph">
              <wp:posOffset>86995</wp:posOffset>
            </wp:positionV>
            <wp:extent cx="2248674" cy="625833"/>
            <wp:effectExtent l="0" t="0" r="0" b="3175"/>
            <wp:wrapNone/>
            <wp:docPr id="367820441" name="Picture 1" descr="A black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20441" name="Picture 1" descr="A black and green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48674" cy="625833"/>
                    </a:xfrm>
                    <a:prstGeom prst="rect">
                      <a:avLst/>
                    </a:prstGeom>
                  </pic:spPr>
                </pic:pic>
              </a:graphicData>
            </a:graphic>
            <wp14:sizeRelH relativeFrom="margin">
              <wp14:pctWidth>0</wp14:pctWidth>
            </wp14:sizeRelH>
            <wp14:sizeRelV relativeFrom="margin">
              <wp14:pctHeight>0</wp14:pctHeight>
            </wp14:sizeRelV>
          </wp:anchor>
        </w:drawing>
      </w:r>
      <w:r w:rsidR="00994E85" w:rsidRPr="001F11F2">
        <w:rPr>
          <w:rFonts w:cs="Arial"/>
          <w:noProof/>
          <w:sz w:val="32"/>
          <w:lang w:eastAsia="sv-SE"/>
        </w:rPr>
        <mc:AlternateContent>
          <mc:Choice Requires="wps">
            <w:drawing>
              <wp:anchor distT="0" distB="0" distL="114300" distR="114300" simplePos="0" relativeHeight="251655680" behindDoc="0" locked="0" layoutInCell="1" allowOverlap="1" wp14:anchorId="371F3D19" wp14:editId="4D61B860">
                <wp:simplePos x="0" y="0"/>
                <wp:positionH relativeFrom="column">
                  <wp:posOffset>7038975</wp:posOffset>
                </wp:positionH>
                <wp:positionV relativeFrom="paragraph">
                  <wp:posOffset>-933450</wp:posOffset>
                </wp:positionV>
                <wp:extent cx="504825" cy="107061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504825" cy="10706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F555CA" id="Rectangle 8" o:spid="_x0000_s1026" style="position:absolute;margin-left:554.25pt;margin-top:-73.5pt;width:39.75pt;height:843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y80XgIAABQFAAAOAAAAZHJzL2Uyb0RvYy54bWysVMFu2zAMvQ/YPwi6r7aDpO2COkXQosOA&#10;oA2WDj2rslQbkEWNUuJkXz9KdpyiLXYYloMiiuQj9fyoq+t9a9hOoW/Alrw4yzlTVkLV2JeS/3y8&#10;+3LJmQ/CVsKAVSU/KM+vF58/XXVuriZQg6kUMgKxft65ktchuHmWeVmrVvgzcMqSUwO2IpCJL1mF&#10;oiP01mSTPD/POsDKIUjlPZ3e9k6+SPhaKxketPYqMFNy6i2kFdP6HNdscSXmLyhc3cihDfEPXbSi&#10;sVR0hLoVQbAtNu+g2kYieNDhTEKbgdaNVOkOdJsif3ObTS2cSnchcrwbafL/D1be7zZujURD5/zc&#10;0zbeYq+xjf/UH9snsg4jWWofmKTDWT69nMw4k+Qq8ov8vMgTndkp3aEP3xS0LG5KjvQ1Eklit/KB&#10;SlLoMYSMUwNpFw5GxR6M/aE0ayoqOUnZSRvqxiDbCfqqQkplQ9G7alGp/niW0y9+XioyZiQrAUZk&#10;3RgzYg8AUXfvsXuYIT6mqiStMTn/W2N98piRKoMNY3LbWMCPAAzdaqjcxx9J6qmJLD1DdVgjQ+iF&#10;7Z28a4jrlfBhLZCUTJqn6QwPtGgDXclh2HFWA/7+6DzGk8DIy1lHk1Fy/2srUHFmvluS3tdiOo2j&#10;lIzp7GJCBr72PL/22G17A/SZCnoHnEzbGB/McasR2ica4mWsSi5hJdUuuQx4NG5CP7H0DEi1XKYw&#10;Gh8nwspunIzgkdWopcf9k0A3CC6QVu/hOEVi/kZ3fWzMtLDcBtBNEuWJ14FvGr0knOGZiLP92k5R&#10;p8ds8QcAAP//AwBQSwMEFAAGAAgAAAAhAHsgFHThAAAADwEAAA8AAABkcnMvZG93bnJldi54bWxM&#10;j8FOwzAQRO9I/IO1SNxax9BSE+JUCAkhcUFt+QA3WZKAvY5ipwl8PdsT3Ga0T7MzxXb2TpxwiF0g&#10;A2qZgUCqQt1RY+D98LzQIGKyVFsXCA18Y4RteXlR2LwOE+3wtE+N4BCKuTXQptTnUsaqRW/jMvRI&#10;fPsIg7eJ7dDIerATh3snb7LsTnrbEX9obY9PLVZf+9EbCOotvR6m1Ug4DS+6+6zcz0Ybc301Pz6A&#10;SDinPxjO9bk6lNzpGEaqo3DsVabXzBpYqNWGZ50ZpTWrI6v17X0Gsizk/x3lLwAAAP//AwBQSwEC&#10;LQAUAAYACAAAACEAtoM4kv4AAADhAQAAEwAAAAAAAAAAAAAAAAAAAAAAW0NvbnRlbnRfVHlwZXNd&#10;LnhtbFBLAQItABQABgAIAAAAIQA4/SH/1gAAAJQBAAALAAAAAAAAAAAAAAAAAC8BAABfcmVscy8u&#10;cmVsc1BLAQItABQABgAIAAAAIQCyyy80XgIAABQFAAAOAAAAAAAAAAAAAAAAAC4CAABkcnMvZTJv&#10;RG9jLnhtbFBLAQItABQABgAIAAAAIQB7IBR04QAAAA8BAAAPAAAAAAAAAAAAAAAAALgEAABkcnMv&#10;ZG93bnJldi54bWxQSwUGAAAAAAQABADzAAAAxgUAAAAA&#10;" fillcolor="#1e6052 [3204]" strokecolor="#0f2f28 [1604]" strokeweight="2pt"/>
            </w:pict>
          </mc:Fallback>
        </mc:AlternateContent>
      </w:r>
      <w:r w:rsidR="00594869" w:rsidRPr="001F11F2">
        <w:rPr>
          <w:rFonts w:cs="Arial"/>
          <w:sz w:val="64"/>
          <w:szCs w:val="64"/>
          <w:lang w:val="en-GB"/>
        </w:rPr>
        <w:t>En</w:t>
      </w:r>
      <w:r w:rsidR="00297924" w:rsidRPr="001F11F2">
        <w:rPr>
          <w:rFonts w:cs="Arial"/>
          <w:sz w:val="64"/>
          <w:szCs w:val="64"/>
          <w:lang w:val="en-GB"/>
        </w:rPr>
        <w:t>vironmental</w:t>
      </w:r>
      <w:r w:rsidR="00297924" w:rsidRPr="001F11F2">
        <w:rPr>
          <w:rFonts w:cs="Arial"/>
          <w:sz w:val="72"/>
          <w:lang w:val="en-GB"/>
        </w:rPr>
        <w:br/>
      </w:r>
      <w:r w:rsidR="00297924" w:rsidRPr="001F11F2">
        <w:rPr>
          <w:rFonts w:cs="Arial"/>
          <w:sz w:val="64"/>
          <w:szCs w:val="64"/>
          <w:lang w:val="en-GB"/>
        </w:rPr>
        <w:t>Product</w:t>
      </w:r>
      <w:r w:rsidR="00412859" w:rsidRPr="001F11F2">
        <w:rPr>
          <w:rFonts w:cs="Arial"/>
          <w:sz w:val="64"/>
          <w:szCs w:val="64"/>
          <w:lang w:val="en-GB"/>
        </w:rPr>
        <w:t xml:space="preserve"> </w:t>
      </w:r>
      <w:r w:rsidR="00297924" w:rsidRPr="001F11F2">
        <w:rPr>
          <w:rFonts w:cs="Arial"/>
          <w:sz w:val="64"/>
          <w:szCs w:val="64"/>
          <w:lang w:val="en-GB"/>
        </w:rPr>
        <w:br/>
        <w:t>Declaration</w:t>
      </w:r>
    </w:p>
    <w:p w14:paraId="371F3B61" w14:textId="21BEF143" w:rsidR="00594869" w:rsidRPr="001E39B6" w:rsidRDefault="003E5BD7" w:rsidP="00594869">
      <w:pPr>
        <w:rPr>
          <w:rFonts w:cs="Arial"/>
          <w:sz w:val="24"/>
          <w:szCs w:val="24"/>
          <w:lang w:val="en-GB"/>
        </w:rPr>
      </w:pPr>
      <w:r w:rsidRPr="001E39B6">
        <w:rPr>
          <w:rFonts w:cs="Arial"/>
          <w:sz w:val="24"/>
          <w:szCs w:val="24"/>
          <w:lang w:val="en-GB"/>
        </w:rPr>
        <w:t>In accordance with</w:t>
      </w:r>
      <w:r w:rsidR="00E8598B" w:rsidRPr="001E39B6">
        <w:rPr>
          <w:rFonts w:cs="Arial"/>
          <w:sz w:val="24"/>
          <w:szCs w:val="24"/>
          <w:lang w:val="en-GB"/>
        </w:rPr>
        <w:t xml:space="preserve"> ISO </w:t>
      </w:r>
      <w:r w:rsidR="00594869" w:rsidRPr="001E39B6">
        <w:rPr>
          <w:rFonts w:cs="Arial"/>
          <w:sz w:val="24"/>
          <w:szCs w:val="24"/>
          <w:lang w:val="en-GB"/>
        </w:rPr>
        <w:t>14025</w:t>
      </w:r>
      <w:r w:rsidR="00FF6288">
        <w:rPr>
          <w:rFonts w:cs="Arial"/>
          <w:sz w:val="24"/>
          <w:szCs w:val="24"/>
          <w:lang w:val="en-GB"/>
        </w:rPr>
        <w:t>:2006</w:t>
      </w:r>
      <w:r w:rsidR="00911547" w:rsidRPr="001E39B6">
        <w:rPr>
          <w:rFonts w:cs="Arial"/>
          <w:sz w:val="24"/>
          <w:szCs w:val="24"/>
          <w:lang w:val="en-GB"/>
        </w:rPr>
        <w:t xml:space="preserve"> </w:t>
      </w:r>
      <w:r w:rsidR="00354744" w:rsidRPr="001E39B6">
        <w:rPr>
          <w:rFonts w:cs="Arial"/>
          <w:sz w:val="24"/>
          <w:szCs w:val="24"/>
          <w:lang w:val="en-GB"/>
        </w:rPr>
        <w:t>for</w:t>
      </w:r>
      <w:r w:rsidR="00594869" w:rsidRPr="001E39B6">
        <w:rPr>
          <w:rFonts w:cs="Arial"/>
          <w:sz w:val="24"/>
          <w:szCs w:val="24"/>
          <w:lang w:val="en-GB"/>
        </w:rPr>
        <w:t>:</w:t>
      </w:r>
      <w:r w:rsidR="005343C9">
        <w:rPr>
          <w:rFonts w:cs="Arial"/>
          <w:sz w:val="24"/>
          <w:szCs w:val="24"/>
          <w:lang w:val="en-GB"/>
        </w:rPr>
        <w:br/>
      </w:r>
    </w:p>
    <w:p w14:paraId="371F3B62" w14:textId="77777777" w:rsidR="001E006E" w:rsidRPr="00994E85" w:rsidRDefault="00104E98">
      <w:pPr>
        <w:rPr>
          <w:rFonts w:cs="Arial"/>
          <w:noProof/>
          <w:sz w:val="48"/>
          <w:szCs w:val="48"/>
          <w:lang w:val="en-US" w:eastAsia="sv-SE"/>
        </w:rPr>
      </w:pPr>
      <w:r w:rsidRPr="00FE207F">
        <w:rPr>
          <w:rFonts w:cs="Arial"/>
          <w:b/>
          <w:sz w:val="48"/>
          <w:szCs w:val="48"/>
          <w:lang w:val="en-GB"/>
        </w:rPr>
        <w:t>[</w:t>
      </w:r>
      <w:r w:rsidR="000C7387" w:rsidRPr="00FE207F">
        <w:rPr>
          <w:rFonts w:cs="Arial"/>
          <w:b/>
          <w:i/>
          <w:sz w:val="48"/>
          <w:szCs w:val="48"/>
          <w:lang w:val="en-GB"/>
        </w:rPr>
        <w:t>Product name</w:t>
      </w:r>
      <w:r w:rsidRPr="00FE207F">
        <w:rPr>
          <w:rFonts w:cs="Arial"/>
          <w:b/>
          <w:sz w:val="48"/>
          <w:szCs w:val="48"/>
          <w:lang w:val="en-GB"/>
        </w:rPr>
        <w:t>]</w:t>
      </w:r>
      <w:r w:rsidR="00D572B8" w:rsidRPr="00994E85">
        <w:rPr>
          <w:rFonts w:cs="Arial"/>
          <w:noProof/>
          <w:sz w:val="48"/>
          <w:szCs w:val="48"/>
          <w:lang w:val="en-US" w:eastAsia="sv-SE"/>
        </w:rPr>
        <w:t xml:space="preserve"> </w:t>
      </w:r>
    </w:p>
    <w:p w14:paraId="371F3B63" w14:textId="77777777" w:rsidR="00FE207F" w:rsidRPr="00FE207F" w:rsidRDefault="00FE207F">
      <w:pPr>
        <w:rPr>
          <w:rFonts w:cs="Arial"/>
          <w:sz w:val="24"/>
          <w:szCs w:val="24"/>
          <w:lang w:val="en-GB"/>
        </w:rPr>
      </w:pPr>
      <w:r w:rsidRPr="00FE207F">
        <w:rPr>
          <w:rFonts w:cs="Arial"/>
          <w:sz w:val="24"/>
          <w:szCs w:val="24"/>
          <w:lang w:val="en-GB"/>
        </w:rPr>
        <w:t>from</w:t>
      </w:r>
    </w:p>
    <w:p w14:paraId="371F3B64" w14:textId="77777777" w:rsidR="00794CB6" w:rsidRDefault="00A66BA2">
      <w:pPr>
        <w:rPr>
          <w:rFonts w:cs="Arial"/>
          <w:b/>
          <w:sz w:val="36"/>
          <w:szCs w:val="28"/>
          <w:lang w:val="en-GB"/>
        </w:rPr>
      </w:pPr>
      <w:r w:rsidRPr="006214D9">
        <w:rPr>
          <w:rFonts w:cs="Arial"/>
          <w:b/>
          <w:sz w:val="36"/>
          <w:szCs w:val="28"/>
          <w:lang w:val="en-GB"/>
        </w:rPr>
        <w:t>[</w:t>
      </w:r>
      <w:r w:rsidRPr="006214D9">
        <w:rPr>
          <w:rFonts w:cs="Arial"/>
          <w:b/>
          <w:i/>
          <w:sz w:val="36"/>
          <w:szCs w:val="28"/>
          <w:lang w:val="en-GB"/>
        </w:rPr>
        <w:t>Company name</w:t>
      </w:r>
      <w:r w:rsidRPr="006214D9">
        <w:rPr>
          <w:rFonts w:cs="Arial"/>
          <w:b/>
          <w:sz w:val="36"/>
          <w:szCs w:val="28"/>
          <w:lang w:val="en-GB"/>
        </w:rPr>
        <w:t>]</w:t>
      </w:r>
    </w:p>
    <w:p w14:paraId="371F3B65" w14:textId="77777777" w:rsidR="001F11F2" w:rsidRPr="00600073" w:rsidRDefault="005343C9">
      <w:pPr>
        <w:rPr>
          <w:rFonts w:cs="Arial"/>
          <w:sz w:val="24"/>
          <w:szCs w:val="24"/>
          <w:lang w:val="en-GB"/>
        </w:rPr>
      </w:pPr>
      <w:r w:rsidRPr="00600073">
        <w:rPr>
          <w:rFonts w:cs="Arial"/>
          <w:noProof/>
          <w:sz w:val="24"/>
          <w:szCs w:val="24"/>
          <w:lang w:eastAsia="sv-SE"/>
        </w:rPr>
        <mc:AlternateContent>
          <mc:Choice Requires="wps">
            <w:drawing>
              <wp:anchor distT="0" distB="0" distL="114300" distR="114300" simplePos="0" relativeHeight="251660288" behindDoc="0" locked="0" layoutInCell="1" allowOverlap="1" wp14:anchorId="371F3D1D" wp14:editId="371F3D1E">
                <wp:simplePos x="0" y="0"/>
                <wp:positionH relativeFrom="column">
                  <wp:posOffset>-4445</wp:posOffset>
                </wp:positionH>
                <wp:positionV relativeFrom="page">
                  <wp:posOffset>3902872</wp:posOffset>
                </wp:positionV>
                <wp:extent cx="2609850" cy="665480"/>
                <wp:effectExtent l="0" t="0" r="19050" b="20320"/>
                <wp:wrapNone/>
                <wp:docPr id="2" name="Rectangle 2"/>
                <wp:cNvGraphicFramePr/>
                <a:graphic xmlns:a="http://schemas.openxmlformats.org/drawingml/2006/main">
                  <a:graphicData uri="http://schemas.microsoft.com/office/word/2010/wordprocessingShape">
                    <wps:wsp>
                      <wps:cNvSpPr/>
                      <wps:spPr>
                        <a:xfrm>
                          <a:off x="0" y="0"/>
                          <a:ext cx="2609850" cy="665480"/>
                        </a:xfrm>
                        <a:prstGeom prst="rect">
                          <a:avLst/>
                        </a:prstGeom>
                      </wps:spPr>
                      <wps:style>
                        <a:lnRef idx="2">
                          <a:schemeClr val="dk1"/>
                        </a:lnRef>
                        <a:fillRef idx="1">
                          <a:schemeClr val="lt1"/>
                        </a:fillRef>
                        <a:effectRef idx="0">
                          <a:schemeClr val="dk1"/>
                        </a:effectRef>
                        <a:fontRef idx="minor">
                          <a:schemeClr val="dk1"/>
                        </a:fontRef>
                      </wps:style>
                      <wps:txbx>
                        <w:txbxContent>
                          <w:p w14:paraId="371F3D56" w14:textId="28E8DF43" w:rsidR="00A67282" w:rsidRPr="0063494F" w:rsidRDefault="00A67282" w:rsidP="00B33706">
                            <w:pPr>
                              <w:jc w:val="center"/>
                              <w:rPr>
                                <w:rFonts w:cs="Arial"/>
                              </w:rPr>
                            </w:pPr>
                            <w:r w:rsidRPr="00FB682B">
                              <w:rPr>
                                <w:rFonts w:cs="Arial"/>
                                <w:i/>
                              </w:rPr>
                              <w:t>[</w:t>
                            </w:r>
                            <w:r>
                              <w:rPr>
                                <w:rFonts w:cs="Arial"/>
                                <w:i/>
                              </w:rPr>
                              <w:t>C</w:t>
                            </w:r>
                            <w:r w:rsidRPr="005137DB">
                              <w:rPr>
                                <w:rFonts w:cs="Arial"/>
                                <w:i/>
                              </w:rPr>
                              <w:t>ompany logotype</w:t>
                            </w:r>
                            <w:r w:rsidR="00FA0500">
                              <w:rPr>
                                <w:rFonts w:cs="Arial"/>
                                <w:i/>
                              </w:rPr>
                              <w:t xml:space="preserve"> placeholder</w:t>
                            </w:r>
                            <w:r>
                              <w:rPr>
                                <w:rFonts w:cs="Aria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71F3D1D" id="Rectangle 2" o:spid="_x0000_s1027" style="position:absolute;margin-left:-.35pt;margin-top:307.3pt;width:205.5pt;height:5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68GUQIAAPYEAAAOAAAAZHJzL2Uyb0RvYy54bWysVFGP2jAMfp+0/xDlfRQQsDtEOSFON01C&#10;d2jcdM8hTaBaGmdOoGW/fk6Agm5oD9NeUjv2Z8f2504emsqwvUJfgs15r9PlTFkJRWk3Of/++vTp&#10;jjMfhC2EAatyflCeP0w/fpjUbqz6sAVTKGQUxPpx7XK+DcGNs8zLraqE74BTlowasBKBVNxkBYqa&#10;olcm63e7o6wGLByCVN7T7ePRyKcpvtZKhhetvQrM5JzeFtKJ6VzHM5tOxHiDwm1LeXqG+IdXVKK0&#10;lLQN9SiCYDss/whVlRLBgw4dCVUGWpdSpRqoml73XTWrrXAq1ULN8a5tk/9/YeXzfuWWSG2onR97&#10;EmMVjcYqful9rEnNOrTNUk1gki77o+793ZB6Ksk2Gg0Hd6mb2QXt0IcvCioWhZwjDSP1SOwXPlBG&#10;cj27kHLJn6RwMCo+wdhvSrOyiBkTOlFDzQ2yvaChFj96cYgUK3lGiC6NaUG9WyATzqCTb4SpRJcW&#10;2L0FvGRrvVNGsKEFVqUF/DtYH/3PVR9rjWWHZt1QsbRJsah4s4bisESGcKSud/KppHYuhA9LgcRV&#10;mgDtX3ihQxuocw4nibMt4K9b99GfKERWzmrifs79z51AxZn5aolc973BIC5LUgbDz31S8NqyvrbY&#10;XTUHmkSPNt3JJEb/YM6iRqjeaE1nMSuZhJWUO+cy4FmZh+NO0qJLNZslN1oQJ8LCrpyMwWOfI11e&#10;mzeB7sSpQGx8hvOeiPE7ah19I9LCbBdAl4l3l76eJkDLlSh0+hHE7b3Wk9fldzX9DQAA//8DAFBL&#10;AwQUAAYACAAAACEAD/MhNt8AAAAJAQAADwAAAGRycy9kb3ducmV2LnhtbEyPQU+DQBSE7yb+h80z&#10;8dYuKKGW8mgMiTHRk1gPvW3ZJxDZt4TdUvDXu570OJnJzDf5fja9mGh0nWWEeB2BIK6t7rhBOLw/&#10;rR5AOK9Yq94yISzkYF9cX+Uq0/bCbzRVvhGhhF2mEFrvh0xKV7dklFvbgTh4n3Y0ygc5NlKP6hLK&#10;TS/voiiVRnUcFlo1UNlS/VWdDcLrIv10+Ei331PZLbo6ls8vVCLe3syPOxCeZv8Xhl/8gA5FYDrZ&#10;M2sneoTVJgQR0jhJQQQ/iaN7ECeETbxNQBa5/P+g+AEAAP//AwBQSwECLQAUAAYACAAAACEAtoM4&#10;kv4AAADhAQAAEwAAAAAAAAAAAAAAAAAAAAAAW0NvbnRlbnRfVHlwZXNdLnhtbFBLAQItABQABgAI&#10;AAAAIQA4/SH/1gAAAJQBAAALAAAAAAAAAAAAAAAAAC8BAABfcmVscy8ucmVsc1BLAQItABQABgAI&#10;AAAAIQAPT68GUQIAAPYEAAAOAAAAAAAAAAAAAAAAAC4CAABkcnMvZTJvRG9jLnhtbFBLAQItABQA&#10;BgAIAAAAIQAP8yE23wAAAAkBAAAPAAAAAAAAAAAAAAAAAKsEAABkcnMvZG93bnJldi54bWxQSwUG&#10;AAAAAAQABADzAAAAtwUAAAAA&#10;" fillcolor="white [3201]" strokecolor="black [3200]" strokeweight="2pt">
                <v:textbox>
                  <w:txbxContent>
                    <w:p w14:paraId="371F3D56" w14:textId="28E8DF43" w:rsidR="00A67282" w:rsidRPr="0063494F" w:rsidRDefault="00A67282" w:rsidP="00B33706">
                      <w:pPr>
                        <w:jc w:val="center"/>
                        <w:rPr>
                          <w:rFonts w:cs="Arial"/>
                        </w:rPr>
                      </w:pPr>
                      <w:r w:rsidRPr="00FB682B">
                        <w:rPr>
                          <w:rFonts w:cs="Arial"/>
                          <w:i/>
                        </w:rPr>
                        <w:t>[</w:t>
                      </w:r>
                      <w:r>
                        <w:rPr>
                          <w:rFonts w:cs="Arial"/>
                          <w:i/>
                        </w:rPr>
                        <w:t>C</w:t>
                      </w:r>
                      <w:r w:rsidRPr="005137DB">
                        <w:rPr>
                          <w:rFonts w:cs="Arial"/>
                          <w:i/>
                        </w:rPr>
                        <w:t>ompany logotype</w:t>
                      </w:r>
                      <w:r w:rsidR="00FA0500">
                        <w:rPr>
                          <w:rFonts w:cs="Arial"/>
                          <w:i/>
                        </w:rPr>
                        <w:t xml:space="preserve"> placeholder</w:t>
                      </w:r>
                      <w:r>
                        <w:rPr>
                          <w:rFonts w:cs="Arial"/>
                        </w:rPr>
                        <w:t>]</w:t>
                      </w:r>
                    </w:p>
                  </w:txbxContent>
                </v:textbox>
                <w10:wrap anchory="page"/>
              </v:rect>
            </w:pict>
          </mc:Fallback>
        </mc:AlternateContent>
      </w:r>
    </w:p>
    <w:p w14:paraId="371F3B66" w14:textId="77777777" w:rsidR="001F11F2" w:rsidRDefault="001F11F2">
      <w:pPr>
        <w:rPr>
          <w:rFonts w:cs="Arial"/>
          <w:sz w:val="24"/>
          <w:szCs w:val="24"/>
          <w:lang w:val="en-GB"/>
        </w:rPr>
      </w:pPr>
    </w:p>
    <w:p w14:paraId="371F3B67" w14:textId="77777777" w:rsidR="00600073" w:rsidRPr="00600073" w:rsidRDefault="00600073">
      <w:pPr>
        <w:rPr>
          <w:rFonts w:cs="Arial"/>
          <w:sz w:val="24"/>
          <w:szCs w:val="24"/>
          <w:lang w:val="en-GB"/>
        </w:rPr>
      </w:pPr>
    </w:p>
    <w:p w14:paraId="371F3B68" w14:textId="77777777" w:rsidR="001F11F2" w:rsidRPr="00600073" w:rsidRDefault="001F11F2">
      <w:pPr>
        <w:rPr>
          <w:rFonts w:cs="Arial"/>
          <w:sz w:val="24"/>
          <w:szCs w:val="24"/>
          <w:lang w:val="en-G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1"/>
        <w:gridCol w:w="7115"/>
      </w:tblGrid>
      <w:tr w:rsidR="005472C0" w:rsidRPr="00950B8A" w14:paraId="371F3B6B" w14:textId="77777777" w:rsidTr="001E39B6">
        <w:trPr>
          <w:trHeight w:val="340"/>
        </w:trPr>
        <w:tc>
          <w:tcPr>
            <w:tcW w:w="2660" w:type="dxa"/>
            <w:tcBorders>
              <w:right w:val="single" w:sz="4" w:space="0" w:color="auto"/>
            </w:tcBorders>
            <w:vAlign w:val="center"/>
          </w:tcPr>
          <w:p w14:paraId="371F3B69" w14:textId="77777777" w:rsidR="003E4104" w:rsidRPr="00D572B8" w:rsidRDefault="005472C0" w:rsidP="00BD5961">
            <w:pPr>
              <w:rPr>
                <w:rFonts w:cs="Arial"/>
                <w:sz w:val="20"/>
                <w:szCs w:val="28"/>
                <w:lang w:val="en-GB"/>
              </w:rPr>
            </w:pPr>
            <w:r w:rsidRPr="00B176AA">
              <w:rPr>
                <w:rFonts w:cs="Arial"/>
                <w:sz w:val="20"/>
                <w:szCs w:val="28"/>
                <w:lang w:val="en-GB"/>
              </w:rPr>
              <w:t>Programme</w:t>
            </w:r>
            <w:r>
              <w:rPr>
                <w:rFonts w:cs="Arial"/>
                <w:sz w:val="20"/>
                <w:szCs w:val="28"/>
                <w:lang w:val="en-GB"/>
              </w:rPr>
              <w:t>:</w:t>
            </w:r>
          </w:p>
        </w:tc>
        <w:tc>
          <w:tcPr>
            <w:tcW w:w="7226" w:type="dxa"/>
            <w:tcBorders>
              <w:left w:val="single" w:sz="4" w:space="0" w:color="auto"/>
            </w:tcBorders>
            <w:vAlign w:val="center"/>
          </w:tcPr>
          <w:p w14:paraId="371F3B6A" w14:textId="77777777" w:rsidR="003E4104" w:rsidRPr="00D572B8" w:rsidRDefault="005343C9" w:rsidP="00FE207F">
            <w:pPr>
              <w:rPr>
                <w:rFonts w:cs="Arial"/>
                <w:color w:val="0C0C0C" w:themeColor="hyperlink"/>
                <w:sz w:val="20"/>
                <w:szCs w:val="28"/>
                <w:u w:val="single"/>
                <w:lang w:val="en-GB"/>
              </w:rPr>
            </w:pPr>
            <w:r>
              <w:t>The International EPD</w:t>
            </w:r>
            <w:r w:rsidRPr="005343C9">
              <w:rPr>
                <w:rFonts w:cs="Arial"/>
                <w:vertAlign w:val="superscript"/>
              </w:rPr>
              <w:t>®</w:t>
            </w:r>
            <w:r>
              <w:t xml:space="preserve"> System, </w:t>
            </w:r>
            <w:hyperlink r:id="rId12" w:history="1">
              <w:r w:rsidR="005472C0" w:rsidRPr="00B176AA">
                <w:rPr>
                  <w:rStyle w:val="a6"/>
                  <w:rFonts w:cs="Arial"/>
                  <w:sz w:val="20"/>
                  <w:szCs w:val="28"/>
                  <w:lang w:val="en-GB"/>
                </w:rPr>
                <w:t>www.environdec.com</w:t>
              </w:r>
            </w:hyperlink>
          </w:p>
        </w:tc>
      </w:tr>
      <w:tr w:rsidR="00B15B21" w:rsidRPr="00FB7971" w14:paraId="371F3B6E" w14:textId="77777777" w:rsidTr="001E39B6">
        <w:trPr>
          <w:trHeight w:val="340"/>
        </w:trPr>
        <w:tc>
          <w:tcPr>
            <w:tcW w:w="2660" w:type="dxa"/>
            <w:tcBorders>
              <w:right w:val="single" w:sz="4" w:space="0" w:color="auto"/>
            </w:tcBorders>
            <w:vAlign w:val="center"/>
          </w:tcPr>
          <w:p w14:paraId="371F3B6C" w14:textId="77777777" w:rsidR="00B15B21" w:rsidRDefault="00B15B21" w:rsidP="00B15B21">
            <w:pPr>
              <w:rPr>
                <w:rFonts w:cs="Arial"/>
                <w:sz w:val="28"/>
                <w:szCs w:val="28"/>
                <w:lang w:val="en-GB"/>
              </w:rPr>
            </w:pPr>
            <w:r w:rsidRPr="00B176AA">
              <w:rPr>
                <w:rFonts w:cs="Arial"/>
                <w:sz w:val="20"/>
                <w:szCs w:val="28"/>
                <w:lang w:val="en-GB"/>
              </w:rPr>
              <w:t>Programme</w:t>
            </w:r>
            <w:r w:rsidR="005472C0">
              <w:rPr>
                <w:rFonts w:cs="Arial"/>
                <w:sz w:val="20"/>
                <w:szCs w:val="28"/>
                <w:lang w:val="en-GB"/>
              </w:rPr>
              <w:t xml:space="preserve"> operator</w:t>
            </w:r>
            <w:r>
              <w:rPr>
                <w:rFonts w:cs="Arial"/>
                <w:sz w:val="20"/>
                <w:szCs w:val="28"/>
                <w:lang w:val="en-GB"/>
              </w:rPr>
              <w:t>:</w:t>
            </w:r>
          </w:p>
        </w:tc>
        <w:tc>
          <w:tcPr>
            <w:tcW w:w="7226" w:type="dxa"/>
            <w:tcBorders>
              <w:left w:val="single" w:sz="4" w:space="0" w:color="auto"/>
            </w:tcBorders>
            <w:vAlign w:val="center"/>
          </w:tcPr>
          <w:p w14:paraId="371F3B6D" w14:textId="77777777" w:rsidR="00B15B21" w:rsidRPr="00FB7971" w:rsidRDefault="005472C0" w:rsidP="005472C0">
            <w:pPr>
              <w:rPr>
                <w:rFonts w:cs="Arial"/>
                <w:sz w:val="20"/>
                <w:szCs w:val="28"/>
                <w:lang w:val="en-US"/>
              </w:rPr>
            </w:pPr>
            <w:r w:rsidRPr="00FB7971">
              <w:rPr>
                <w:rFonts w:cs="Arial"/>
                <w:sz w:val="20"/>
                <w:szCs w:val="28"/>
                <w:lang w:val="en-US"/>
              </w:rPr>
              <w:t>EPD International AB</w:t>
            </w:r>
          </w:p>
        </w:tc>
      </w:tr>
      <w:tr w:rsidR="00A81B7A" w:rsidRPr="00FB7971" w14:paraId="371F3B71" w14:textId="77777777" w:rsidTr="001E39B6">
        <w:trPr>
          <w:trHeight w:val="340"/>
        </w:trPr>
        <w:tc>
          <w:tcPr>
            <w:tcW w:w="2660" w:type="dxa"/>
            <w:tcBorders>
              <w:right w:val="single" w:sz="4" w:space="0" w:color="auto"/>
            </w:tcBorders>
            <w:vAlign w:val="center"/>
          </w:tcPr>
          <w:p w14:paraId="371F3B6F" w14:textId="77777777" w:rsidR="00A81B7A" w:rsidRDefault="00A81B7A" w:rsidP="00B15B21">
            <w:pPr>
              <w:rPr>
                <w:rFonts w:cs="Arial"/>
                <w:sz w:val="28"/>
                <w:szCs w:val="28"/>
                <w:lang w:val="en-GB"/>
              </w:rPr>
            </w:pPr>
            <w:r w:rsidRPr="00B176AA">
              <w:rPr>
                <w:rFonts w:cs="Arial"/>
                <w:sz w:val="20"/>
                <w:szCs w:val="28"/>
                <w:lang w:val="en-GB"/>
              </w:rPr>
              <w:t>EPD registration number</w:t>
            </w:r>
            <w:r>
              <w:rPr>
                <w:rFonts w:cs="Arial"/>
                <w:sz w:val="20"/>
                <w:szCs w:val="28"/>
                <w:lang w:val="en-GB"/>
              </w:rPr>
              <w:t>:</w:t>
            </w:r>
          </w:p>
        </w:tc>
        <w:tc>
          <w:tcPr>
            <w:tcW w:w="7226" w:type="dxa"/>
            <w:tcBorders>
              <w:left w:val="single" w:sz="4" w:space="0" w:color="auto"/>
            </w:tcBorders>
            <w:vAlign w:val="center"/>
          </w:tcPr>
          <w:p w14:paraId="371F3B70" w14:textId="52D9FDE1" w:rsidR="00A81B7A" w:rsidRDefault="00AC0329" w:rsidP="00A05CDF">
            <w:pPr>
              <w:rPr>
                <w:rFonts w:cs="Arial"/>
                <w:sz w:val="28"/>
                <w:szCs w:val="28"/>
                <w:lang w:val="en-GB"/>
              </w:rPr>
            </w:pPr>
            <w:r>
              <w:rPr>
                <w:rFonts w:cs="Arial"/>
                <w:sz w:val="20"/>
                <w:szCs w:val="28"/>
                <w:lang w:val="en-GB"/>
              </w:rPr>
              <w:t>EPD</w:t>
            </w:r>
            <w:r w:rsidR="00A81B7A" w:rsidRPr="00B176AA">
              <w:rPr>
                <w:rFonts w:cs="Arial"/>
                <w:sz w:val="20"/>
                <w:szCs w:val="28"/>
                <w:lang w:val="en-GB"/>
              </w:rPr>
              <w:t>-</w:t>
            </w:r>
            <w:r>
              <w:rPr>
                <w:rFonts w:cs="Arial"/>
                <w:sz w:val="20"/>
                <w:szCs w:val="28"/>
                <w:lang w:val="en-GB"/>
              </w:rPr>
              <w:t>IES</w:t>
            </w:r>
            <w:r w:rsidR="00A81B7A" w:rsidRPr="00B176AA">
              <w:rPr>
                <w:rFonts w:cs="Arial"/>
                <w:sz w:val="20"/>
                <w:szCs w:val="28"/>
                <w:lang w:val="en-GB"/>
              </w:rPr>
              <w:t>-</w:t>
            </w:r>
            <w:sdt>
              <w:sdtPr>
                <w:rPr>
                  <w:rFonts w:cs="Arial"/>
                  <w:sz w:val="20"/>
                  <w:szCs w:val="28"/>
                  <w:lang w:val="en-GB"/>
                </w:rPr>
                <w:id w:val="533849899"/>
                <w:placeholder>
                  <w:docPart w:val="DefaultPlaceholder_1082065158"/>
                </w:placeholder>
                <w:text/>
              </w:sdtPr>
              <w:sdtContent>
                <w:r w:rsidR="00A81B7A" w:rsidRPr="00B176AA">
                  <w:rPr>
                    <w:rFonts w:cs="Arial"/>
                    <w:sz w:val="20"/>
                    <w:szCs w:val="28"/>
                    <w:lang w:val="en-GB"/>
                  </w:rPr>
                  <w:t>0</w:t>
                </w:r>
                <w:r>
                  <w:rPr>
                    <w:rFonts w:cs="Arial"/>
                    <w:sz w:val="20"/>
                    <w:szCs w:val="28"/>
                    <w:lang w:val="en-GB"/>
                  </w:rPr>
                  <w:t>0</w:t>
                </w:r>
                <w:r w:rsidR="00A81B7A">
                  <w:rPr>
                    <w:rFonts w:cs="Arial"/>
                    <w:sz w:val="20"/>
                    <w:szCs w:val="28"/>
                    <w:lang w:val="en-GB"/>
                  </w:rPr>
                  <w:t>XXXX</w:t>
                </w:r>
                <w:r w:rsidR="00AE1A0B">
                  <w:rPr>
                    <w:rFonts w:cs="Arial"/>
                    <w:sz w:val="20"/>
                    <w:szCs w:val="28"/>
                    <w:lang w:val="en-GB"/>
                  </w:rPr>
                  <w:t>X</w:t>
                </w:r>
              </w:sdtContent>
            </w:sdt>
          </w:p>
        </w:tc>
      </w:tr>
      <w:tr w:rsidR="00A81B7A" w:rsidRPr="00B60CCA" w14:paraId="371F3B74" w14:textId="77777777" w:rsidTr="001E39B6">
        <w:trPr>
          <w:trHeight w:val="340"/>
        </w:trPr>
        <w:tc>
          <w:tcPr>
            <w:tcW w:w="2660" w:type="dxa"/>
            <w:tcBorders>
              <w:right w:val="single" w:sz="4" w:space="0" w:color="auto"/>
            </w:tcBorders>
            <w:vAlign w:val="center"/>
          </w:tcPr>
          <w:p w14:paraId="371F3B72" w14:textId="77777777" w:rsidR="00A81B7A" w:rsidRDefault="00A81B7A" w:rsidP="00B15B21">
            <w:pPr>
              <w:rPr>
                <w:rFonts w:cs="Arial"/>
                <w:sz w:val="28"/>
                <w:szCs w:val="28"/>
                <w:lang w:val="en-GB"/>
              </w:rPr>
            </w:pPr>
            <w:r>
              <w:rPr>
                <w:rFonts w:cs="Arial"/>
                <w:sz w:val="20"/>
                <w:szCs w:val="28"/>
                <w:lang w:val="en-GB"/>
              </w:rPr>
              <w:t>Publication date:</w:t>
            </w:r>
          </w:p>
        </w:tc>
        <w:tc>
          <w:tcPr>
            <w:tcW w:w="7226" w:type="dxa"/>
            <w:tcBorders>
              <w:left w:val="single" w:sz="4" w:space="0" w:color="auto"/>
            </w:tcBorders>
            <w:vAlign w:val="center"/>
          </w:tcPr>
          <w:sdt>
            <w:sdtPr>
              <w:rPr>
                <w:rFonts w:cs="Arial"/>
                <w:sz w:val="20"/>
                <w:szCs w:val="28"/>
                <w:lang w:val="en-GB"/>
              </w:rPr>
              <w:alias w:val="Publication date"/>
              <w:tag w:val="Publication date"/>
              <w:id w:val="-920947819"/>
              <w:placeholder>
                <w:docPart w:val="DefaultPlaceholder_1082065160"/>
              </w:placeholder>
              <w:date>
                <w:dateFormat w:val="yyyy-MM-dd"/>
                <w:lid w:val="en-GB"/>
                <w:storeMappedDataAs w:val="dateTime"/>
                <w:calendar w:val="gregorian"/>
              </w:date>
            </w:sdtPr>
            <w:sdtContent>
              <w:p w14:paraId="371F3B73" w14:textId="3346BED5" w:rsidR="00A81B7A" w:rsidRDefault="005E51DA" w:rsidP="00950B8A">
                <w:pPr>
                  <w:rPr>
                    <w:rFonts w:cs="Arial"/>
                    <w:sz w:val="28"/>
                    <w:szCs w:val="28"/>
                    <w:lang w:val="en-GB"/>
                  </w:rPr>
                </w:pPr>
                <w:r>
                  <w:rPr>
                    <w:rFonts w:cs="Arial"/>
                    <w:sz w:val="20"/>
                    <w:szCs w:val="28"/>
                    <w:lang w:val="en-GB"/>
                  </w:rPr>
                  <w:t>20</w:t>
                </w:r>
                <w:r w:rsidR="009B0B3E">
                  <w:rPr>
                    <w:rFonts w:cs="Arial"/>
                    <w:sz w:val="20"/>
                    <w:szCs w:val="28"/>
                    <w:lang w:val="en-GB"/>
                  </w:rPr>
                  <w:t>2X</w:t>
                </w:r>
                <w:r>
                  <w:rPr>
                    <w:rFonts w:cs="Arial"/>
                    <w:sz w:val="20"/>
                    <w:szCs w:val="28"/>
                    <w:lang w:val="en-GB"/>
                  </w:rPr>
                  <w:t>-XX-YY</w:t>
                </w:r>
              </w:p>
            </w:sdtContent>
          </w:sdt>
        </w:tc>
      </w:tr>
      <w:tr w:rsidR="00A81B7A" w:rsidRPr="00950B8A" w14:paraId="371F3B77" w14:textId="77777777" w:rsidTr="001E39B6">
        <w:trPr>
          <w:trHeight w:val="340"/>
        </w:trPr>
        <w:tc>
          <w:tcPr>
            <w:tcW w:w="2660" w:type="dxa"/>
            <w:tcBorders>
              <w:right w:val="single" w:sz="4" w:space="0" w:color="auto"/>
            </w:tcBorders>
            <w:vAlign w:val="center"/>
          </w:tcPr>
          <w:p w14:paraId="371F3B75" w14:textId="77777777" w:rsidR="00A81B7A" w:rsidRPr="00861B0A" w:rsidRDefault="005343C9" w:rsidP="001F11F2">
            <w:pPr>
              <w:rPr>
                <w:rFonts w:cs="Arial"/>
                <w:sz w:val="20"/>
                <w:szCs w:val="28"/>
                <w:lang w:val="en-GB"/>
              </w:rPr>
            </w:pPr>
            <w:r>
              <w:rPr>
                <w:rFonts w:cs="Arial"/>
                <w:sz w:val="20"/>
                <w:szCs w:val="28"/>
                <w:lang w:val="en-GB"/>
              </w:rPr>
              <w:t>Valid u</w:t>
            </w:r>
            <w:r w:rsidR="001F11F2">
              <w:rPr>
                <w:rFonts w:cs="Arial"/>
                <w:sz w:val="20"/>
                <w:szCs w:val="28"/>
                <w:lang w:val="en-GB"/>
              </w:rPr>
              <w:t>ntil</w:t>
            </w:r>
            <w:r w:rsidR="00A81B7A">
              <w:rPr>
                <w:rFonts w:cs="Arial"/>
                <w:sz w:val="20"/>
                <w:szCs w:val="28"/>
                <w:lang w:val="en-GB"/>
              </w:rPr>
              <w:t>:</w:t>
            </w:r>
          </w:p>
        </w:tc>
        <w:tc>
          <w:tcPr>
            <w:tcW w:w="7226" w:type="dxa"/>
            <w:tcBorders>
              <w:left w:val="single" w:sz="4" w:space="0" w:color="auto"/>
            </w:tcBorders>
            <w:vAlign w:val="center"/>
          </w:tcPr>
          <w:sdt>
            <w:sdtPr>
              <w:rPr>
                <w:rFonts w:cs="Arial"/>
                <w:sz w:val="20"/>
                <w:szCs w:val="28"/>
                <w:lang w:val="en-GB"/>
              </w:rPr>
              <w:alias w:val="Validity date"/>
              <w:tag w:val="Validity date"/>
              <w:id w:val="1725107225"/>
              <w:placeholder>
                <w:docPart w:val="DefaultPlaceholder_1082065160"/>
              </w:placeholder>
              <w:date>
                <w:dateFormat w:val="yyyy-MM-dd"/>
                <w:lid w:val="en-GB"/>
                <w:storeMappedDataAs w:val="dateTime"/>
                <w:calendar w:val="gregorian"/>
              </w:date>
            </w:sdtPr>
            <w:sdtContent>
              <w:p w14:paraId="371F3B76" w14:textId="77777777" w:rsidR="00A81B7A" w:rsidRPr="00861B0A" w:rsidRDefault="00950B8A" w:rsidP="00950B8A">
                <w:pPr>
                  <w:rPr>
                    <w:rFonts w:cs="Arial"/>
                    <w:sz w:val="20"/>
                    <w:szCs w:val="28"/>
                    <w:lang w:val="en-GB"/>
                  </w:rPr>
                </w:pPr>
                <w:r>
                  <w:rPr>
                    <w:rFonts w:cs="Arial"/>
                    <w:sz w:val="20"/>
                    <w:szCs w:val="28"/>
                    <w:lang w:val="en-GB"/>
                  </w:rPr>
                  <w:t>202X-XX-YY</w:t>
                </w:r>
              </w:p>
            </w:sdtContent>
          </w:sdt>
        </w:tc>
      </w:tr>
      <w:tr w:rsidR="00A06E28" w:rsidRPr="00950B8A" w14:paraId="1BC012F6" w14:textId="77777777" w:rsidTr="001E39B6">
        <w:trPr>
          <w:trHeight w:val="340"/>
        </w:trPr>
        <w:tc>
          <w:tcPr>
            <w:tcW w:w="2660" w:type="dxa"/>
            <w:tcBorders>
              <w:right w:val="single" w:sz="4" w:space="0" w:color="auto"/>
            </w:tcBorders>
            <w:vAlign w:val="center"/>
          </w:tcPr>
          <w:p w14:paraId="0CB9AB8C" w14:textId="77777777" w:rsidR="00A06E28" w:rsidRDefault="00A06E28" w:rsidP="001F11F2">
            <w:pPr>
              <w:rPr>
                <w:rFonts w:cs="Arial"/>
                <w:sz w:val="20"/>
                <w:szCs w:val="28"/>
                <w:lang w:val="en-GB"/>
              </w:rPr>
            </w:pPr>
          </w:p>
        </w:tc>
        <w:tc>
          <w:tcPr>
            <w:tcW w:w="7226" w:type="dxa"/>
            <w:tcBorders>
              <w:left w:val="single" w:sz="4" w:space="0" w:color="auto"/>
            </w:tcBorders>
            <w:vAlign w:val="center"/>
          </w:tcPr>
          <w:p w14:paraId="49F6CA6A" w14:textId="77777777" w:rsidR="00A06E28" w:rsidRDefault="00A06E28" w:rsidP="00950B8A">
            <w:pPr>
              <w:rPr>
                <w:rFonts w:cs="Arial"/>
                <w:sz w:val="20"/>
                <w:szCs w:val="28"/>
                <w:lang w:val="en-GB"/>
              </w:rPr>
            </w:pPr>
          </w:p>
        </w:tc>
      </w:tr>
      <w:tr w:rsidR="00A06E28" w:rsidRPr="00874390" w14:paraId="08789348" w14:textId="77777777" w:rsidTr="001E39B6">
        <w:trPr>
          <w:trHeight w:val="340"/>
        </w:trPr>
        <w:tc>
          <w:tcPr>
            <w:tcW w:w="2660" w:type="dxa"/>
            <w:tcBorders>
              <w:right w:val="single" w:sz="4" w:space="0" w:color="auto"/>
            </w:tcBorders>
            <w:vAlign w:val="center"/>
          </w:tcPr>
          <w:p w14:paraId="59D49E93" w14:textId="77777777" w:rsidR="00A06E28" w:rsidRDefault="00A06E28" w:rsidP="001F11F2">
            <w:pPr>
              <w:rPr>
                <w:rFonts w:cs="Arial"/>
                <w:sz w:val="20"/>
                <w:szCs w:val="28"/>
                <w:lang w:val="en-GB"/>
              </w:rPr>
            </w:pPr>
          </w:p>
        </w:tc>
        <w:tc>
          <w:tcPr>
            <w:tcW w:w="7226" w:type="dxa"/>
            <w:tcBorders>
              <w:left w:val="single" w:sz="4" w:space="0" w:color="auto"/>
            </w:tcBorders>
            <w:vAlign w:val="center"/>
          </w:tcPr>
          <w:p w14:paraId="4CD452C8" w14:textId="1A74EF2A" w:rsidR="00A06E28" w:rsidRDefault="00A06E28" w:rsidP="00950B8A">
            <w:pPr>
              <w:rPr>
                <w:rFonts w:cs="Arial"/>
                <w:sz w:val="20"/>
                <w:szCs w:val="28"/>
                <w:lang w:val="en-GB"/>
              </w:rPr>
            </w:pPr>
            <w:r>
              <w:rPr>
                <w:rFonts w:cs="Arial"/>
                <w:i/>
                <w:iCs/>
                <w:sz w:val="16"/>
                <w:szCs w:val="16"/>
                <w:lang w:val="en-US"/>
              </w:rPr>
              <w:t>An EPD should provide current information and may be updated if conditions change. The stated validity is therefore subject to the continued registration and publication at www.environdec.com</w:t>
            </w:r>
          </w:p>
        </w:tc>
      </w:tr>
    </w:tbl>
    <w:p w14:paraId="371F3B78" w14:textId="77777777" w:rsidR="00ED03B5" w:rsidRPr="00A06E28" w:rsidRDefault="001F11F2" w:rsidP="001F11F2">
      <w:pPr>
        <w:rPr>
          <w:rFonts w:cs="Arial"/>
          <w:lang w:val="en-US"/>
        </w:rPr>
      </w:pPr>
      <w:r w:rsidRPr="00B176AA">
        <w:rPr>
          <w:rFonts w:cs="Arial"/>
          <w:noProof/>
          <w:sz w:val="24"/>
          <w:lang w:eastAsia="sv-SE"/>
        </w:rPr>
        <mc:AlternateContent>
          <mc:Choice Requires="wps">
            <w:drawing>
              <wp:anchor distT="0" distB="0" distL="114300" distR="114300" simplePos="0" relativeHeight="251659264" behindDoc="1" locked="0" layoutInCell="1" allowOverlap="1" wp14:anchorId="371F3D1F" wp14:editId="371F3D20">
                <wp:simplePos x="0" y="0"/>
                <wp:positionH relativeFrom="column">
                  <wp:posOffset>-742950</wp:posOffset>
                </wp:positionH>
                <wp:positionV relativeFrom="paragraph">
                  <wp:posOffset>168748</wp:posOffset>
                </wp:positionV>
                <wp:extent cx="7705725" cy="48291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7705725" cy="4829175"/>
                        </a:xfrm>
                        <a:prstGeom prst="rect">
                          <a:avLst/>
                        </a:prstGeom>
                      </wps:spPr>
                      <wps:style>
                        <a:lnRef idx="2">
                          <a:schemeClr val="dk1"/>
                        </a:lnRef>
                        <a:fillRef idx="1">
                          <a:schemeClr val="lt1"/>
                        </a:fillRef>
                        <a:effectRef idx="0">
                          <a:schemeClr val="dk1"/>
                        </a:effectRef>
                        <a:fontRef idx="minor">
                          <a:schemeClr val="dk1"/>
                        </a:fontRef>
                      </wps:style>
                      <wps:txbx>
                        <w:txbxContent>
                          <w:p w14:paraId="371F3D57" w14:textId="77777777" w:rsidR="00A67282" w:rsidRDefault="00A67282" w:rsidP="00DA436C">
                            <w:pPr>
                              <w:jc w:val="center"/>
                            </w:pPr>
                            <w:r>
                              <w:t>[Product image]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71F3D1F" id="Rectangle 7" o:spid="_x0000_s1028" style="position:absolute;margin-left:-58.5pt;margin-top:13.3pt;width:606.75pt;height:38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FA/UQIAAPcEAAAOAAAAZHJzL2Uyb0RvYy54bWysVE1v2zAMvQ/YfxB0XxwHydIGdYqgRYcB&#10;QRusHXpWZKkxJosapcTOfv0o2XGKrthh2EWmRD5+Pvrquq0NOyj0FdiC56MxZ8pKKCv7UvDvT3ef&#10;LjjzQdhSGLCq4Efl+fXy44erxi3UBHZgSoWMnFi/aFzBdyG4RZZ5uVO18CNwypJSA9Yi0BVfshJF&#10;Q95rk03G489ZA1g6BKm8p9fbTsmXyb/WSoYHrb0KzBSccgvpxHRu45ktr8TiBYXbVbJPQ/xDFrWo&#10;LAUdXN2KINgeqz9c1ZVE8KDDSEKdgdaVVKkGqiYfv6nmcSecSrVQc7wb2uT/n1t5f3h0G6Q2NM4v&#10;PImxilZjHb+UH2tTs45Ds1QbmKTH+Xw8m09mnEnSTS8ml/l8FtuZneEOffiioGZRKDjSNFKTxGHt&#10;Q2d6MiHcOYEkhaNRMQdjvynNqpJCThI6cUPdGGQHQVMtf+R92GQZIboyZgDl74FMOIF62whTiS8D&#10;cPwe8BxtsE4RwYYBWFcW8O9g3dmfqu5qjWWHdttSsbHWfiZbKI8bZAgdd72TdxW1cy182AgkshKt&#10;aQHDAx3aQFNw6CXOdoC/3nuP9sQh0nLWEPkL7n/uBSrOzFdL7LrMp9O4LekypTHTBV9rtq81dl/f&#10;AE0ip1V3MonRPpiTqBHqZ9rTVYxKKmElxS64DHi63IRuKWnTpVqtkhltiBNhbR+djM5jnyNdntpn&#10;ga7nVCA63sNpUcTiDbU624i0sNoH0FXiXex019d+ArRdibn9nyCu7+t7sjr/r5a/AQAA//8DAFBL&#10;AwQUAAYACAAAACEACi6XduEAAAAMAQAADwAAAGRycy9kb3ducmV2LnhtbEyPQU+DQBSE7yb+h80z&#10;8dYuNBFa5NEYEmOiJ7EevG3ZJxDZt4TdUvDXuz3Z42QmM9/k+9n0YqLRdZYR4nUEgri2uuMG4fDx&#10;vNqCcF6xVr1lQljIwb64vclVpu2Z32mqfCNCCbtMIbTeD5mUrm7JKLe2A3Hwvu1olA9ybKQe1TmU&#10;m15uoiiRRnUcFlo1UNlS/VOdDMLbIv10+Ex2v1PZLbr6Kl9eqUS8v5ufHkF4mv1/GC74AR2KwHS0&#10;J9ZO9AirOE7DGY+wSRIQl0S0Sx5AHBHSbRqDLHJ5faL4AwAA//8DAFBLAQItABQABgAIAAAAIQC2&#10;gziS/gAAAOEBAAATAAAAAAAAAAAAAAAAAAAAAABbQ29udGVudF9UeXBlc10ueG1sUEsBAi0AFAAG&#10;AAgAAAAhADj9If/WAAAAlAEAAAsAAAAAAAAAAAAAAAAALwEAAF9yZWxzLy5yZWxzUEsBAi0AFAAG&#10;AAgAAAAhAFbwUD9RAgAA9wQAAA4AAAAAAAAAAAAAAAAALgIAAGRycy9lMm9Eb2MueG1sUEsBAi0A&#10;FAAGAAgAAAAhAAoul3bhAAAADAEAAA8AAAAAAAAAAAAAAAAAqwQAAGRycy9kb3ducmV2LnhtbFBL&#10;BQYAAAAABAAEAPMAAAC5BQAAAAA=&#10;" fillcolor="white [3201]" strokecolor="black [3200]" strokeweight="2pt">
                <v:textbox>
                  <w:txbxContent>
                    <w:p w14:paraId="371F3D57" w14:textId="77777777" w:rsidR="00A67282" w:rsidRDefault="00A67282" w:rsidP="00DA436C">
                      <w:pPr>
                        <w:jc w:val="center"/>
                      </w:pPr>
                      <w:r>
                        <w:t>[Product image]</w:t>
                      </w:r>
                    </w:p>
                  </w:txbxContent>
                </v:textbox>
              </v:rect>
            </w:pict>
          </mc:Fallback>
        </mc:AlternateContent>
      </w:r>
    </w:p>
    <w:p w14:paraId="371F3B79" w14:textId="77777777" w:rsidR="005137DB" w:rsidRPr="00B176AA" w:rsidRDefault="005137DB">
      <w:pPr>
        <w:rPr>
          <w:rFonts w:cs="Arial"/>
          <w:sz w:val="20"/>
          <w:lang w:val="en-GB"/>
        </w:rPr>
        <w:sectPr w:rsidR="005137DB" w:rsidRPr="00B176AA" w:rsidSect="00977AF6">
          <w:headerReference w:type="even" r:id="rId13"/>
          <w:headerReference w:type="default" r:id="rId14"/>
          <w:footerReference w:type="default" r:id="rId15"/>
          <w:headerReference w:type="first" r:id="rId16"/>
          <w:pgSz w:w="11906" w:h="16838"/>
          <w:pgMar w:top="1440" w:right="1080" w:bottom="1440" w:left="1080" w:header="708" w:footer="708" w:gutter="0"/>
          <w:cols w:space="708"/>
          <w:docGrid w:linePitch="360"/>
        </w:sectPr>
      </w:pPr>
    </w:p>
    <w:p w14:paraId="371F3B7B" w14:textId="77777777" w:rsidR="00600073" w:rsidRDefault="00600073" w:rsidP="00600073">
      <w:pPr>
        <w:pStyle w:val="Head1"/>
      </w:pPr>
      <w:r w:rsidRPr="00B176AA">
        <w:lastRenderedPageBreak/>
        <w:t>Progra</w:t>
      </w:r>
      <w:r>
        <w:t xml:space="preserve">mme information </w:t>
      </w:r>
    </w:p>
    <w:tbl>
      <w:tblPr>
        <w:tblStyle w:val="a5"/>
        <w:tblW w:w="4940" w:type="pct"/>
        <w:tblInd w:w="108" w:type="dxa"/>
        <w:tblLook w:val="04A0" w:firstRow="1" w:lastRow="0" w:firstColumn="1" w:lastColumn="0" w:noHBand="0" w:noVBand="1"/>
      </w:tblPr>
      <w:tblGrid>
        <w:gridCol w:w="2197"/>
        <w:gridCol w:w="3379"/>
        <w:gridCol w:w="3377"/>
      </w:tblGrid>
      <w:tr w:rsidR="002D64F5" w:rsidRPr="00950B8A" w14:paraId="585F733C" w14:textId="22BA8C07" w:rsidTr="00EB4449">
        <w:trPr>
          <w:trHeight w:val="20"/>
        </w:trPr>
        <w:tc>
          <w:tcPr>
            <w:tcW w:w="1227" w:type="pct"/>
          </w:tcPr>
          <w:p w14:paraId="4C2131D0" w14:textId="77777777" w:rsidR="002D64F5" w:rsidRPr="00950B8A" w:rsidRDefault="002D64F5" w:rsidP="002D64F5">
            <w:pPr>
              <w:rPr>
                <w:rFonts w:cs="Arial"/>
                <w:b/>
                <w:szCs w:val="18"/>
                <w:lang w:val="en-GB"/>
              </w:rPr>
            </w:pPr>
            <w:r w:rsidRPr="00A06E28">
              <w:rPr>
                <w:rFonts w:cs="Arial"/>
                <w:b/>
                <w:sz w:val="20"/>
                <w:szCs w:val="16"/>
                <w:lang w:val="en-GB"/>
              </w:rPr>
              <w:t>Programme:</w:t>
            </w:r>
          </w:p>
        </w:tc>
        <w:tc>
          <w:tcPr>
            <w:tcW w:w="1887" w:type="pct"/>
          </w:tcPr>
          <w:p w14:paraId="3080CDAF" w14:textId="77777777" w:rsidR="002D64F5" w:rsidRPr="00950B8A" w:rsidRDefault="002D64F5" w:rsidP="002D64F5">
            <w:pPr>
              <w:rPr>
                <w:rFonts w:cs="Arial"/>
                <w:szCs w:val="18"/>
                <w:lang w:val="en-GB"/>
              </w:rPr>
            </w:pPr>
            <w:r w:rsidRPr="00950B8A">
              <w:rPr>
                <w:rFonts w:cs="Arial"/>
                <w:szCs w:val="18"/>
                <w:lang w:val="en-GB"/>
              </w:rPr>
              <w:t>The International EPD</w:t>
            </w:r>
            <w:r w:rsidRPr="00950B8A">
              <w:rPr>
                <w:rFonts w:cs="Arial"/>
                <w:szCs w:val="18"/>
                <w:vertAlign w:val="superscript"/>
                <w:lang w:val="en-GB"/>
              </w:rPr>
              <w:t>®</w:t>
            </w:r>
            <w:r w:rsidRPr="00950B8A">
              <w:rPr>
                <w:rFonts w:cs="Arial"/>
                <w:szCs w:val="18"/>
                <w:lang w:val="en-GB"/>
              </w:rPr>
              <w:t xml:space="preserve"> System</w:t>
            </w:r>
          </w:p>
        </w:tc>
        <w:tc>
          <w:tcPr>
            <w:tcW w:w="1886" w:type="pct"/>
          </w:tcPr>
          <w:p w14:paraId="699AABD4" w14:textId="05A60E6A" w:rsidR="002D64F5" w:rsidRPr="004E648F" w:rsidRDefault="002D64F5" w:rsidP="002D64F5">
            <w:pPr>
              <w:rPr>
                <w:rFonts w:cs="Arial" w:hint="eastAsia"/>
                <w:sz w:val="20"/>
                <w:szCs w:val="20"/>
                <w:lang w:val="en-GB" w:eastAsia="zh-CN"/>
              </w:rPr>
            </w:pPr>
            <w:r w:rsidRPr="004E648F">
              <w:rPr>
                <w:rFonts w:eastAsia="Times New Roman" w:cs="Arial"/>
                <w:color w:val="BFBFBF" w:themeColor="background1" w:themeShade="BF"/>
                <w:sz w:val="20"/>
                <w:szCs w:val="20"/>
                <w:lang w:val="en-GB" w:eastAsia="sv-SE"/>
              </w:rPr>
              <w:t>Licensee, if applicable:</w:t>
            </w:r>
          </w:p>
        </w:tc>
      </w:tr>
      <w:tr w:rsidR="002D64F5" w:rsidRPr="00950B8A" w14:paraId="4F13AAB3" w14:textId="31373088" w:rsidTr="00EB4449">
        <w:trPr>
          <w:trHeight w:val="20"/>
        </w:trPr>
        <w:tc>
          <w:tcPr>
            <w:tcW w:w="1227" w:type="pct"/>
          </w:tcPr>
          <w:p w14:paraId="60D4BBA2" w14:textId="77777777" w:rsidR="002D64F5" w:rsidRPr="00A06E28" w:rsidRDefault="002D64F5" w:rsidP="002D64F5">
            <w:pPr>
              <w:rPr>
                <w:rFonts w:cs="Arial"/>
                <w:b/>
                <w:sz w:val="20"/>
                <w:szCs w:val="16"/>
                <w:lang w:val="en-GB"/>
              </w:rPr>
            </w:pPr>
            <w:r w:rsidRPr="00A06E28">
              <w:rPr>
                <w:rFonts w:cs="Arial"/>
                <w:b/>
                <w:sz w:val="20"/>
                <w:szCs w:val="16"/>
                <w:lang w:val="en-GB"/>
              </w:rPr>
              <w:t>Address:</w:t>
            </w:r>
          </w:p>
        </w:tc>
        <w:tc>
          <w:tcPr>
            <w:tcW w:w="1887" w:type="pct"/>
          </w:tcPr>
          <w:p w14:paraId="5C2F12D6" w14:textId="77777777" w:rsidR="002D64F5" w:rsidRPr="00A06E28" w:rsidRDefault="002D64F5" w:rsidP="002D64F5">
            <w:pPr>
              <w:rPr>
                <w:rFonts w:cs="Arial"/>
                <w:sz w:val="20"/>
                <w:szCs w:val="16"/>
                <w:lang w:val="en-GB"/>
              </w:rPr>
            </w:pPr>
            <w:r w:rsidRPr="00A06E28">
              <w:rPr>
                <w:rFonts w:cs="Arial"/>
                <w:sz w:val="20"/>
                <w:szCs w:val="16"/>
                <w:lang w:val="en-GB"/>
              </w:rPr>
              <w:t xml:space="preserve">EPD International AB </w:t>
            </w:r>
          </w:p>
          <w:p w14:paraId="14F2858B" w14:textId="77777777" w:rsidR="002D64F5" w:rsidRPr="00A06E28" w:rsidRDefault="002D64F5" w:rsidP="002D64F5">
            <w:pPr>
              <w:rPr>
                <w:rFonts w:cs="Arial"/>
                <w:sz w:val="20"/>
                <w:szCs w:val="16"/>
                <w:lang w:val="en-GB"/>
              </w:rPr>
            </w:pPr>
            <w:r w:rsidRPr="00A06E28">
              <w:rPr>
                <w:rFonts w:cs="Arial"/>
                <w:sz w:val="20"/>
                <w:szCs w:val="16"/>
                <w:lang w:val="en-GB"/>
              </w:rPr>
              <w:t xml:space="preserve">Box 210 60 </w:t>
            </w:r>
          </w:p>
          <w:p w14:paraId="36F9EB41" w14:textId="77777777" w:rsidR="002D64F5" w:rsidRPr="00A06E28" w:rsidRDefault="002D64F5" w:rsidP="002D64F5">
            <w:pPr>
              <w:rPr>
                <w:rFonts w:cs="Arial"/>
                <w:sz w:val="20"/>
                <w:szCs w:val="16"/>
                <w:lang w:val="en-GB"/>
              </w:rPr>
            </w:pPr>
            <w:r w:rsidRPr="00A06E28">
              <w:rPr>
                <w:rFonts w:cs="Arial"/>
                <w:sz w:val="20"/>
                <w:szCs w:val="16"/>
                <w:lang w:val="en-GB"/>
              </w:rPr>
              <w:t>SE-100 31 Stockholm</w:t>
            </w:r>
          </w:p>
          <w:p w14:paraId="2CC2FA93" w14:textId="77777777" w:rsidR="002D64F5" w:rsidRPr="00A06E28" w:rsidRDefault="002D64F5" w:rsidP="002D64F5">
            <w:pPr>
              <w:rPr>
                <w:rFonts w:cs="Arial"/>
                <w:sz w:val="20"/>
                <w:szCs w:val="16"/>
                <w:lang w:val="en-GB"/>
              </w:rPr>
            </w:pPr>
            <w:r w:rsidRPr="00A06E28">
              <w:rPr>
                <w:rFonts w:cs="Arial"/>
                <w:sz w:val="20"/>
                <w:szCs w:val="16"/>
                <w:lang w:val="en-GB"/>
              </w:rPr>
              <w:t>Sweden</w:t>
            </w:r>
          </w:p>
        </w:tc>
        <w:tc>
          <w:tcPr>
            <w:tcW w:w="1886" w:type="pct"/>
          </w:tcPr>
          <w:p w14:paraId="2D4D9E36" w14:textId="4E83B114" w:rsidR="002D64F5" w:rsidRPr="004E648F" w:rsidRDefault="002D64F5" w:rsidP="002D64F5">
            <w:pPr>
              <w:rPr>
                <w:rFonts w:cs="Arial"/>
                <w:sz w:val="20"/>
                <w:szCs w:val="20"/>
                <w:lang w:val="en-GB"/>
              </w:rPr>
            </w:pPr>
            <w:r w:rsidRPr="004E648F">
              <w:rPr>
                <w:rFonts w:eastAsia="Times New Roman" w:cs="Arial"/>
                <w:color w:val="BFBFBF" w:themeColor="background1" w:themeShade="BF"/>
                <w:sz w:val="20"/>
                <w:szCs w:val="20"/>
                <w:lang w:val="en-GB" w:eastAsia="sv-SE"/>
              </w:rPr>
              <w:t>In the case of EPDs registered through a regional or national licensee</w:t>
            </w:r>
          </w:p>
        </w:tc>
      </w:tr>
      <w:tr w:rsidR="002D64F5" w:rsidRPr="00950B8A" w14:paraId="71B674B1" w14:textId="4189488D" w:rsidTr="00EB4449">
        <w:trPr>
          <w:trHeight w:val="20"/>
        </w:trPr>
        <w:tc>
          <w:tcPr>
            <w:tcW w:w="1227" w:type="pct"/>
          </w:tcPr>
          <w:p w14:paraId="408871F0" w14:textId="77777777" w:rsidR="002D64F5" w:rsidRPr="00A06E28" w:rsidRDefault="002D64F5" w:rsidP="002D64F5">
            <w:pPr>
              <w:rPr>
                <w:rFonts w:cs="Arial"/>
                <w:b/>
                <w:sz w:val="20"/>
                <w:szCs w:val="16"/>
                <w:lang w:val="en-GB"/>
              </w:rPr>
            </w:pPr>
            <w:r w:rsidRPr="00A06E28">
              <w:rPr>
                <w:rFonts w:cs="Arial"/>
                <w:b/>
                <w:sz w:val="20"/>
                <w:szCs w:val="16"/>
                <w:lang w:val="en-GB"/>
              </w:rPr>
              <w:t>Website:</w:t>
            </w:r>
          </w:p>
        </w:tc>
        <w:tc>
          <w:tcPr>
            <w:tcW w:w="1887" w:type="pct"/>
          </w:tcPr>
          <w:p w14:paraId="4D87E704" w14:textId="77777777" w:rsidR="002D64F5" w:rsidRPr="00A06E28" w:rsidRDefault="002D64F5" w:rsidP="002D64F5">
            <w:pPr>
              <w:rPr>
                <w:rFonts w:cs="Arial"/>
                <w:sz w:val="20"/>
                <w:szCs w:val="16"/>
                <w:u w:val="single"/>
                <w:lang w:val="en-GB"/>
              </w:rPr>
            </w:pPr>
            <w:hyperlink r:id="rId17" w:history="1">
              <w:r w:rsidRPr="00A06E28">
                <w:rPr>
                  <w:rStyle w:val="a6"/>
                  <w:rFonts w:cs="Arial"/>
                  <w:color w:val="auto"/>
                  <w:sz w:val="20"/>
                  <w:szCs w:val="16"/>
                  <w:lang w:val="en-GB"/>
                </w:rPr>
                <w:t>www.environdec.com</w:t>
              </w:r>
            </w:hyperlink>
          </w:p>
        </w:tc>
        <w:tc>
          <w:tcPr>
            <w:tcW w:w="1886" w:type="pct"/>
          </w:tcPr>
          <w:p w14:paraId="4AB113ED" w14:textId="2D2D2B6D" w:rsidR="002D64F5" w:rsidRPr="004E648F" w:rsidRDefault="002D64F5" w:rsidP="002D64F5">
            <w:pPr>
              <w:rPr>
                <w:sz w:val="20"/>
                <w:szCs w:val="20"/>
              </w:rPr>
            </w:pPr>
            <w:r w:rsidRPr="004E648F">
              <w:rPr>
                <w:rFonts w:eastAsia="Times New Roman" w:cs="Arial"/>
                <w:color w:val="BFBFBF" w:themeColor="background1" w:themeShade="BF"/>
                <w:sz w:val="20"/>
                <w:szCs w:val="20"/>
                <w:lang w:val="en-GB" w:eastAsia="sv-SE"/>
              </w:rPr>
              <w:t>In the case of EPDs registered through a regional or national licensee</w:t>
            </w:r>
          </w:p>
        </w:tc>
      </w:tr>
      <w:tr w:rsidR="002D64F5" w:rsidRPr="00950B8A" w14:paraId="1E5D37A4" w14:textId="3B0021F4" w:rsidTr="00EB4449">
        <w:trPr>
          <w:trHeight w:val="20"/>
        </w:trPr>
        <w:tc>
          <w:tcPr>
            <w:tcW w:w="1227" w:type="pct"/>
          </w:tcPr>
          <w:p w14:paraId="7FA7AE3F" w14:textId="77777777" w:rsidR="002D64F5" w:rsidRPr="00A06E28" w:rsidRDefault="002D64F5" w:rsidP="002D64F5">
            <w:pPr>
              <w:rPr>
                <w:rFonts w:cs="Arial"/>
                <w:b/>
                <w:sz w:val="20"/>
                <w:szCs w:val="16"/>
                <w:lang w:val="en-GB"/>
              </w:rPr>
            </w:pPr>
            <w:r w:rsidRPr="00A06E28">
              <w:rPr>
                <w:rFonts w:cs="Arial"/>
                <w:b/>
                <w:sz w:val="20"/>
                <w:szCs w:val="16"/>
                <w:lang w:val="en-GB"/>
              </w:rPr>
              <w:t>E-mail:</w:t>
            </w:r>
          </w:p>
        </w:tc>
        <w:tc>
          <w:tcPr>
            <w:tcW w:w="1887" w:type="pct"/>
          </w:tcPr>
          <w:p w14:paraId="5ED4A224" w14:textId="4E973586" w:rsidR="002D64F5" w:rsidRPr="00A06E28" w:rsidRDefault="002D64F5" w:rsidP="002D64F5">
            <w:pPr>
              <w:rPr>
                <w:rFonts w:cs="Arial"/>
                <w:sz w:val="20"/>
                <w:szCs w:val="16"/>
                <w:lang w:val="en-GB"/>
              </w:rPr>
            </w:pPr>
            <w:r>
              <w:rPr>
                <w:rStyle w:val="a6"/>
                <w:rFonts w:cs="Arial"/>
                <w:color w:val="auto"/>
                <w:sz w:val="20"/>
                <w:szCs w:val="16"/>
                <w:lang w:val="en-GB"/>
              </w:rPr>
              <w:t>support</w:t>
            </w:r>
            <w:r w:rsidRPr="00A06E28">
              <w:rPr>
                <w:rStyle w:val="a6"/>
                <w:rFonts w:cs="Arial"/>
                <w:color w:val="auto"/>
                <w:sz w:val="20"/>
                <w:szCs w:val="16"/>
                <w:lang w:val="en-GB"/>
              </w:rPr>
              <w:t>@environdec.com</w:t>
            </w:r>
          </w:p>
        </w:tc>
        <w:tc>
          <w:tcPr>
            <w:tcW w:w="1886" w:type="pct"/>
          </w:tcPr>
          <w:p w14:paraId="0F236E3A" w14:textId="38E7C24D" w:rsidR="002D64F5" w:rsidRPr="004E648F" w:rsidRDefault="002D64F5" w:rsidP="002D64F5">
            <w:pPr>
              <w:rPr>
                <w:rStyle w:val="a6"/>
                <w:rFonts w:cs="Arial"/>
                <w:color w:val="auto"/>
                <w:sz w:val="20"/>
                <w:szCs w:val="20"/>
                <w:lang w:val="en-GB"/>
              </w:rPr>
            </w:pPr>
            <w:r w:rsidRPr="004E648F">
              <w:rPr>
                <w:rFonts w:eastAsia="Times New Roman" w:cs="Arial"/>
                <w:color w:val="BFBFBF" w:themeColor="background1" w:themeShade="BF"/>
                <w:sz w:val="20"/>
                <w:szCs w:val="20"/>
                <w:lang w:val="en-GB" w:eastAsia="sv-SE"/>
              </w:rPr>
              <w:t>In the case of EPDs registered through a regional or national licensee</w:t>
            </w:r>
          </w:p>
        </w:tc>
      </w:tr>
    </w:tbl>
    <w:p w14:paraId="371F3B88" w14:textId="6A93F299" w:rsidR="00600073" w:rsidRPr="004E648F" w:rsidRDefault="00B70357" w:rsidP="00600073">
      <w:pPr>
        <w:rPr>
          <w:rFonts w:cs="Arial" w:hint="eastAsia"/>
          <w:color w:val="BFBFBF" w:themeColor="background1" w:themeShade="BF"/>
          <w:sz w:val="20"/>
          <w:lang w:val="en-GB" w:eastAsia="zh-CN"/>
        </w:rPr>
      </w:pPr>
      <w:r w:rsidRPr="004E648F">
        <w:rPr>
          <w:rFonts w:eastAsia="Times New Roman" w:cs="Arial"/>
          <w:color w:val="BFBFBF" w:themeColor="background1" w:themeShade="BF"/>
          <w:sz w:val="20"/>
          <w:lang w:val="en-GB" w:eastAsia="sv-SE"/>
        </w:rPr>
        <w:t>If EPD is registered through a regional or national licensee,</w:t>
      </w:r>
      <w:r w:rsidRPr="004E648F">
        <w:rPr>
          <w:rFonts w:cs="Arial" w:hint="eastAsia"/>
          <w:color w:val="BFBFBF" w:themeColor="background1" w:themeShade="BF"/>
          <w:sz w:val="20"/>
          <w:lang w:val="en-GB" w:eastAsia="zh-CN"/>
        </w:rPr>
        <w:t xml:space="preserve"> please fill in the licensee information</w:t>
      </w:r>
      <w:r w:rsidRPr="004E648F">
        <w:rPr>
          <w:rFonts w:cs="Arial"/>
          <w:color w:val="BFBFBF" w:themeColor="background1" w:themeShade="BF"/>
          <w:sz w:val="20"/>
          <w:lang w:val="en-GB" w:eastAsia="zh-CN"/>
        </w:rPr>
        <w:t>;</w:t>
      </w:r>
      <w:r w:rsidRPr="004E648F">
        <w:rPr>
          <w:rFonts w:cs="Arial" w:hint="eastAsia"/>
          <w:color w:val="BFBFBF" w:themeColor="background1" w:themeShade="BF"/>
          <w:sz w:val="20"/>
          <w:lang w:val="en-GB" w:eastAsia="zh-CN"/>
        </w:rPr>
        <w:t xml:space="preserve"> </w:t>
      </w:r>
      <w:r w:rsidRPr="004E648F">
        <w:rPr>
          <w:rFonts w:cs="Arial"/>
          <w:color w:val="BFBFBF" w:themeColor="background1" w:themeShade="BF"/>
          <w:sz w:val="20"/>
          <w:lang w:val="en-GB" w:eastAsia="zh-CN"/>
        </w:rPr>
        <w:t>otherwise, please delete this section.</w:t>
      </w:r>
    </w:p>
    <w:p w14:paraId="1E17112C" w14:textId="77777777" w:rsidR="00B70357" w:rsidRDefault="00B70357" w:rsidP="00600073">
      <w:pPr>
        <w:rPr>
          <w:rFonts w:cs="Arial" w:hint="eastAsia"/>
          <w:sz w:val="20"/>
          <w:lang w:val="en-GB" w:eastAsia="zh-CN"/>
        </w:rPr>
      </w:pPr>
    </w:p>
    <w:tbl>
      <w:tblPr>
        <w:tblStyle w:val="a5"/>
        <w:tblW w:w="5000" w:type="pct"/>
        <w:tblCellMar>
          <w:top w:w="85" w:type="dxa"/>
          <w:left w:w="0" w:type="dxa"/>
          <w:bottom w:w="85" w:type="dxa"/>
          <w:right w:w="0" w:type="dxa"/>
        </w:tblCellMar>
        <w:tblLook w:val="01E0" w:firstRow="1" w:lastRow="1" w:firstColumn="1" w:lastColumn="1" w:noHBand="0" w:noVBand="0"/>
      </w:tblPr>
      <w:tblGrid>
        <w:gridCol w:w="9062"/>
      </w:tblGrid>
      <w:tr w:rsidR="00160898" w:rsidRPr="00874390" w14:paraId="25C4EABF" w14:textId="77777777" w:rsidTr="00BD1B24">
        <w:trPr>
          <w:cantSplit/>
        </w:trPr>
        <w:tc>
          <w:tcPr>
            <w:tcW w:w="5000" w:type="pct"/>
            <w:vAlign w:val="center"/>
          </w:tcPr>
          <w:p w14:paraId="346F1D54" w14:textId="77777777" w:rsidR="00160898" w:rsidRPr="00753224" w:rsidRDefault="00160898" w:rsidP="00BD1B24">
            <w:pPr>
              <w:pStyle w:val="Tabelltext"/>
              <w:rPr>
                <w:rFonts w:ascii="Arial" w:hAnsi="Arial"/>
                <w:b/>
                <w:bCs/>
                <w:sz w:val="22"/>
                <w:szCs w:val="22"/>
                <w:lang w:val="en-GB"/>
              </w:rPr>
            </w:pPr>
            <w:r w:rsidRPr="00753224">
              <w:rPr>
                <w:rFonts w:ascii="Arial" w:hAnsi="Arial"/>
                <w:b/>
                <w:bCs/>
                <w:sz w:val="22"/>
                <w:szCs w:val="22"/>
                <w:lang w:val="en-GB"/>
              </w:rPr>
              <w:t>Accountabilities for PCR, LCA and independent, third-party verification</w:t>
            </w:r>
          </w:p>
        </w:tc>
      </w:tr>
      <w:tr w:rsidR="00160898" w:rsidRPr="00753224" w14:paraId="3BD6DBA5" w14:textId="77777777" w:rsidTr="00BD1B24">
        <w:trPr>
          <w:cantSplit/>
        </w:trPr>
        <w:tc>
          <w:tcPr>
            <w:tcW w:w="5000" w:type="pct"/>
            <w:vAlign w:val="center"/>
          </w:tcPr>
          <w:p w14:paraId="0E6E62F4" w14:textId="77777777" w:rsidR="00160898" w:rsidRPr="00753224" w:rsidRDefault="00160898" w:rsidP="00BD1B24">
            <w:pPr>
              <w:pStyle w:val="Tabelltext"/>
              <w:rPr>
                <w:rFonts w:ascii="Arial" w:hAnsi="Arial"/>
                <w:b/>
                <w:bCs/>
                <w:sz w:val="20"/>
                <w:szCs w:val="20"/>
                <w:lang w:val="en-GB"/>
              </w:rPr>
            </w:pPr>
            <w:r w:rsidRPr="00753224">
              <w:rPr>
                <w:rFonts w:ascii="Arial" w:hAnsi="Arial"/>
                <w:b/>
                <w:bCs/>
                <w:sz w:val="20"/>
                <w:szCs w:val="20"/>
                <w:lang w:val="en-GB"/>
              </w:rPr>
              <w:t>Product Category Rules (PCR)</w:t>
            </w:r>
          </w:p>
        </w:tc>
      </w:tr>
      <w:tr w:rsidR="00160898" w:rsidRPr="007E596D" w14:paraId="0AD3720A" w14:textId="77777777" w:rsidTr="00BD1B24">
        <w:trPr>
          <w:cantSplit/>
        </w:trPr>
        <w:tc>
          <w:tcPr>
            <w:tcW w:w="5000" w:type="pct"/>
            <w:vAlign w:val="center"/>
          </w:tcPr>
          <w:p w14:paraId="3CB51AD7" w14:textId="77777777" w:rsidR="00160898" w:rsidRPr="009C59E1" w:rsidRDefault="00160898" w:rsidP="00BD1B24">
            <w:pPr>
              <w:pStyle w:val="Tabelltext"/>
              <w:rPr>
                <w:rFonts w:ascii="Arial" w:hAnsi="Arial"/>
                <w:sz w:val="20"/>
                <w:szCs w:val="20"/>
                <w:lang w:val="en-GB"/>
              </w:rPr>
            </w:pPr>
            <w:r w:rsidRPr="009C59E1">
              <w:rPr>
                <w:rFonts w:ascii="Arial" w:hAnsi="Arial"/>
                <w:sz w:val="20"/>
                <w:szCs w:val="20"/>
                <w:lang w:val="en-GB"/>
              </w:rPr>
              <w:t xml:space="preserve">PCR: </w:t>
            </w:r>
            <w:r w:rsidRPr="009C59E1">
              <w:rPr>
                <w:rFonts w:ascii="Arial" w:hAnsi="Arial"/>
                <w:i/>
                <w:sz w:val="20"/>
                <w:szCs w:val="20"/>
                <w:lang w:val="en-GB"/>
              </w:rPr>
              <w:t>&lt;name, registration number, version and UN CPC code(s)&gt;</w:t>
            </w:r>
          </w:p>
        </w:tc>
      </w:tr>
      <w:tr w:rsidR="00160898" w:rsidRPr="00874390" w14:paraId="3621F404" w14:textId="77777777" w:rsidTr="00BD1B24">
        <w:trPr>
          <w:cantSplit/>
        </w:trPr>
        <w:tc>
          <w:tcPr>
            <w:tcW w:w="5000" w:type="pct"/>
            <w:vAlign w:val="center"/>
          </w:tcPr>
          <w:p w14:paraId="6CCAAB7E" w14:textId="77777777" w:rsidR="00160898" w:rsidRPr="009C59E1" w:rsidRDefault="00160898" w:rsidP="00BD1B24">
            <w:pPr>
              <w:pStyle w:val="Tabelltext"/>
              <w:rPr>
                <w:rFonts w:ascii="Arial" w:hAnsi="Arial"/>
                <w:i/>
                <w:sz w:val="20"/>
                <w:szCs w:val="20"/>
                <w:lang w:val="en-GB"/>
              </w:rPr>
            </w:pPr>
            <w:r w:rsidRPr="009C59E1">
              <w:rPr>
                <w:rFonts w:ascii="Arial" w:hAnsi="Arial"/>
                <w:sz w:val="20"/>
                <w:szCs w:val="20"/>
                <w:lang w:val="en-GB"/>
              </w:rPr>
              <w:t xml:space="preserve">PCR review was conducted by: </w:t>
            </w:r>
            <w:r w:rsidRPr="009C59E1">
              <w:rPr>
                <w:rFonts w:ascii="Arial" w:hAnsi="Arial"/>
                <w:i/>
                <w:sz w:val="20"/>
                <w:szCs w:val="20"/>
                <w:lang w:val="en-GB"/>
              </w:rPr>
              <w:t>&lt;name and organisation of the review chair, and information on how to contact the chair through the programme operator&gt;</w:t>
            </w:r>
          </w:p>
        </w:tc>
      </w:tr>
      <w:tr w:rsidR="00160898" w:rsidRPr="00753224" w14:paraId="083613D3" w14:textId="77777777" w:rsidTr="00BD1B24">
        <w:trPr>
          <w:cantSplit/>
        </w:trPr>
        <w:tc>
          <w:tcPr>
            <w:tcW w:w="5000" w:type="pct"/>
            <w:vAlign w:val="center"/>
          </w:tcPr>
          <w:p w14:paraId="4F9AFF04" w14:textId="77777777" w:rsidR="00160898" w:rsidRPr="00753224" w:rsidRDefault="00160898" w:rsidP="00BD1B24">
            <w:pPr>
              <w:pStyle w:val="Tabelltext"/>
              <w:rPr>
                <w:rFonts w:ascii="Arial" w:hAnsi="Arial"/>
                <w:b/>
                <w:bCs/>
                <w:sz w:val="20"/>
                <w:szCs w:val="20"/>
                <w:lang w:val="en-GB"/>
              </w:rPr>
            </w:pPr>
            <w:r w:rsidRPr="00753224">
              <w:rPr>
                <w:rFonts w:ascii="Arial" w:hAnsi="Arial"/>
                <w:b/>
                <w:bCs/>
                <w:sz w:val="20"/>
                <w:szCs w:val="20"/>
                <w:lang w:val="en-GB"/>
              </w:rPr>
              <w:t>Life Cycle Assessment (LCA)</w:t>
            </w:r>
          </w:p>
        </w:tc>
      </w:tr>
      <w:tr w:rsidR="00160898" w:rsidRPr="00753224" w14:paraId="18A2C65F" w14:textId="77777777" w:rsidTr="00BD1B24">
        <w:trPr>
          <w:cantSplit/>
        </w:trPr>
        <w:tc>
          <w:tcPr>
            <w:tcW w:w="5000" w:type="pct"/>
            <w:vAlign w:val="center"/>
          </w:tcPr>
          <w:p w14:paraId="1DA33130" w14:textId="77777777" w:rsidR="00160898" w:rsidRPr="00753224" w:rsidRDefault="00160898" w:rsidP="00BD1B24">
            <w:pPr>
              <w:pStyle w:val="Tabelltext"/>
              <w:rPr>
                <w:rFonts w:ascii="Arial" w:hAnsi="Arial"/>
                <w:i/>
                <w:sz w:val="20"/>
                <w:szCs w:val="20"/>
                <w:lang w:val="en-GB"/>
              </w:rPr>
            </w:pPr>
            <w:r w:rsidRPr="00753224">
              <w:rPr>
                <w:rFonts w:ascii="Arial" w:hAnsi="Arial"/>
                <w:sz w:val="20"/>
                <w:szCs w:val="20"/>
                <w:lang w:val="en-GB"/>
              </w:rPr>
              <w:t>LCA</w:t>
            </w:r>
            <w:r>
              <w:rPr>
                <w:rFonts w:ascii="Arial" w:hAnsi="Arial"/>
                <w:sz w:val="20"/>
                <w:szCs w:val="20"/>
                <w:lang w:val="en-GB"/>
              </w:rPr>
              <w:t xml:space="preserve"> </w:t>
            </w:r>
            <w:r w:rsidRPr="00753224">
              <w:rPr>
                <w:rFonts w:ascii="Arial" w:hAnsi="Arial"/>
                <w:sz w:val="20"/>
                <w:szCs w:val="20"/>
                <w:lang w:val="en-GB"/>
              </w:rPr>
              <w:t xml:space="preserve">accountability: </w:t>
            </w:r>
            <w:r w:rsidRPr="009C59E1">
              <w:rPr>
                <w:rFonts w:ascii="Arial" w:hAnsi="Arial"/>
                <w:i/>
                <w:sz w:val="20"/>
                <w:szCs w:val="20"/>
                <w:lang w:val="en-GB"/>
              </w:rPr>
              <w:t>&lt;name</w:t>
            </w:r>
            <w:r w:rsidRPr="00753224">
              <w:rPr>
                <w:rFonts w:ascii="Arial" w:hAnsi="Arial"/>
                <w:i/>
                <w:sz w:val="20"/>
                <w:szCs w:val="20"/>
                <w:lang w:val="en-GB"/>
              </w:rPr>
              <w:t>, organization&gt;</w:t>
            </w:r>
          </w:p>
        </w:tc>
      </w:tr>
      <w:tr w:rsidR="00160898" w:rsidRPr="00753224" w14:paraId="3398EBC1" w14:textId="77777777" w:rsidTr="00BD1B24">
        <w:trPr>
          <w:cantSplit/>
        </w:trPr>
        <w:tc>
          <w:tcPr>
            <w:tcW w:w="5000" w:type="pct"/>
            <w:vAlign w:val="center"/>
          </w:tcPr>
          <w:p w14:paraId="37A0EC60" w14:textId="77777777" w:rsidR="00160898" w:rsidRPr="00753224" w:rsidRDefault="00160898" w:rsidP="00BD1B24">
            <w:pPr>
              <w:pStyle w:val="Tabelltext"/>
              <w:rPr>
                <w:rFonts w:ascii="Arial" w:hAnsi="Arial"/>
                <w:b/>
                <w:bCs/>
                <w:sz w:val="20"/>
                <w:szCs w:val="20"/>
                <w:lang w:val="en-GB"/>
              </w:rPr>
            </w:pPr>
            <w:r w:rsidRPr="00753224">
              <w:rPr>
                <w:rFonts w:ascii="Arial" w:hAnsi="Arial"/>
                <w:b/>
                <w:bCs/>
                <w:sz w:val="20"/>
                <w:szCs w:val="20"/>
                <w:lang w:val="en-GB"/>
              </w:rPr>
              <w:t>Third-party verification</w:t>
            </w:r>
          </w:p>
        </w:tc>
      </w:tr>
      <w:tr w:rsidR="00160898" w:rsidRPr="00874390" w14:paraId="0B37B662" w14:textId="77777777" w:rsidTr="00BD1B24">
        <w:trPr>
          <w:cantSplit/>
        </w:trPr>
        <w:tc>
          <w:tcPr>
            <w:tcW w:w="5000" w:type="pct"/>
            <w:vAlign w:val="center"/>
          </w:tcPr>
          <w:p w14:paraId="0C990C87" w14:textId="77777777" w:rsidR="00160898" w:rsidRPr="009C59E1" w:rsidRDefault="00160898" w:rsidP="00BD1B24">
            <w:pPr>
              <w:pStyle w:val="Tabelltext"/>
              <w:rPr>
                <w:rFonts w:ascii="Arial" w:hAnsi="Arial"/>
                <w:sz w:val="20"/>
                <w:szCs w:val="20"/>
                <w:lang w:val="en-GB"/>
              </w:rPr>
            </w:pPr>
            <w:r w:rsidRPr="009C59E1">
              <w:rPr>
                <w:rFonts w:ascii="Arial" w:hAnsi="Arial"/>
                <w:sz w:val="20"/>
                <w:szCs w:val="20"/>
                <w:lang w:val="en-GB"/>
              </w:rPr>
              <w:t>Independent third-party verification of the declaration and data, according to ISO 14025:2006</w:t>
            </w:r>
            <w:r>
              <w:rPr>
                <w:rFonts w:ascii="Arial" w:hAnsi="Arial"/>
                <w:sz w:val="20"/>
                <w:szCs w:val="20"/>
                <w:lang w:val="en-GB"/>
              </w:rPr>
              <w:t>,</w:t>
            </w:r>
            <w:r w:rsidRPr="009C59E1">
              <w:rPr>
                <w:rFonts w:ascii="Arial" w:hAnsi="Arial"/>
                <w:sz w:val="20"/>
                <w:szCs w:val="20"/>
                <w:lang w:val="en-GB"/>
              </w:rPr>
              <w:t xml:space="preserve"> via:</w:t>
            </w:r>
          </w:p>
          <w:p w14:paraId="66826078" w14:textId="77777777" w:rsidR="00160898" w:rsidRPr="009C59E1" w:rsidRDefault="00160898" w:rsidP="00BD1B24">
            <w:pPr>
              <w:pStyle w:val="Tabelltext"/>
              <w:rPr>
                <w:rFonts w:ascii="Arial" w:hAnsi="Arial"/>
                <w:sz w:val="20"/>
                <w:szCs w:val="20"/>
                <w:lang w:val="en-GB"/>
              </w:rPr>
            </w:pPr>
          </w:p>
          <w:p w14:paraId="32BBDC19" w14:textId="77777777" w:rsidR="00160898" w:rsidRPr="009C59E1" w:rsidRDefault="00000000" w:rsidP="00BD1B24">
            <w:pPr>
              <w:pStyle w:val="Tabelltext"/>
              <w:rPr>
                <w:rFonts w:ascii="Arial" w:hAnsi="Arial"/>
                <w:sz w:val="20"/>
                <w:szCs w:val="20"/>
                <w:lang w:val="en-GB"/>
              </w:rPr>
            </w:pPr>
            <w:sdt>
              <w:sdtPr>
                <w:rPr>
                  <w:rFonts w:ascii="Arial" w:hAnsi="Arial"/>
                  <w:sz w:val="20"/>
                  <w:szCs w:val="20"/>
                  <w:lang w:val="en-GB"/>
                </w:rPr>
                <w:id w:val="517672642"/>
                <w14:checkbox>
                  <w14:checked w14:val="0"/>
                  <w14:checkedState w14:val="2612" w14:font="MS Gothic"/>
                  <w14:uncheckedState w14:val="2610" w14:font="MS Gothic"/>
                </w14:checkbox>
              </w:sdtPr>
              <w:sdtContent>
                <w:r w:rsidR="00160898" w:rsidRPr="009C59E1">
                  <w:rPr>
                    <w:rFonts w:ascii="MS Gothic" w:eastAsia="MS Gothic" w:hAnsi="MS Gothic"/>
                    <w:sz w:val="20"/>
                    <w:szCs w:val="20"/>
                    <w:lang w:val="en-GB"/>
                  </w:rPr>
                  <w:t>☐</w:t>
                </w:r>
              </w:sdtContent>
            </w:sdt>
            <w:r w:rsidR="00160898" w:rsidRPr="009C59E1">
              <w:rPr>
                <w:rFonts w:ascii="Arial" w:hAnsi="Arial"/>
                <w:sz w:val="20"/>
                <w:szCs w:val="20"/>
                <w:lang w:val="en-GB"/>
              </w:rPr>
              <w:t xml:space="preserve"> EPD verification</w:t>
            </w:r>
            <w:r w:rsidR="00160898">
              <w:rPr>
                <w:rFonts w:ascii="Arial" w:hAnsi="Arial"/>
                <w:sz w:val="20"/>
                <w:szCs w:val="20"/>
                <w:lang w:val="en-GB"/>
              </w:rPr>
              <w:t xml:space="preserve"> by individual verifier</w:t>
            </w:r>
          </w:p>
          <w:p w14:paraId="6BF77243" w14:textId="77777777" w:rsidR="00160898" w:rsidRPr="009C59E1" w:rsidRDefault="00160898" w:rsidP="00BD1B24">
            <w:pPr>
              <w:pStyle w:val="Tabelltext"/>
              <w:rPr>
                <w:rFonts w:ascii="Arial" w:hAnsi="Arial"/>
                <w:sz w:val="20"/>
                <w:szCs w:val="20"/>
                <w:lang w:val="en-GB"/>
              </w:rPr>
            </w:pPr>
            <w:r w:rsidRPr="009C59E1">
              <w:rPr>
                <w:rFonts w:ascii="Arial" w:hAnsi="Arial"/>
                <w:sz w:val="20"/>
                <w:szCs w:val="20"/>
                <w:lang w:val="en-GB"/>
              </w:rPr>
              <w:t xml:space="preserve">     </w:t>
            </w:r>
          </w:p>
          <w:p w14:paraId="0EE7639D" w14:textId="77777777" w:rsidR="00160898" w:rsidRPr="009C59E1" w:rsidRDefault="00160898" w:rsidP="00BD1B24">
            <w:pPr>
              <w:pStyle w:val="Tabelltext"/>
              <w:rPr>
                <w:rFonts w:ascii="Arial" w:hAnsi="Arial"/>
                <w:i/>
                <w:sz w:val="20"/>
                <w:szCs w:val="20"/>
                <w:lang w:val="en-GB"/>
              </w:rPr>
            </w:pPr>
            <w:r w:rsidRPr="009C59E1">
              <w:rPr>
                <w:rFonts w:ascii="Arial" w:hAnsi="Arial"/>
                <w:sz w:val="20"/>
                <w:szCs w:val="20"/>
                <w:lang w:val="en-GB"/>
              </w:rPr>
              <w:t xml:space="preserve">Third-party verifier: </w:t>
            </w:r>
            <w:r w:rsidRPr="009C59E1">
              <w:rPr>
                <w:rFonts w:ascii="Arial" w:hAnsi="Arial"/>
                <w:i/>
                <w:sz w:val="20"/>
                <w:szCs w:val="20"/>
                <w:lang w:val="en-GB"/>
              </w:rPr>
              <w:t>&lt;name, organisation, and signature of the third-party verifier&gt;</w:t>
            </w:r>
          </w:p>
          <w:p w14:paraId="5DE52778" w14:textId="77777777" w:rsidR="00160898" w:rsidRPr="009C59E1" w:rsidRDefault="00160898" w:rsidP="00BD1B24">
            <w:pPr>
              <w:pStyle w:val="Tabelltext"/>
              <w:rPr>
                <w:rFonts w:ascii="Arial" w:hAnsi="Arial"/>
                <w:i/>
                <w:sz w:val="20"/>
                <w:szCs w:val="20"/>
                <w:lang w:val="en-GB"/>
              </w:rPr>
            </w:pPr>
          </w:p>
          <w:p w14:paraId="3B281198" w14:textId="77777777" w:rsidR="00160898" w:rsidRPr="009C59E1" w:rsidRDefault="00160898" w:rsidP="00BD1B24">
            <w:pPr>
              <w:pStyle w:val="Tabelltext"/>
              <w:rPr>
                <w:rFonts w:ascii="Arial" w:hAnsi="Arial"/>
                <w:sz w:val="20"/>
                <w:szCs w:val="20"/>
                <w:lang w:val="en-GB"/>
              </w:rPr>
            </w:pPr>
            <w:r w:rsidRPr="009C59E1">
              <w:rPr>
                <w:rFonts w:ascii="Arial" w:hAnsi="Arial"/>
                <w:sz w:val="20"/>
                <w:szCs w:val="20"/>
                <w:lang w:val="en-GB"/>
              </w:rPr>
              <w:t>Approved by: The International EPD</w:t>
            </w:r>
            <w:r w:rsidRPr="009C59E1">
              <w:rPr>
                <w:rFonts w:ascii="Arial" w:hAnsi="Arial"/>
                <w:sz w:val="20"/>
                <w:szCs w:val="20"/>
                <w:vertAlign w:val="superscript"/>
                <w:lang w:val="en-GB"/>
              </w:rPr>
              <w:t>®</w:t>
            </w:r>
            <w:r w:rsidRPr="009C59E1">
              <w:rPr>
                <w:rFonts w:ascii="Arial" w:hAnsi="Arial"/>
                <w:sz w:val="20"/>
                <w:szCs w:val="20"/>
                <w:lang w:val="en-GB"/>
              </w:rPr>
              <w:t xml:space="preserve"> System</w:t>
            </w:r>
          </w:p>
        </w:tc>
      </w:tr>
      <w:tr w:rsidR="00160898" w:rsidRPr="00753224" w14:paraId="410CB434" w14:textId="77777777" w:rsidTr="00BD1B24">
        <w:trPr>
          <w:cantSplit/>
        </w:trPr>
        <w:tc>
          <w:tcPr>
            <w:tcW w:w="5000" w:type="pct"/>
            <w:vAlign w:val="center"/>
          </w:tcPr>
          <w:p w14:paraId="735C8FFC" w14:textId="77777777" w:rsidR="00160898" w:rsidRPr="00753224" w:rsidRDefault="00160898" w:rsidP="00BD1B24">
            <w:pPr>
              <w:pStyle w:val="Tabelltext"/>
              <w:rPr>
                <w:rFonts w:ascii="Arial" w:hAnsi="Arial"/>
                <w:b/>
                <w:bCs/>
                <w:szCs w:val="16"/>
                <w:lang w:val="en-GB"/>
              </w:rPr>
            </w:pPr>
            <w:r>
              <w:rPr>
                <w:rFonts w:ascii="Arial" w:hAnsi="Arial"/>
                <w:b/>
                <w:bCs/>
                <w:szCs w:val="16"/>
                <w:lang w:val="en-GB"/>
              </w:rPr>
              <w:t>OR</w:t>
            </w:r>
          </w:p>
        </w:tc>
      </w:tr>
      <w:tr w:rsidR="00160898" w:rsidRPr="00874390" w14:paraId="7D414E0E" w14:textId="77777777" w:rsidTr="00BD1B24">
        <w:trPr>
          <w:cantSplit/>
        </w:trPr>
        <w:tc>
          <w:tcPr>
            <w:tcW w:w="5000" w:type="pct"/>
            <w:vAlign w:val="center"/>
          </w:tcPr>
          <w:p w14:paraId="1F69F9E5" w14:textId="77777777" w:rsidR="00160898" w:rsidRPr="009C59E1" w:rsidRDefault="00160898" w:rsidP="00BD1B24">
            <w:pPr>
              <w:pStyle w:val="Tabelltext"/>
              <w:rPr>
                <w:rFonts w:ascii="Arial" w:hAnsi="Arial"/>
                <w:sz w:val="20"/>
                <w:szCs w:val="20"/>
                <w:lang w:val="en-GB"/>
              </w:rPr>
            </w:pPr>
            <w:r w:rsidRPr="009C59E1">
              <w:rPr>
                <w:rFonts w:ascii="Arial" w:hAnsi="Arial"/>
                <w:sz w:val="20"/>
                <w:szCs w:val="20"/>
                <w:lang w:val="en-GB"/>
              </w:rPr>
              <w:t>Independent third-party verification of the declaration and data, according to ISO 14025:2006</w:t>
            </w:r>
            <w:r>
              <w:rPr>
                <w:rFonts w:ascii="Arial" w:hAnsi="Arial"/>
                <w:sz w:val="20"/>
                <w:szCs w:val="20"/>
                <w:lang w:val="en-GB"/>
              </w:rPr>
              <w:t>,</w:t>
            </w:r>
            <w:r w:rsidRPr="009C59E1">
              <w:rPr>
                <w:rFonts w:ascii="Arial" w:hAnsi="Arial"/>
                <w:sz w:val="20"/>
                <w:szCs w:val="20"/>
                <w:lang w:val="en-GB"/>
              </w:rPr>
              <w:t xml:space="preserve"> via:</w:t>
            </w:r>
          </w:p>
          <w:p w14:paraId="3FA49936" w14:textId="77777777" w:rsidR="00160898" w:rsidRPr="009C59E1" w:rsidRDefault="00160898" w:rsidP="00BD1B24">
            <w:pPr>
              <w:pStyle w:val="Tabelltext"/>
              <w:rPr>
                <w:rFonts w:ascii="Arial" w:hAnsi="Arial"/>
                <w:sz w:val="20"/>
                <w:szCs w:val="20"/>
                <w:lang w:val="en-GB"/>
              </w:rPr>
            </w:pPr>
          </w:p>
          <w:p w14:paraId="28969059" w14:textId="77777777" w:rsidR="00160898" w:rsidRPr="009C59E1" w:rsidRDefault="00000000" w:rsidP="00BD1B24">
            <w:pPr>
              <w:pStyle w:val="Tabelltext"/>
              <w:rPr>
                <w:rFonts w:ascii="Arial" w:hAnsi="Arial"/>
                <w:sz w:val="20"/>
                <w:szCs w:val="20"/>
                <w:lang w:val="en-GB"/>
              </w:rPr>
            </w:pPr>
            <w:sdt>
              <w:sdtPr>
                <w:rPr>
                  <w:rFonts w:ascii="Arial" w:hAnsi="Arial"/>
                  <w:sz w:val="20"/>
                  <w:szCs w:val="20"/>
                  <w:lang w:val="en-GB"/>
                </w:rPr>
                <w:id w:val="1144776131"/>
                <w14:checkbox>
                  <w14:checked w14:val="0"/>
                  <w14:checkedState w14:val="2612" w14:font="MS Gothic"/>
                  <w14:uncheckedState w14:val="2610" w14:font="MS Gothic"/>
                </w14:checkbox>
              </w:sdtPr>
              <w:sdtContent>
                <w:r w:rsidR="00160898" w:rsidRPr="009C59E1">
                  <w:rPr>
                    <w:rFonts w:ascii="MS Gothic" w:eastAsia="MS Gothic" w:hAnsi="MS Gothic"/>
                    <w:sz w:val="20"/>
                    <w:szCs w:val="20"/>
                    <w:lang w:val="en-GB"/>
                  </w:rPr>
                  <w:t>☐</w:t>
                </w:r>
              </w:sdtContent>
            </w:sdt>
            <w:r w:rsidR="00160898" w:rsidRPr="009C59E1">
              <w:rPr>
                <w:rFonts w:ascii="Arial" w:hAnsi="Arial"/>
                <w:sz w:val="20"/>
                <w:szCs w:val="20"/>
                <w:lang w:val="en-GB"/>
              </w:rPr>
              <w:t xml:space="preserve"> EPD verification</w:t>
            </w:r>
            <w:r w:rsidR="00160898">
              <w:rPr>
                <w:rFonts w:ascii="Arial" w:hAnsi="Arial"/>
                <w:sz w:val="20"/>
                <w:szCs w:val="20"/>
                <w:lang w:val="en-GB"/>
              </w:rPr>
              <w:t xml:space="preserve"> by accredited certification body</w:t>
            </w:r>
          </w:p>
          <w:p w14:paraId="332C771B" w14:textId="77777777" w:rsidR="00160898" w:rsidRPr="009C59E1" w:rsidRDefault="00160898" w:rsidP="00BD1B24">
            <w:pPr>
              <w:pStyle w:val="Tabelltext"/>
              <w:rPr>
                <w:rFonts w:ascii="Arial" w:hAnsi="Arial"/>
                <w:sz w:val="20"/>
                <w:szCs w:val="20"/>
                <w:lang w:val="en-GB"/>
              </w:rPr>
            </w:pPr>
            <w:r w:rsidRPr="009C59E1">
              <w:rPr>
                <w:rFonts w:ascii="Arial" w:hAnsi="Arial"/>
                <w:sz w:val="20"/>
                <w:szCs w:val="20"/>
                <w:lang w:val="en-GB"/>
              </w:rPr>
              <w:t xml:space="preserve">     </w:t>
            </w:r>
          </w:p>
          <w:p w14:paraId="4BE2194E" w14:textId="77777777" w:rsidR="00160898" w:rsidRDefault="00160898" w:rsidP="00BD1B24">
            <w:pPr>
              <w:pStyle w:val="Tabelltext"/>
              <w:rPr>
                <w:rFonts w:ascii="Arial" w:hAnsi="Arial"/>
                <w:iCs/>
                <w:sz w:val="20"/>
                <w:szCs w:val="20"/>
                <w:lang w:val="en-GB"/>
              </w:rPr>
            </w:pPr>
            <w:r w:rsidRPr="00753224">
              <w:rPr>
                <w:rFonts w:ascii="Arial" w:hAnsi="Arial"/>
                <w:iCs/>
                <w:sz w:val="20"/>
                <w:szCs w:val="20"/>
                <w:lang w:val="en-GB"/>
              </w:rPr>
              <w:t>Third-party veri</w:t>
            </w:r>
            <w:r>
              <w:rPr>
                <w:rFonts w:ascii="Arial" w:hAnsi="Arial"/>
                <w:iCs/>
                <w:sz w:val="20"/>
                <w:szCs w:val="20"/>
                <w:lang w:val="en-GB"/>
              </w:rPr>
              <w:t>fication</w:t>
            </w:r>
            <w:r w:rsidRPr="00753224">
              <w:rPr>
                <w:rFonts w:ascii="Arial" w:hAnsi="Arial"/>
                <w:iCs/>
                <w:sz w:val="20"/>
                <w:szCs w:val="20"/>
                <w:lang w:val="en-GB"/>
              </w:rPr>
              <w:t>:</w:t>
            </w:r>
            <w:r w:rsidRPr="00753224">
              <w:rPr>
                <w:lang w:val="en-GB"/>
              </w:rPr>
              <w:t xml:space="preserve"> </w:t>
            </w:r>
            <w:r w:rsidRPr="00085847">
              <w:rPr>
                <w:rFonts w:ascii="Arial" w:hAnsi="Arial"/>
                <w:i/>
                <w:sz w:val="20"/>
                <w:szCs w:val="20"/>
                <w:lang w:val="en-GB"/>
              </w:rPr>
              <w:t>&lt;name, organisation&gt;</w:t>
            </w:r>
            <w:r>
              <w:rPr>
                <w:rFonts w:ascii="Arial" w:hAnsi="Arial"/>
                <w:i/>
                <w:sz w:val="20"/>
                <w:szCs w:val="20"/>
                <w:lang w:val="en-GB"/>
              </w:rPr>
              <w:t xml:space="preserve"> </w:t>
            </w:r>
            <w:r w:rsidRPr="00753224">
              <w:rPr>
                <w:rFonts w:ascii="Arial" w:hAnsi="Arial"/>
                <w:iCs/>
                <w:sz w:val="20"/>
                <w:szCs w:val="20"/>
                <w:lang w:val="en-GB"/>
              </w:rPr>
              <w:t xml:space="preserve">is </w:t>
            </w:r>
            <w:r>
              <w:rPr>
                <w:rFonts w:ascii="Arial" w:hAnsi="Arial"/>
                <w:iCs/>
                <w:sz w:val="20"/>
                <w:szCs w:val="20"/>
                <w:lang w:val="en-GB"/>
              </w:rPr>
              <w:t xml:space="preserve">an approved </w:t>
            </w:r>
            <w:r w:rsidRPr="00F44B5B">
              <w:rPr>
                <w:rFonts w:ascii="Arial" w:hAnsi="Arial"/>
                <w:iCs/>
                <w:sz w:val="20"/>
                <w:szCs w:val="20"/>
                <w:lang w:val="en-GB"/>
              </w:rPr>
              <w:t>certification body</w:t>
            </w:r>
            <w:r>
              <w:rPr>
                <w:rFonts w:ascii="Arial" w:hAnsi="Arial"/>
                <w:iCs/>
                <w:sz w:val="20"/>
                <w:szCs w:val="20"/>
                <w:lang w:val="en-GB"/>
              </w:rPr>
              <w:t xml:space="preserve"> </w:t>
            </w:r>
            <w:r w:rsidRPr="00753224">
              <w:rPr>
                <w:rFonts w:ascii="Arial" w:hAnsi="Arial"/>
                <w:iCs/>
                <w:sz w:val="20"/>
                <w:szCs w:val="20"/>
                <w:lang w:val="en-GB"/>
              </w:rPr>
              <w:t>a</w:t>
            </w:r>
            <w:r w:rsidRPr="00F45D6A">
              <w:rPr>
                <w:rFonts w:ascii="Arial" w:hAnsi="Arial"/>
                <w:iCs/>
                <w:sz w:val="20"/>
                <w:szCs w:val="20"/>
                <w:lang w:val="en-GB"/>
              </w:rPr>
              <w:t>ccountable for</w:t>
            </w:r>
            <w:r>
              <w:rPr>
                <w:rFonts w:ascii="Arial" w:hAnsi="Arial"/>
                <w:iCs/>
                <w:sz w:val="20"/>
                <w:szCs w:val="20"/>
                <w:lang w:val="en-GB"/>
              </w:rPr>
              <w:t xml:space="preserve"> the</w:t>
            </w:r>
            <w:r w:rsidRPr="00F45D6A">
              <w:rPr>
                <w:rFonts w:ascii="Arial" w:hAnsi="Arial"/>
                <w:iCs/>
                <w:sz w:val="20"/>
                <w:szCs w:val="20"/>
                <w:lang w:val="en-GB"/>
              </w:rPr>
              <w:t xml:space="preserve"> third-party</w:t>
            </w:r>
            <w:r>
              <w:rPr>
                <w:rFonts w:ascii="Arial" w:hAnsi="Arial"/>
                <w:iCs/>
                <w:sz w:val="20"/>
                <w:szCs w:val="20"/>
                <w:lang w:val="en-GB"/>
              </w:rPr>
              <w:t xml:space="preserve"> verification</w:t>
            </w:r>
          </w:p>
          <w:p w14:paraId="3BF19EA7" w14:textId="77777777" w:rsidR="00160898" w:rsidRDefault="00160898" w:rsidP="00BD1B24">
            <w:pPr>
              <w:pStyle w:val="Tabelltext"/>
              <w:ind w:left="0"/>
              <w:rPr>
                <w:rFonts w:ascii="Arial" w:hAnsi="Arial"/>
                <w:iCs/>
                <w:sz w:val="20"/>
                <w:szCs w:val="20"/>
                <w:lang w:val="en-GB"/>
              </w:rPr>
            </w:pPr>
          </w:p>
          <w:p w14:paraId="3F6033ED" w14:textId="77777777" w:rsidR="00160898" w:rsidRPr="00753224" w:rsidRDefault="00160898" w:rsidP="00BD1B24">
            <w:pPr>
              <w:pStyle w:val="Tabelltext"/>
              <w:rPr>
                <w:rFonts w:ascii="Arial" w:hAnsi="Arial"/>
                <w:iCs/>
                <w:sz w:val="20"/>
                <w:szCs w:val="20"/>
                <w:lang w:val="en-GB"/>
              </w:rPr>
            </w:pPr>
            <w:r>
              <w:rPr>
                <w:rFonts w:ascii="Arial" w:hAnsi="Arial"/>
                <w:iCs/>
                <w:sz w:val="20"/>
                <w:szCs w:val="20"/>
                <w:lang w:val="en-GB"/>
              </w:rPr>
              <w:t>The certification body is a</w:t>
            </w:r>
            <w:r w:rsidRPr="00B73341">
              <w:rPr>
                <w:rFonts w:ascii="Arial" w:hAnsi="Arial"/>
                <w:iCs/>
                <w:sz w:val="20"/>
                <w:szCs w:val="20"/>
                <w:lang w:val="en-GB"/>
              </w:rPr>
              <w:t xml:space="preserve">ccredited by: </w:t>
            </w:r>
            <w:r w:rsidRPr="000065B6">
              <w:rPr>
                <w:rFonts w:ascii="Arial" w:hAnsi="Arial"/>
                <w:i/>
                <w:sz w:val="20"/>
                <w:szCs w:val="20"/>
                <w:lang w:val="en-GB"/>
              </w:rPr>
              <w:t>&lt;name of accreditation body &amp; accreditation number, where applicable&gt;</w:t>
            </w:r>
          </w:p>
          <w:p w14:paraId="68B4DAF8" w14:textId="77777777" w:rsidR="00160898" w:rsidRPr="000065B6" w:rsidRDefault="00160898" w:rsidP="00BD1B24">
            <w:pPr>
              <w:pStyle w:val="Tabelltext"/>
              <w:rPr>
                <w:rFonts w:ascii="Arial" w:hAnsi="Arial"/>
                <w:b/>
                <w:bCs/>
                <w:szCs w:val="16"/>
                <w:lang w:val="en-GB"/>
              </w:rPr>
            </w:pPr>
          </w:p>
        </w:tc>
      </w:tr>
      <w:tr w:rsidR="00160898" w:rsidRPr="00753224" w14:paraId="6FBB8951" w14:textId="77777777" w:rsidTr="00BD1B24">
        <w:trPr>
          <w:cantSplit/>
        </w:trPr>
        <w:tc>
          <w:tcPr>
            <w:tcW w:w="5000" w:type="pct"/>
            <w:vAlign w:val="center"/>
          </w:tcPr>
          <w:p w14:paraId="4D5C79DA" w14:textId="77777777" w:rsidR="00160898" w:rsidRPr="00753224" w:rsidRDefault="00160898" w:rsidP="00BD1B24">
            <w:pPr>
              <w:pStyle w:val="Tabelltext"/>
              <w:rPr>
                <w:rFonts w:ascii="Arial" w:hAnsi="Arial"/>
                <w:b/>
                <w:bCs/>
                <w:szCs w:val="16"/>
                <w:lang w:val="en-GB"/>
              </w:rPr>
            </w:pPr>
            <w:r w:rsidRPr="00753224">
              <w:rPr>
                <w:rFonts w:ascii="Arial" w:hAnsi="Arial"/>
                <w:b/>
                <w:bCs/>
                <w:szCs w:val="16"/>
                <w:lang w:val="en-GB"/>
              </w:rPr>
              <w:t>OR</w:t>
            </w:r>
          </w:p>
        </w:tc>
      </w:tr>
      <w:tr w:rsidR="00160898" w:rsidRPr="00874390" w14:paraId="06A54FEB" w14:textId="77777777" w:rsidTr="00BD1B24">
        <w:trPr>
          <w:cantSplit/>
        </w:trPr>
        <w:tc>
          <w:tcPr>
            <w:tcW w:w="5000" w:type="pct"/>
            <w:vAlign w:val="center"/>
          </w:tcPr>
          <w:p w14:paraId="088FE290" w14:textId="77777777" w:rsidR="00160898" w:rsidRPr="004337B5" w:rsidRDefault="00160898" w:rsidP="00BD1B24">
            <w:pPr>
              <w:pStyle w:val="Tabelltext"/>
              <w:rPr>
                <w:rFonts w:ascii="Arial" w:hAnsi="Arial"/>
                <w:sz w:val="20"/>
                <w:szCs w:val="20"/>
                <w:lang w:val="en-GB"/>
              </w:rPr>
            </w:pPr>
            <w:r w:rsidRPr="004337B5">
              <w:rPr>
                <w:rFonts w:ascii="Arial" w:hAnsi="Arial"/>
                <w:sz w:val="20"/>
                <w:szCs w:val="20"/>
                <w:lang w:val="en-GB"/>
              </w:rPr>
              <w:lastRenderedPageBreak/>
              <w:t>Independent third-party verification of the declaration and data, according to ISO 14025:2006</w:t>
            </w:r>
            <w:r>
              <w:rPr>
                <w:rFonts w:ascii="Arial" w:hAnsi="Arial"/>
                <w:sz w:val="20"/>
                <w:szCs w:val="20"/>
                <w:lang w:val="en-GB"/>
              </w:rPr>
              <w:t xml:space="preserve"> via</w:t>
            </w:r>
            <w:r w:rsidRPr="004337B5">
              <w:rPr>
                <w:rFonts w:ascii="Arial" w:hAnsi="Arial"/>
                <w:sz w:val="20"/>
                <w:szCs w:val="20"/>
                <w:lang w:val="en-GB"/>
              </w:rPr>
              <w:t>:</w:t>
            </w:r>
          </w:p>
          <w:p w14:paraId="12F364CA" w14:textId="77777777" w:rsidR="00160898" w:rsidRPr="004337B5" w:rsidRDefault="00160898" w:rsidP="00BD1B24">
            <w:pPr>
              <w:pStyle w:val="Tabelltext"/>
              <w:ind w:left="0"/>
              <w:rPr>
                <w:rFonts w:ascii="Arial" w:hAnsi="Arial"/>
                <w:i/>
                <w:sz w:val="20"/>
                <w:szCs w:val="20"/>
                <w:lang w:val="en-GB"/>
              </w:rPr>
            </w:pPr>
          </w:p>
          <w:p w14:paraId="1E6E4EE2" w14:textId="77777777" w:rsidR="00160898" w:rsidRPr="004337B5" w:rsidRDefault="00000000" w:rsidP="00BD1B24">
            <w:pPr>
              <w:pStyle w:val="Tabelltext"/>
              <w:rPr>
                <w:rFonts w:ascii="Arial" w:hAnsi="Arial"/>
                <w:i/>
                <w:sz w:val="20"/>
                <w:szCs w:val="20"/>
                <w:lang w:val="en-GB"/>
              </w:rPr>
            </w:pPr>
            <w:sdt>
              <w:sdtPr>
                <w:rPr>
                  <w:rFonts w:ascii="Arial" w:hAnsi="Arial"/>
                  <w:sz w:val="20"/>
                  <w:szCs w:val="20"/>
                  <w:lang w:val="en-GB"/>
                </w:rPr>
                <w:id w:val="1496765074"/>
                <w14:checkbox>
                  <w14:checked w14:val="0"/>
                  <w14:checkedState w14:val="2612" w14:font="MS Gothic"/>
                  <w14:uncheckedState w14:val="2610" w14:font="MS Gothic"/>
                </w14:checkbox>
              </w:sdtPr>
              <w:sdtContent>
                <w:r w:rsidR="00160898">
                  <w:rPr>
                    <w:rFonts w:ascii="MS Gothic" w:eastAsia="MS Gothic" w:hAnsi="MS Gothic" w:hint="eastAsia"/>
                    <w:sz w:val="20"/>
                    <w:szCs w:val="20"/>
                    <w:lang w:val="en-GB"/>
                  </w:rPr>
                  <w:t>☐</w:t>
                </w:r>
              </w:sdtContent>
            </w:sdt>
            <w:r w:rsidR="00160898" w:rsidRPr="004337B5">
              <w:rPr>
                <w:rFonts w:ascii="Arial" w:hAnsi="Arial"/>
                <w:sz w:val="20"/>
                <w:szCs w:val="20"/>
                <w:lang w:val="en-GB"/>
              </w:rPr>
              <w:t xml:space="preserve"> </w:t>
            </w:r>
            <w:r w:rsidR="00160898">
              <w:rPr>
                <w:rFonts w:ascii="Arial" w:hAnsi="Arial"/>
                <w:sz w:val="20"/>
                <w:szCs w:val="20"/>
                <w:lang w:val="en-GB"/>
              </w:rPr>
              <w:t>EPD verification by EPD Process Certification*</w:t>
            </w:r>
          </w:p>
          <w:p w14:paraId="08D5021B" w14:textId="77777777" w:rsidR="00160898" w:rsidRDefault="00160898" w:rsidP="00BD1B24">
            <w:pPr>
              <w:pStyle w:val="Tabelltext"/>
              <w:rPr>
                <w:rFonts w:ascii="Arial" w:hAnsi="Arial"/>
                <w:i/>
                <w:sz w:val="20"/>
                <w:szCs w:val="20"/>
                <w:lang w:val="en-GB"/>
              </w:rPr>
            </w:pPr>
          </w:p>
          <w:p w14:paraId="6EBE7CA7" w14:textId="77777777" w:rsidR="00160898" w:rsidRPr="00753224" w:rsidRDefault="00160898" w:rsidP="00BD1B24">
            <w:pPr>
              <w:pStyle w:val="Tabelltext"/>
              <w:rPr>
                <w:rFonts w:ascii="Arial" w:hAnsi="Arial"/>
                <w:iCs/>
                <w:sz w:val="20"/>
                <w:szCs w:val="20"/>
                <w:lang w:val="en-GB"/>
              </w:rPr>
            </w:pPr>
            <w:r>
              <w:rPr>
                <w:rFonts w:ascii="Arial" w:hAnsi="Arial"/>
                <w:iCs/>
                <w:sz w:val="20"/>
                <w:szCs w:val="20"/>
                <w:lang w:val="en-GB"/>
              </w:rPr>
              <w:t xml:space="preserve">Internal auditor: </w:t>
            </w:r>
            <w:r w:rsidRPr="004337B5">
              <w:rPr>
                <w:rFonts w:ascii="Arial" w:hAnsi="Arial"/>
                <w:i/>
                <w:sz w:val="20"/>
                <w:szCs w:val="20"/>
                <w:lang w:val="en-GB"/>
              </w:rPr>
              <w:t>&lt;name, organisation&gt;</w:t>
            </w:r>
          </w:p>
          <w:p w14:paraId="1CC11160" w14:textId="77777777" w:rsidR="00160898" w:rsidRDefault="00160898" w:rsidP="00BD1B24">
            <w:pPr>
              <w:pStyle w:val="Tabelltext"/>
              <w:rPr>
                <w:rFonts w:ascii="Arial" w:hAnsi="Arial"/>
                <w:i/>
                <w:sz w:val="20"/>
                <w:szCs w:val="20"/>
                <w:lang w:val="en-GB"/>
              </w:rPr>
            </w:pPr>
          </w:p>
          <w:p w14:paraId="35C44959" w14:textId="77777777" w:rsidR="00160898" w:rsidRDefault="00160898" w:rsidP="00BD1B24">
            <w:pPr>
              <w:pStyle w:val="Tabelltext"/>
              <w:ind w:left="70" w:hanging="70"/>
              <w:rPr>
                <w:rFonts w:ascii="Arial" w:hAnsi="Arial"/>
                <w:iCs/>
                <w:sz w:val="20"/>
                <w:szCs w:val="20"/>
                <w:lang w:val="en-GB"/>
              </w:rPr>
            </w:pPr>
            <w:r>
              <w:rPr>
                <w:rFonts w:ascii="Arial" w:hAnsi="Arial"/>
                <w:iCs/>
                <w:sz w:val="20"/>
                <w:szCs w:val="20"/>
                <w:lang w:val="en-GB"/>
              </w:rPr>
              <w:t xml:space="preserve"> </w:t>
            </w:r>
            <w:r w:rsidRPr="00753224">
              <w:rPr>
                <w:rFonts w:ascii="Arial" w:hAnsi="Arial"/>
                <w:iCs/>
                <w:sz w:val="20"/>
                <w:szCs w:val="20"/>
                <w:lang w:val="en-GB"/>
              </w:rPr>
              <w:t>Third-party veri</w:t>
            </w:r>
            <w:r>
              <w:rPr>
                <w:rFonts w:ascii="Arial" w:hAnsi="Arial"/>
                <w:iCs/>
                <w:sz w:val="20"/>
                <w:szCs w:val="20"/>
                <w:lang w:val="en-GB"/>
              </w:rPr>
              <w:t>fication</w:t>
            </w:r>
            <w:r w:rsidRPr="00753224">
              <w:rPr>
                <w:rFonts w:ascii="Arial" w:hAnsi="Arial"/>
                <w:iCs/>
                <w:sz w:val="20"/>
                <w:szCs w:val="20"/>
                <w:lang w:val="en-GB"/>
              </w:rPr>
              <w:t>:</w:t>
            </w:r>
            <w:r>
              <w:rPr>
                <w:rFonts w:ascii="Arial" w:hAnsi="Arial"/>
                <w:iCs/>
                <w:sz w:val="20"/>
                <w:szCs w:val="20"/>
                <w:lang w:val="en-GB"/>
              </w:rPr>
              <w:t xml:space="preserve"> </w:t>
            </w:r>
            <w:r w:rsidRPr="00753224">
              <w:rPr>
                <w:lang w:val="en-GB"/>
              </w:rPr>
              <w:t xml:space="preserve"> </w:t>
            </w:r>
            <w:r w:rsidRPr="00085847">
              <w:rPr>
                <w:rFonts w:ascii="Arial" w:hAnsi="Arial"/>
                <w:i/>
                <w:sz w:val="20"/>
                <w:szCs w:val="20"/>
                <w:lang w:val="en-GB"/>
              </w:rPr>
              <w:t>&lt;name, organisation&gt;</w:t>
            </w:r>
            <w:r>
              <w:rPr>
                <w:rFonts w:ascii="Arial" w:hAnsi="Arial"/>
                <w:i/>
                <w:sz w:val="20"/>
                <w:szCs w:val="20"/>
                <w:lang w:val="en-GB"/>
              </w:rPr>
              <w:t xml:space="preserve"> </w:t>
            </w:r>
            <w:r w:rsidRPr="00753224">
              <w:rPr>
                <w:rFonts w:ascii="Arial" w:hAnsi="Arial"/>
                <w:iCs/>
                <w:sz w:val="20"/>
                <w:szCs w:val="20"/>
                <w:lang w:val="en-GB"/>
              </w:rPr>
              <w:t xml:space="preserve">is </w:t>
            </w:r>
            <w:r>
              <w:rPr>
                <w:rFonts w:ascii="Arial" w:hAnsi="Arial"/>
                <w:iCs/>
                <w:sz w:val="20"/>
                <w:szCs w:val="20"/>
                <w:lang w:val="en-GB"/>
              </w:rPr>
              <w:t xml:space="preserve">an approved </w:t>
            </w:r>
            <w:r w:rsidRPr="00F44B5B">
              <w:rPr>
                <w:rFonts w:ascii="Arial" w:hAnsi="Arial"/>
                <w:iCs/>
                <w:sz w:val="20"/>
                <w:szCs w:val="20"/>
                <w:lang w:val="en-GB"/>
              </w:rPr>
              <w:t>certification body</w:t>
            </w:r>
            <w:r>
              <w:rPr>
                <w:rFonts w:ascii="Arial" w:hAnsi="Arial"/>
                <w:iCs/>
                <w:sz w:val="20"/>
                <w:szCs w:val="20"/>
                <w:lang w:val="en-GB"/>
              </w:rPr>
              <w:t xml:space="preserve"> </w:t>
            </w:r>
            <w:r w:rsidRPr="00753224">
              <w:rPr>
                <w:rFonts w:ascii="Arial" w:hAnsi="Arial"/>
                <w:iCs/>
                <w:sz w:val="20"/>
                <w:szCs w:val="20"/>
                <w:lang w:val="en-GB"/>
              </w:rPr>
              <w:t>a</w:t>
            </w:r>
            <w:r w:rsidRPr="00F45D6A">
              <w:rPr>
                <w:rFonts w:ascii="Arial" w:hAnsi="Arial"/>
                <w:iCs/>
                <w:sz w:val="20"/>
                <w:szCs w:val="20"/>
                <w:lang w:val="en-GB"/>
              </w:rPr>
              <w:t>ccountable for third-party</w:t>
            </w:r>
            <w:r>
              <w:rPr>
                <w:rFonts w:ascii="Arial" w:hAnsi="Arial"/>
                <w:iCs/>
                <w:sz w:val="20"/>
                <w:szCs w:val="20"/>
                <w:lang w:val="en-GB"/>
              </w:rPr>
              <w:t xml:space="preserve"> verification</w:t>
            </w:r>
          </w:p>
          <w:p w14:paraId="463E9B05" w14:textId="77777777" w:rsidR="00160898" w:rsidRDefault="00160898" w:rsidP="00BD1B24">
            <w:pPr>
              <w:pStyle w:val="Tabelltext"/>
              <w:ind w:left="0"/>
              <w:rPr>
                <w:rFonts w:ascii="Arial" w:hAnsi="Arial"/>
                <w:iCs/>
                <w:sz w:val="20"/>
                <w:szCs w:val="20"/>
                <w:lang w:val="en-GB"/>
              </w:rPr>
            </w:pPr>
          </w:p>
          <w:p w14:paraId="6ACDF7CA" w14:textId="77777777" w:rsidR="00160898" w:rsidRPr="000065B6" w:rsidRDefault="00160898" w:rsidP="00BD1B24">
            <w:pPr>
              <w:pStyle w:val="Tabelltext"/>
              <w:ind w:left="70" w:hanging="70"/>
              <w:rPr>
                <w:rFonts w:ascii="Arial" w:hAnsi="Arial"/>
                <w:i/>
                <w:sz w:val="20"/>
                <w:szCs w:val="20"/>
                <w:lang w:val="en-GB"/>
              </w:rPr>
            </w:pPr>
            <w:r>
              <w:rPr>
                <w:rFonts w:ascii="Arial" w:hAnsi="Arial"/>
                <w:iCs/>
                <w:sz w:val="20"/>
                <w:szCs w:val="20"/>
                <w:lang w:val="en-GB"/>
              </w:rPr>
              <w:t xml:space="preserve"> Third-party verifier is a</w:t>
            </w:r>
            <w:r w:rsidRPr="00B73341">
              <w:rPr>
                <w:rFonts w:ascii="Arial" w:hAnsi="Arial"/>
                <w:iCs/>
                <w:sz w:val="20"/>
                <w:szCs w:val="20"/>
                <w:lang w:val="en-GB"/>
              </w:rPr>
              <w:t xml:space="preserve">ccredited by: </w:t>
            </w:r>
            <w:r w:rsidRPr="000065B6">
              <w:rPr>
                <w:rFonts w:ascii="Arial" w:hAnsi="Arial"/>
                <w:i/>
                <w:sz w:val="20"/>
                <w:szCs w:val="20"/>
                <w:lang w:val="en-GB"/>
              </w:rPr>
              <w:t>&lt;name of accreditation body &amp; accreditation number, where applicable&gt;</w:t>
            </w:r>
          </w:p>
          <w:p w14:paraId="7AA7EC93" w14:textId="77777777" w:rsidR="00160898" w:rsidRPr="00753224" w:rsidRDefault="00160898" w:rsidP="00BD1B24">
            <w:pPr>
              <w:pStyle w:val="Tabelltext"/>
              <w:ind w:left="70" w:hanging="70"/>
              <w:rPr>
                <w:rFonts w:ascii="Arial" w:hAnsi="Arial"/>
                <w:iCs/>
                <w:sz w:val="20"/>
                <w:szCs w:val="20"/>
                <w:lang w:val="en-GB"/>
              </w:rPr>
            </w:pPr>
          </w:p>
          <w:p w14:paraId="172BCEB2" w14:textId="19E635AD" w:rsidR="00160898" w:rsidRPr="00753224" w:rsidRDefault="00160898" w:rsidP="00BD1B24">
            <w:pPr>
              <w:pStyle w:val="Tabelltext"/>
              <w:rPr>
                <w:rFonts w:ascii="Arial" w:hAnsi="Arial"/>
                <w:iCs/>
                <w:szCs w:val="16"/>
                <w:lang w:val="en-GB"/>
              </w:rPr>
            </w:pPr>
            <w:r w:rsidRPr="00753224">
              <w:rPr>
                <w:rFonts w:ascii="Arial" w:hAnsi="Arial"/>
                <w:iCs/>
                <w:szCs w:val="16"/>
                <w:lang w:val="en-GB"/>
              </w:rPr>
              <w:t>*</w:t>
            </w:r>
            <w:r>
              <w:rPr>
                <w:rFonts w:ascii="Arial" w:hAnsi="Arial"/>
                <w:iCs/>
                <w:szCs w:val="16"/>
                <w:lang w:val="en-GB"/>
              </w:rPr>
              <w:t xml:space="preserve">For </w:t>
            </w:r>
            <w:r w:rsidRPr="00753224">
              <w:rPr>
                <w:rFonts w:ascii="Arial" w:hAnsi="Arial"/>
                <w:iCs/>
                <w:szCs w:val="16"/>
                <w:lang w:val="en-GB"/>
              </w:rPr>
              <w:t>EPD Process Certification</w:t>
            </w:r>
            <w:r>
              <w:rPr>
                <w:rFonts w:ascii="Arial" w:hAnsi="Arial"/>
                <w:iCs/>
                <w:szCs w:val="16"/>
                <w:lang w:val="en-GB"/>
              </w:rPr>
              <w:t xml:space="preserve">, </w:t>
            </w:r>
            <w:r w:rsidRPr="009B5737">
              <w:rPr>
                <w:rFonts w:ascii="Arial" w:hAnsi="Arial"/>
                <w:iCs/>
                <w:szCs w:val="16"/>
                <w:lang w:val="en-GB"/>
              </w:rPr>
              <w:t xml:space="preserve">an accredited </w:t>
            </w:r>
            <w:r w:rsidRPr="00743BC4">
              <w:rPr>
                <w:rFonts w:ascii="Arial" w:hAnsi="Arial"/>
                <w:iCs/>
                <w:szCs w:val="16"/>
                <w:lang w:val="en-GB"/>
              </w:rPr>
              <w:t xml:space="preserve">certification </w:t>
            </w:r>
            <w:r w:rsidRPr="009B5737">
              <w:rPr>
                <w:rFonts w:ascii="Arial" w:hAnsi="Arial"/>
                <w:iCs/>
                <w:szCs w:val="16"/>
                <w:lang w:val="en-GB"/>
              </w:rPr>
              <w:t xml:space="preserve">body </w:t>
            </w:r>
            <w:r>
              <w:rPr>
                <w:rFonts w:ascii="Arial" w:hAnsi="Arial"/>
                <w:iCs/>
                <w:szCs w:val="16"/>
                <w:lang w:val="en-GB"/>
              </w:rPr>
              <w:t>certifies and reviews</w:t>
            </w:r>
            <w:r w:rsidRPr="00753224">
              <w:rPr>
                <w:rFonts w:ascii="Arial" w:hAnsi="Arial"/>
                <w:iCs/>
                <w:szCs w:val="16"/>
                <w:lang w:val="en-GB"/>
              </w:rPr>
              <w:t xml:space="preserve"> </w:t>
            </w:r>
            <w:r>
              <w:rPr>
                <w:rFonts w:ascii="Arial" w:hAnsi="Arial"/>
                <w:iCs/>
                <w:szCs w:val="16"/>
                <w:lang w:val="en-GB"/>
              </w:rPr>
              <w:t xml:space="preserve">the </w:t>
            </w:r>
            <w:r w:rsidRPr="00743BC4">
              <w:rPr>
                <w:iCs/>
                <w:szCs w:val="16"/>
                <w:lang w:val="en-GB"/>
              </w:rPr>
              <w:t>management process</w:t>
            </w:r>
            <w:r>
              <w:rPr>
                <w:rFonts w:ascii="Arial" w:hAnsi="Arial"/>
                <w:iCs/>
                <w:szCs w:val="16"/>
                <w:lang w:val="en-GB"/>
              </w:rPr>
              <w:t xml:space="preserve"> and verifies EPDs published</w:t>
            </w:r>
            <w:r w:rsidRPr="00743BC4">
              <w:rPr>
                <w:iCs/>
                <w:szCs w:val="16"/>
                <w:lang w:val="en-GB"/>
              </w:rPr>
              <w:t xml:space="preserve"> </w:t>
            </w:r>
            <w:r w:rsidRPr="00753224">
              <w:rPr>
                <w:rFonts w:ascii="Arial" w:hAnsi="Arial"/>
                <w:iCs/>
                <w:szCs w:val="16"/>
                <w:lang w:val="en-GB"/>
              </w:rPr>
              <w:t>on a regular basis</w:t>
            </w:r>
            <w:r w:rsidRPr="00743BC4">
              <w:rPr>
                <w:rFonts w:ascii="Arial" w:hAnsi="Arial"/>
                <w:iCs/>
                <w:szCs w:val="16"/>
                <w:lang w:val="en-GB"/>
              </w:rPr>
              <w:t xml:space="preserve">. </w:t>
            </w:r>
            <w:r>
              <w:rPr>
                <w:rFonts w:ascii="Arial" w:hAnsi="Arial"/>
                <w:iCs/>
                <w:szCs w:val="16"/>
                <w:lang w:val="en-GB"/>
              </w:rPr>
              <w:t>For details about t</w:t>
            </w:r>
            <w:r w:rsidRPr="00743BC4">
              <w:rPr>
                <w:rFonts w:ascii="Arial" w:hAnsi="Arial"/>
                <w:iCs/>
                <w:szCs w:val="16"/>
                <w:lang w:val="en-GB"/>
              </w:rPr>
              <w:t>hird</w:t>
            </w:r>
            <w:r>
              <w:rPr>
                <w:rFonts w:ascii="Arial" w:hAnsi="Arial"/>
                <w:iCs/>
                <w:szCs w:val="16"/>
                <w:lang w:val="en-GB"/>
              </w:rPr>
              <w:t>-</w:t>
            </w:r>
            <w:r w:rsidRPr="00743BC4">
              <w:rPr>
                <w:rFonts w:ascii="Arial" w:hAnsi="Arial"/>
                <w:iCs/>
                <w:szCs w:val="16"/>
                <w:lang w:val="en-GB"/>
              </w:rPr>
              <w:t>party verification</w:t>
            </w:r>
            <w:r>
              <w:rPr>
                <w:rFonts w:ascii="Arial" w:hAnsi="Arial"/>
                <w:iCs/>
                <w:szCs w:val="16"/>
                <w:lang w:val="en-GB"/>
              </w:rPr>
              <w:t xml:space="preserve"> procedure</w:t>
            </w:r>
            <w:r w:rsidRPr="00743BC4">
              <w:rPr>
                <w:rFonts w:ascii="Arial" w:hAnsi="Arial"/>
                <w:iCs/>
                <w:szCs w:val="16"/>
                <w:lang w:val="en-GB"/>
              </w:rPr>
              <w:t xml:space="preserve"> of the EP</w:t>
            </w:r>
            <w:r>
              <w:rPr>
                <w:rFonts w:ascii="Arial" w:hAnsi="Arial"/>
                <w:iCs/>
                <w:szCs w:val="16"/>
                <w:lang w:val="en-GB"/>
              </w:rPr>
              <w:t>Ds,</w:t>
            </w:r>
            <w:r w:rsidRPr="00743BC4">
              <w:rPr>
                <w:rFonts w:ascii="Arial" w:hAnsi="Arial"/>
                <w:iCs/>
                <w:szCs w:val="16"/>
                <w:lang w:val="en-GB"/>
              </w:rPr>
              <w:t xml:space="preserve"> </w:t>
            </w:r>
            <w:r w:rsidRPr="00743BC4">
              <w:rPr>
                <w:iCs/>
                <w:szCs w:val="16"/>
                <w:lang w:val="en-GB"/>
              </w:rPr>
              <w:t>see GPI</w:t>
            </w:r>
            <w:r w:rsidR="00E573F3">
              <w:rPr>
                <w:iCs/>
                <w:szCs w:val="16"/>
                <w:lang w:val="en-GB"/>
              </w:rPr>
              <w:t>.</w:t>
            </w:r>
          </w:p>
        </w:tc>
      </w:tr>
      <w:tr w:rsidR="00160898" w:rsidRPr="00874390" w14:paraId="249F6506" w14:textId="77777777" w:rsidTr="00BD1B24">
        <w:trPr>
          <w:cantSplit/>
          <w:trHeight w:val="648"/>
        </w:trPr>
        <w:tc>
          <w:tcPr>
            <w:tcW w:w="5000" w:type="pct"/>
            <w:vAlign w:val="center"/>
          </w:tcPr>
          <w:p w14:paraId="0EF7A844" w14:textId="77777777" w:rsidR="00160898" w:rsidRPr="004337B5" w:rsidRDefault="00160898" w:rsidP="00BD1B24">
            <w:pPr>
              <w:pStyle w:val="Tabelltext"/>
              <w:rPr>
                <w:rFonts w:ascii="Arial" w:hAnsi="Arial"/>
                <w:sz w:val="20"/>
                <w:szCs w:val="20"/>
                <w:lang w:val="en-GB"/>
              </w:rPr>
            </w:pPr>
            <w:r w:rsidRPr="004337B5">
              <w:rPr>
                <w:rFonts w:ascii="Arial" w:hAnsi="Arial"/>
                <w:sz w:val="20"/>
                <w:szCs w:val="20"/>
                <w:lang w:val="en-GB"/>
              </w:rPr>
              <w:t>Procedure for follow-up of data during EPD validity involves third</w:t>
            </w:r>
            <w:r>
              <w:rPr>
                <w:rFonts w:ascii="Arial" w:hAnsi="Arial"/>
                <w:sz w:val="20"/>
                <w:szCs w:val="20"/>
                <w:lang w:val="en-GB"/>
              </w:rPr>
              <w:t>-</w:t>
            </w:r>
            <w:r w:rsidRPr="004337B5">
              <w:rPr>
                <w:rFonts w:ascii="Arial" w:hAnsi="Arial"/>
                <w:sz w:val="20"/>
                <w:szCs w:val="20"/>
                <w:lang w:val="en-GB"/>
              </w:rPr>
              <w:t>party verifier:</w:t>
            </w:r>
          </w:p>
          <w:p w14:paraId="4DFEED87" w14:textId="77777777" w:rsidR="00160898" w:rsidRPr="00753224" w:rsidRDefault="00160898" w:rsidP="00BD1B24">
            <w:pPr>
              <w:pStyle w:val="Tabelltext"/>
              <w:rPr>
                <w:rFonts w:ascii="Arial" w:hAnsi="Arial"/>
                <w:sz w:val="8"/>
                <w:szCs w:val="8"/>
                <w:lang w:val="en-GB"/>
              </w:rPr>
            </w:pPr>
          </w:p>
          <w:p w14:paraId="51D6710E" w14:textId="77777777" w:rsidR="00160898" w:rsidRDefault="00000000" w:rsidP="00BD1B24">
            <w:pPr>
              <w:pStyle w:val="Tabelltext"/>
              <w:rPr>
                <w:rFonts w:ascii="Arial" w:hAnsi="Arial"/>
                <w:sz w:val="20"/>
                <w:szCs w:val="20"/>
                <w:lang w:val="en-GB"/>
              </w:rPr>
            </w:pPr>
            <w:sdt>
              <w:sdtPr>
                <w:rPr>
                  <w:rFonts w:ascii="Arial" w:hAnsi="Arial"/>
                  <w:sz w:val="20"/>
                  <w:szCs w:val="20"/>
                  <w:lang w:val="en-GB"/>
                </w:rPr>
                <w:id w:val="1950744716"/>
                <w14:checkbox>
                  <w14:checked w14:val="0"/>
                  <w14:checkedState w14:val="2612" w14:font="MS Gothic"/>
                  <w14:uncheckedState w14:val="2610" w14:font="MS Gothic"/>
                </w14:checkbox>
              </w:sdtPr>
              <w:sdtContent>
                <w:r w:rsidR="00160898">
                  <w:rPr>
                    <w:rFonts w:ascii="MS Gothic" w:eastAsia="MS Gothic" w:hAnsi="MS Gothic" w:hint="eastAsia"/>
                    <w:sz w:val="20"/>
                    <w:szCs w:val="20"/>
                    <w:lang w:val="en-GB"/>
                  </w:rPr>
                  <w:t>☐</w:t>
                </w:r>
              </w:sdtContent>
            </w:sdt>
            <w:r w:rsidR="00160898" w:rsidRPr="004337B5">
              <w:rPr>
                <w:rFonts w:ascii="Arial" w:hAnsi="Arial"/>
                <w:sz w:val="20"/>
                <w:szCs w:val="20"/>
                <w:lang w:val="en-GB"/>
              </w:rPr>
              <w:t xml:space="preserve"> Yes</w:t>
            </w:r>
            <w:r w:rsidR="00160898" w:rsidRPr="004337B5">
              <w:rPr>
                <w:rFonts w:ascii="Arial" w:hAnsi="Arial"/>
                <w:sz w:val="20"/>
                <w:szCs w:val="20"/>
                <w:lang w:val="en-GB"/>
              </w:rPr>
              <w:tab/>
            </w:r>
            <w:sdt>
              <w:sdtPr>
                <w:rPr>
                  <w:rFonts w:ascii="Arial" w:hAnsi="Arial"/>
                  <w:sz w:val="20"/>
                  <w:szCs w:val="20"/>
                  <w:lang w:val="en-GB"/>
                </w:rPr>
                <w:id w:val="-902301262"/>
                <w14:checkbox>
                  <w14:checked w14:val="0"/>
                  <w14:checkedState w14:val="2612" w14:font="MS Gothic"/>
                  <w14:uncheckedState w14:val="2610" w14:font="MS Gothic"/>
                </w14:checkbox>
              </w:sdtPr>
              <w:sdtContent>
                <w:r w:rsidR="00160898">
                  <w:rPr>
                    <w:rFonts w:ascii="MS Gothic" w:eastAsia="MS Gothic" w:hAnsi="MS Gothic" w:hint="eastAsia"/>
                    <w:sz w:val="20"/>
                    <w:szCs w:val="20"/>
                    <w:lang w:val="en-GB"/>
                  </w:rPr>
                  <w:t>☐</w:t>
                </w:r>
              </w:sdtContent>
            </w:sdt>
            <w:r w:rsidR="00160898" w:rsidRPr="004337B5">
              <w:rPr>
                <w:rFonts w:ascii="Arial" w:hAnsi="Arial"/>
                <w:sz w:val="20"/>
                <w:szCs w:val="20"/>
                <w:lang w:val="en-GB"/>
              </w:rPr>
              <w:t xml:space="preserve"> No</w:t>
            </w:r>
          </w:p>
          <w:p w14:paraId="0A1F2FB8" w14:textId="77777777" w:rsidR="00D528D7" w:rsidRDefault="00D528D7" w:rsidP="00BD1B24">
            <w:pPr>
              <w:pStyle w:val="Tabelltext"/>
              <w:rPr>
                <w:rFonts w:ascii="Arial" w:hAnsi="Arial"/>
                <w:sz w:val="20"/>
                <w:szCs w:val="20"/>
                <w:lang w:val="en-GB"/>
              </w:rPr>
            </w:pPr>
          </w:p>
          <w:p w14:paraId="47EB300E" w14:textId="6A04AC8E" w:rsidR="00D528D7" w:rsidRPr="00D528D7" w:rsidRDefault="00D528D7" w:rsidP="00BD1B24">
            <w:pPr>
              <w:pStyle w:val="Tabelltext"/>
              <w:rPr>
                <w:rFonts w:ascii="Arial" w:hAnsi="Arial"/>
                <w:sz w:val="20"/>
                <w:szCs w:val="20"/>
                <w:lang w:val="en-GB"/>
              </w:rPr>
            </w:pPr>
            <w:r w:rsidRPr="00D528D7">
              <w:rPr>
                <w:rFonts w:ascii="Arial" w:hAnsi="Arial"/>
                <w:color w:val="BFBFBF" w:themeColor="background1" w:themeShade="BF"/>
                <w:sz w:val="20"/>
                <w:szCs w:val="32"/>
                <w:lang w:val="en-GB"/>
              </w:rPr>
              <w:t>[</w:t>
            </w:r>
            <w:r w:rsidRPr="00D528D7">
              <w:rPr>
                <w:rFonts w:ascii="Arial" w:hAnsi="Arial"/>
                <w:color w:val="BFBFBF" w:themeColor="background1" w:themeShade="BF"/>
                <w:sz w:val="20"/>
                <w:szCs w:val="28"/>
                <w:lang w:val="en-GB"/>
              </w:rPr>
              <w:t>Procedure for follow-up the validity of the EPD is at minimum required once a year with the aim of confirming whether the information in the EPD remains valid or if the EPD needs to be updated during its validity period. The follow-up can be organized entirely by the EPD owner or together with the original verifier via an agreement between the two parties. In both approaches, the EPD owner is responsible for the procedure being carried out. If a change that requires an update is identified, the EPD shall be re-verified by a verifier</w:t>
            </w:r>
            <w:r w:rsidRPr="00D528D7">
              <w:rPr>
                <w:rFonts w:ascii="Arial" w:hAnsi="Arial"/>
                <w:color w:val="BFBFBF" w:themeColor="background1" w:themeShade="BF"/>
                <w:sz w:val="20"/>
                <w:szCs w:val="32"/>
                <w:lang w:val="en-GB"/>
              </w:rPr>
              <w:t>]</w:t>
            </w:r>
          </w:p>
        </w:tc>
      </w:tr>
    </w:tbl>
    <w:p w14:paraId="371F3BA3" w14:textId="1F17F1B5" w:rsidR="00600073" w:rsidRDefault="00600073" w:rsidP="00753224">
      <w:pPr>
        <w:rPr>
          <w:rFonts w:cs="Arial"/>
          <w:b/>
          <w:color w:val="1E6052" w:themeColor="accent1"/>
          <w:sz w:val="32"/>
          <w:lang w:val="en-GB"/>
        </w:rPr>
      </w:pPr>
    </w:p>
    <w:p w14:paraId="4C6E9AE7" w14:textId="77777777" w:rsidR="00A06E28" w:rsidRDefault="00705BCA">
      <w:pPr>
        <w:spacing w:after="200"/>
        <w:rPr>
          <w:sz w:val="20"/>
          <w:szCs w:val="20"/>
          <w:lang w:val="en-US"/>
        </w:rPr>
      </w:pPr>
      <w:r w:rsidRPr="00A06E28">
        <w:rPr>
          <w:sz w:val="20"/>
          <w:szCs w:val="20"/>
          <w:lang w:val="en-US"/>
        </w:rPr>
        <w:t xml:space="preserve">The EPD owner has the sole ownership, liability, and responsibility for the EPD. </w:t>
      </w:r>
    </w:p>
    <w:p w14:paraId="4A397FC9" w14:textId="7C95845B" w:rsidR="00A06E28" w:rsidRPr="003A21BE" w:rsidRDefault="00A06E28" w:rsidP="00A06E28">
      <w:pPr>
        <w:rPr>
          <w:sz w:val="20"/>
          <w:szCs w:val="20"/>
          <w:lang w:val="en-GB"/>
        </w:rPr>
      </w:pPr>
      <w:bookmarkStart w:id="0" w:name="_Hlk107833103"/>
      <w:r w:rsidRPr="003A21BE">
        <w:rPr>
          <w:sz w:val="20"/>
          <w:szCs w:val="20"/>
          <w:lang w:val="en-GB"/>
        </w:rPr>
        <w:t xml:space="preserve">EPDs within the same product category but registered in different EPD programmes may not be comparable. For two EPDs to be comparable, they must be based on the same PCR (including the same version number) or be based on fully-aligned PCRs or versions of PCRs; cover products with identical functions, technical performances and use (e.g. identical declared/functional units); have equivalent system boundaries and descriptions of data; apply equivalent data quality requirements, methods of data collection, and allocation methods; apply identical cut-off rules and impact assessment methods (including the same version of characterisation factors); have equivalent content declarations; and be valid at the time of comparison. </w:t>
      </w:r>
      <w:bookmarkEnd w:id="0"/>
      <w:r w:rsidRPr="003A21BE">
        <w:rPr>
          <w:sz w:val="20"/>
          <w:szCs w:val="20"/>
          <w:lang w:val="en-US"/>
        </w:rPr>
        <w:t>For further information about comparability, see ISO 14025.</w:t>
      </w:r>
    </w:p>
    <w:p w14:paraId="340EC623" w14:textId="604EDC84" w:rsidR="00160898" w:rsidRDefault="00160898">
      <w:pPr>
        <w:spacing w:after="200"/>
        <w:rPr>
          <w:rFonts w:cs="Arial"/>
          <w:b/>
          <w:color w:val="1E6052" w:themeColor="accent1"/>
          <w:sz w:val="32"/>
          <w:lang w:val="en-GB"/>
        </w:rPr>
      </w:pPr>
      <w:r w:rsidRPr="00D528D7">
        <w:rPr>
          <w:color w:val="1E6052" w:themeColor="accent1"/>
          <w:lang w:val="en-US"/>
        </w:rPr>
        <w:br w:type="page"/>
      </w:r>
    </w:p>
    <w:p w14:paraId="371F3BA5" w14:textId="5C9DFD64" w:rsidR="00600073" w:rsidRPr="005343C9" w:rsidRDefault="005343C9" w:rsidP="005343C9">
      <w:pPr>
        <w:pStyle w:val="Head1"/>
        <w:rPr>
          <w:color w:val="1E6052" w:themeColor="accent1"/>
        </w:rPr>
      </w:pPr>
      <w:r w:rsidRPr="005343C9">
        <w:rPr>
          <w:color w:val="1E6052" w:themeColor="accent1"/>
        </w:rPr>
        <w:lastRenderedPageBreak/>
        <w:t>Company information</w:t>
      </w:r>
    </w:p>
    <w:p w14:paraId="371F3BA6" w14:textId="061DBC07" w:rsidR="00600073" w:rsidRDefault="00600073" w:rsidP="00600073">
      <w:pPr>
        <w:rPr>
          <w:rFonts w:cs="Arial"/>
          <w:color w:val="BFBFBF" w:themeColor="background1" w:themeShade="BF"/>
          <w:sz w:val="20"/>
          <w:lang w:val="en-GB"/>
        </w:rPr>
      </w:pPr>
      <w:r w:rsidRPr="00B6333F">
        <w:rPr>
          <w:rFonts w:cs="Arial"/>
          <w:sz w:val="20"/>
          <w:u w:val="single"/>
          <w:lang w:val="en-GB"/>
        </w:rPr>
        <w:t>Owner of the EPD:</w:t>
      </w:r>
      <w:r w:rsidRPr="00A9026F">
        <w:rPr>
          <w:rFonts w:cs="Arial"/>
          <w:sz w:val="20"/>
          <w:lang w:val="en-GB"/>
        </w:rPr>
        <w:t xml:space="preserve"> </w:t>
      </w:r>
      <w:r w:rsidRPr="004B17E0">
        <w:rPr>
          <w:rFonts w:cs="Arial"/>
          <w:color w:val="BFBFBF" w:themeColor="background1" w:themeShade="BF"/>
          <w:sz w:val="20"/>
          <w:lang w:val="en-GB"/>
        </w:rPr>
        <w:t>[</w:t>
      </w:r>
      <w:r w:rsidR="00FA0500">
        <w:rPr>
          <w:rFonts w:cs="Arial"/>
          <w:color w:val="BFBFBF" w:themeColor="background1" w:themeShade="BF"/>
          <w:sz w:val="20"/>
          <w:lang w:val="en-GB"/>
        </w:rPr>
        <w:t>Company</w:t>
      </w:r>
      <w:r w:rsidRPr="004B17E0">
        <w:rPr>
          <w:rFonts w:cs="Arial"/>
          <w:color w:val="BFBFBF" w:themeColor="background1" w:themeShade="BF"/>
          <w:sz w:val="20"/>
          <w:lang w:val="en-GB"/>
        </w:rPr>
        <w:t>]</w:t>
      </w:r>
    </w:p>
    <w:p w14:paraId="0C886C7B" w14:textId="70957BFB" w:rsidR="00FA0500" w:rsidRPr="001B7400" w:rsidRDefault="00FA0500" w:rsidP="00600073">
      <w:pPr>
        <w:rPr>
          <w:rFonts w:cs="Arial"/>
          <w:sz w:val="20"/>
          <w:lang w:val="en-GB"/>
        </w:rPr>
      </w:pPr>
      <w:r>
        <w:rPr>
          <w:rFonts w:cs="Arial"/>
          <w:sz w:val="20"/>
          <w:u w:val="single"/>
          <w:lang w:val="en-GB"/>
        </w:rPr>
        <w:t>Contact</w:t>
      </w:r>
      <w:r w:rsidRPr="00B6333F">
        <w:rPr>
          <w:rFonts w:cs="Arial"/>
          <w:sz w:val="20"/>
          <w:u w:val="single"/>
          <w:lang w:val="en-GB"/>
        </w:rPr>
        <w:t>:</w:t>
      </w:r>
      <w:r w:rsidRPr="00A9026F">
        <w:rPr>
          <w:rFonts w:cs="Arial"/>
          <w:sz w:val="20"/>
          <w:lang w:val="en-GB"/>
        </w:rPr>
        <w:t xml:space="preserve"> </w:t>
      </w:r>
      <w:r w:rsidRPr="004B17E0">
        <w:rPr>
          <w:rFonts w:cs="Arial"/>
          <w:color w:val="BFBFBF" w:themeColor="background1" w:themeShade="BF"/>
          <w:sz w:val="20"/>
          <w:lang w:val="en-GB"/>
        </w:rPr>
        <w:t>[Contact information (Name, Phone, E-Mail, Address)]</w:t>
      </w:r>
    </w:p>
    <w:p w14:paraId="371F3BA7" w14:textId="77777777" w:rsidR="00600073" w:rsidRPr="001B7400" w:rsidRDefault="00600073" w:rsidP="00600073">
      <w:pPr>
        <w:rPr>
          <w:rFonts w:cs="Arial"/>
          <w:sz w:val="20"/>
          <w:u w:val="single"/>
          <w:lang w:val="en-GB"/>
        </w:rPr>
      </w:pPr>
      <w:r w:rsidRPr="00B6333F">
        <w:rPr>
          <w:rFonts w:cs="Arial"/>
          <w:sz w:val="20"/>
          <w:u w:val="single"/>
          <w:lang w:val="en-GB"/>
        </w:rPr>
        <w:t>Description of the organisation:</w:t>
      </w:r>
      <w:r w:rsidRPr="00A9026F">
        <w:rPr>
          <w:rFonts w:cs="Arial"/>
          <w:sz w:val="20"/>
          <w:lang w:val="en-GB"/>
        </w:rPr>
        <w:t xml:space="preserve"> </w:t>
      </w:r>
      <w:r w:rsidRPr="004B17E0">
        <w:rPr>
          <w:rFonts w:cs="Arial"/>
          <w:color w:val="BFBFBF" w:themeColor="background1" w:themeShade="BF"/>
          <w:sz w:val="20"/>
          <w:lang w:val="en-GB"/>
        </w:rPr>
        <w:t>[...]</w:t>
      </w:r>
    </w:p>
    <w:p w14:paraId="371F3BA8" w14:textId="77777777" w:rsidR="00600073" w:rsidRPr="007544C9" w:rsidRDefault="00600073" w:rsidP="00600073">
      <w:pPr>
        <w:rPr>
          <w:rFonts w:cs="Arial"/>
          <w:color w:val="BFBFBF" w:themeColor="background1" w:themeShade="BF"/>
          <w:sz w:val="20"/>
          <w:lang w:val="en-GB"/>
        </w:rPr>
      </w:pPr>
      <w:r w:rsidRPr="007544C9">
        <w:rPr>
          <w:rFonts w:cs="Arial"/>
          <w:color w:val="BFBFBF" w:themeColor="background1" w:themeShade="BF"/>
          <w:sz w:val="20"/>
          <w:u w:val="single"/>
          <w:lang w:val="en-GB"/>
        </w:rPr>
        <w:t>Product-related or management system-related certifications:</w:t>
      </w:r>
      <w:r w:rsidRPr="007544C9">
        <w:rPr>
          <w:rFonts w:cs="Arial"/>
          <w:color w:val="BFBFBF" w:themeColor="background1" w:themeShade="BF"/>
          <w:sz w:val="20"/>
          <w:lang w:val="en-GB"/>
        </w:rPr>
        <w:t xml:space="preserve"> [e.g. ISO 14024 Type I environmental labels, ISO 9001- and 14001-certificates, EMAS-registrations, SA 8000, supply chain management and social responsibility]</w:t>
      </w:r>
    </w:p>
    <w:p w14:paraId="371F3BA9" w14:textId="77777777" w:rsidR="00600073" w:rsidRPr="001B7400" w:rsidRDefault="00600073" w:rsidP="00600073">
      <w:pPr>
        <w:rPr>
          <w:rFonts w:cs="Arial"/>
          <w:sz w:val="20"/>
          <w:lang w:val="en-GB"/>
        </w:rPr>
      </w:pPr>
      <w:r w:rsidRPr="00C90331">
        <w:rPr>
          <w:rFonts w:cs="Arial"/>
          <w:sz w:val="20"/>
          <w:u w:val="single"/>
          <w:lang w:val="en-GB"/>
        </w:rPr>
        <w:t>Name and location of production site:</w:t>
      </w:r>
      <w:r>
        <w:rPr>
          <w:rFonts w:cs="Arial"/>
          <w:sz w:val="20"/>
          <w:lang w:val="en-GB"/>
        </w:rPr>
        <w:t xml:space="preserve"> </w:t>
      </w:r>
      <w:r w:rsidRPr="004B17E0">
        <w:rPr>
          <w:rFonts w:cs="Arial"/>
          <w:color w:val="BFBFBF" w:themeColor="background1" w:themeShade="BF"/>
          <w:sz w:val="20"/>
          <w:lang w:val="en-GB"/>
        </w:rPr>
        <w:t>[...]</w:t>
      </w:r>
    </w:p>
    <w:p w14:paraId="371F3BAA" w14:textId="77777777" w:rsidR="00600073" w:rsidRDefault="00600073" w:rsidP="00600073">
      <w:pPr>
        <w:rPr>
          <w:rFonts w:cs="Arial"/>
          <w:sz w:val="20"/>
          <w:lang w:val="en-GB"/>
        </w:rPr>
      </w:pPr>
    </w:p>
    <w:p w14:paraId="7DCAF7D5" w14:textId="77777777" w:rsidR="00FA0500" w:rsidRPr="00FA0500" w:rsidRDefault="00FA0500" w:rsidP="00FA0500">
      <w:pPr>
        <w:rPr>
          <w:rFonts w:cs="Arial"/>
          <w:sz w:val="20"/>
          <w:szCs w:val="20"/>
          <w:lang w:val="en-GB"/>
        </w:rPr>
      </w:pPr>
      <w:r w:rsidRPr="00FA0500">
        <w:rPr>
          <w:rFonts w:cs="Arial"/>
          <w:color w:val="BFBFBF" w:themeColor="background1" w:themeShade="BF"/>
          <w:sz w:val="20"/>
          <w:szCs w:val="20"/>
          <w:lang w:val="en-GB"/>
        </w:rPr>
        <w:t>See the GPI and the PCR for other required company information.</w:t>
      </w:r>
    </w:p>
    <w:p w14:paraId="371F3BAB" w14:textId="77777777" w:rsidR="001E2084" w:rsidRPr="005343C9" w:rsidRDefault="001E2084" w:rsidP="005343C9">
      <w:pPr>
        <w:rPr>
          <w:rFonts w:cs="Arial"/>
          <w:sz w:val="20"/>
          <w:lang w:val="en-GB"/>
        </w:rPr>
      </w:pPr>
    </w:p>
    <w:p w14:paraId="371F3BAC" w14:textId="77777777" w:rsidR="008A562A" w:rsidRPr="005343C9" w:rsidRDefault="008A562A" w:rsidP="005343C9">
      <w:pPr>
        <w:pStyle w:val="Head1"/>
        <w:rPr>
          <w:color w:val="1E6052" w:themeColor="accent1"/>
        </w:rPr>
      </w:pPr>
      <w:r w:rsidRPr="005343C9">
        <w:rPr>
          <w:color w:val="1E6052" w:themeColor="accent1"/>
        </w:rPr>
        <w:t>Product information</w:t>
      </w:r>
    </w:p>
    <w:p w14:paraId="371F3BAD" w14:textId="77777777" w:rsidR="001E2084" w:rsidRPr="005343C9" w:rsidRDefault="001E2084" w:rsidP="005343C9">
      <w:pPr>
        <w:pStyle w:val="Head1"/>
        <w:rPr>
          <w:color w:val="1E6052" w:themeColor="accent1"/>
        </w:rPr>
        <w:sectPr w:rsidR="001E2084" w:rsidRPr="005343C9" w:rsidSect="00E94ED2">
          <w:headerReference w:type="even" r:id="rId18"/>
          <w:headerReference w:type="default" r:id="rId19"/>
          <w:footerReference w:type="default" r:id="rId20"/>
          <w:headerReference w:type="first" r:id="rId21"/>
          <w:pgSz w:w="11906" w:h="16838"/>
          <w:pgMar w:top="1417" w:right="1417" w:bottom="1417" w:left="1417" w:header="709" w:footer="567" w:gutter="0"/>
          <w:cols w:space="708"/>
          <w:docGrid w:linePitch="360"/>
        </w:sectPr>
      </w:pPr>
    </w:p>
    <w:p w14:paraId="371F3BAE" w14:textId="77777777" w:rsidR="008A562A" w:rsidRPr="001B7400" w:rsidRDefault="001B7400" w:rsidP="008A562A">
      <w:pPr>
        <w:rPr>
          <w:rFonts w:cs="Arial"/>
          <w:sz w:val="20"/>
          <w:lang w:val="en-GB"/>
        </w:rPr>
      </w:pPr>
      <w:r>
        <w:rPr>
          <w:rFonts w:cs="Arial"/>
          <w:sz w:val="20"/>
          <w:u w:val="single"/>
          <w:lang w:val="en-GB"/>
        </w:rPr>
        <w:t>Product name:</w:t>
      </w:r>
      <w:r w:rsidRPr="004B17E0">
        <w:rPr>
          <w:rFonts w:cs="Arial"/>
          <w:color w:val="BFBFBF" w:themeColor="background1" w:themeShade="BF"/>
          <w:sz w:val="20"/>
          <w:lang w:val="en-GB"/>
        </w:rPr>
        <w:t xml:space="preserve"> [...]</w:t>
      </w:r>
    </w:p>
    <w:p w14:paraId="371F3BAF" w14:textId="77777777" w:rsidR="008A562A" w:rsidRDefault="008A562A" w:rsidP="008A562A">
      <w:pPr>
        <w:rPr>
          <w:rFonts w:cs="Arial"/>
          <w:sz w:val="20"/>
          <w:lang w:val="en-GB"/>
        </w:rPr>
      </w:pPr>
      <w:r w:rsidRPr="001B7400">
        <w:rPr>
          <w:rFonts w:cs="Arial"/>
          <w:sz w:val="20"/>
          <w:u w:val="single"/>
          <w:lang w:val="en-GB"/>
        </w:rPr>
        <w:t>Product identification:</w:t>
      </w:r>
      <w:r>
        <w:rPr>
          <w:rFonts w:cs="Arial"/>
          <w:sz w:val="20"/>
          <w:lang w:val="en-GB"/>
        </w:rPr>
        <w:t xml:space="preserve"> </w:t>
      </w:r>
      <w:r w:rsidRPr="004B17E0">
        <w:rPr>
          <w:rFonts w:cs="Arial"/>
          <w:color w:val="BFBFBF" w:themeColor="background1" w:themeShade="BF"/>
          <w:sz w:val="20"/>
          <w:lang w:val="en-GB"/>
        </w:rPr>
        <w:t>[unambiguous identification of the product by standards, concessions, or other means]</w:t>
      </w:r>
    </w:p>
    <w:p w14:paraId="371F3BB0" w14:textId="77777777" w:rsidR="00A9026F" w:rsidRDefault="00A9026F" w:rsidP="00A9026F">
      <w:pPr>
        <w:rPr>
          <w:rFonts w:cs="Arial"/>
          <w:sz w:val="20"/>
          <w:lang w:val="en-GB"/>
        </w:rPr>
      </w:pPr>
      <w:r w:rsidRPr="001B7400">
        <w:rPr>
          <w:rFonts w:cs="Arial"/>
          <w:sz w:val="20"/>
          <w:u w:val="single"/>
          <w:lang w:val="en-GB"/>
        </w:rPr>
        <w:t>Product description:</w:t>
      </w:r>
      <w:r>
        <w:rPr>
          <w:rFonts w:cs="Arial"/>
          <w:sz w:val="20"/>
          <w:lang w:val="en-GB"/>
        </w:rPr>
        <w:t xml:space="preserve"> </w:t>
      </w:r>
      <w:r w:rsidRPr="004B17E0">
        <w:rPr>
          <w:rFonts w:cs="Arial"/>
          <w:color w:val="BFBFBF" w:themeColor="background1" w:themeShade="BF"/>
          <w:sz w:val="20"/>
          <w:lang w:val="en-GB"/>
        </w:rPr>
        <w:t xml:space="preserve">[product description, application/intended use, technical functions, e.g. expected service </w:t>
      </w:r>
      <w:proofErr w:type="gramStart"/>
      <w:r w:rsidRPr="004B17E0">
        <w:rPr>
          <w:rFonts w:cs="Arial"/>
          <w:color w:val="BFBFBF" w:themeColor="background1" w:themeShade="BF"/>
          <w:sz w:val="20"/>
          <w:lang w:val="en-GB"/>
        </w:rPr>
        <w:t>life time</w:t>
      </w:r>
      <w:proofErr w:type="gramEnd"/>
      <w:r w:rsidRPr="004B17E0">
        <w:rPr>
          <w:rFonts w:cs="Arial"/>
          <w:color w:val="BFBFBF" w:themeColor="background1" w:themeShade="BF"/>
          <w:sz w:val="20"/>
          <w:lang w:val="en-GB"/>
        </w:rPr>
        <w:t>]</w:t>
      </w:r>
    </w:p>
    <w:p w14:paraId="371F3BB1" w14:textId="77777777" w:rsidR="008A562A" w:rsidRDefault="008A562A" w:rsidP="008A562A">
      <w:pPr>
        <w:rPr>
          <w:rFonts w:cs="Arial"/>
          <w:sz w:val="20"/>
          <w:lang w:val="en-GB"/>
        </w:rPr>
      </w:pPr>
      <w:r w:rsidRPr="001B7400">
        <w:rPr>
          <w:rFonts w:cs="Arial"/>
          <w:sz w:val="20"/>
          <w:u w:val="single"/>
          <w:lang w:val="en-GB"/>
        </w:rPr>
        <w:t>UN CPC code:</w:t>
      </w:r>
      <w:r>
        <w:rPr>
          <w:rFonts w:cs="Arial"/>
          <w:sz w:val="20"/>
          <w:lang w:val="en-GB"/>
        </w:rPr>
        <w:t xml:space="preserve"> </w:t>
      </w:r>
      <w:r w:rsidR="001B7400" w:rsidRPr="004B17E0">
        <w:rPr>
          <w:rFonts w:cs="Arial"/>
          <w:color w:val="BFBFBF" w:themeColor="background1" w:themeShade="BF"/>
          <w:sz w:val="20"/>
          <w:lang w:val="en-GB"/>
        </w:rPr>
        <w:t>[...]</w:t>
      </w:r>
    </w:p>
    <w:p w14:paraId="371F3BB2" w14:textId="77777777" w:rsidR="008A562A" w:rsidRPr="007544C9" w:rsidRDefault="008A562A" w:rsidP="008A562A">
      <w:pPr>
        <w:rPr>
          <w:rFonts w:cs="Arial"/>
          <w:color w:val="BFBFBF" w:themeColor="background1" w:themeShade="BF"/>
          <w:sz w:val="20"/>
          <w:lang w:val="en-GB"/>
        </w:rPr>
      </w:pPr>
      <w:r w:rsidRPr="007544C9">
        <w:rPr>
          <w:rFonts w:cs="Arial"/>
          <w:color w:val="BFBFBF" w:themeColor="background1" w:themeShade="BF"/>
          <w:sz w:val="20"/>
          <w:u w:val="single"/>
          <w:lang w:val="en-GB"/>
        </w:rPr>
        <w:t>Other codes for product classification:</w:t>
      </w:r>
      <w:r w:rsidRPr="007544C9">
        <w:rPr>
          <w:rFonts w:cs="Arial"/>
          <w:color w:val="BFBFBF" w:themeColor="background1" w:themeShade="BF"/>
          <w:sz w:val="20"/>
          <w:lang w:val="en-GB"/>
        </w:rPr>
        <w:t xml:space="preserve"> [e.g. </w:t>
      </w:r>
      <w:r w:rsidRPr="005343C9">
        <w:rPr>
          <w:rFonts w:cs="Arial"/>
          <w:color w:val="BFBFBF" w:themeColor="background1" w:themeShade="BF"/>
          <w:sz w:val="20"/>
          <w:lang w:val="en-GB"/>
        </w:rPr>
        <w:t>GTIN</w:t>
      </w:r>
      <w:r w:rsidRPr="007544C9">
        <w:rPr>
          <w:rFonts w:cs="Arial"/>
          <w:color w:val="BFBFBF" w:themeColor="background1" w:themeShade="BF"/>
          <w:sz w:val="20"/>
          <w:lang w:val="en-GB"/>
        </w:rPr>
        <w:t>, CPV, UNSPSC, NACE/CPA, ANZSIC]</w:t>
      </w:r>
    </w:p>
    <w:p w14:paraId="371F3BB3" w14:textId="77777777" w:rsidR="004B17E0" w:rsidRPr="00994E85" w:rsidRDefault="008A562A" w:rsidP="004B17E0">
      <w:pPr>
        <w:spacing w:line="240" w:lineRule="auto"/>
        <w:rPr>
          <w:rFonts w:cs="Arial"/>
          <w:sz w:val="20"/>
          <w:szCs w:val="28"/>
          <w:lang w:val="en-US"/>
        </w:rPr>
      </w:pPr>
      <w:r w:rsidRPr="001B7400">
        <w:rPr>
          <w:rFonts w:cs="Arial"/>
          <w:sz w:val="20"/>
          <w:u w:val="single"/>
          <w:lang w:val="en-GB"/>
        </w:rPr>
        <w:t>Geographical scope:</w:t>
      </w:r>
      <w:r>
        <w:rPr>
          <w:rFonts w:cs="Arial"/>
          <w:sz w:val="20"/>
          <w:lang w:val="en-GB"/>
        </w:rPr>
        <w:t xml:space="preserve"> </w:t>
      </w:r>
      <w:sdt>
        <w:sdtPr>
          <w:rPr>
            <w:rFonts w:cs="Arial"/>
            <w:sz w:val="20"/>
            <w:szCs w:val="28"/>
          </w:rPr>
          <w:alias w:val="Geographical Scope"/>
          <w:tag w:val="Geographical Scope"/>
          <w:id w:val="-1500804028"/>
          <w:showingPlcHdr/>
          <w:dropDownList>
            <w:listItem w:value="Choose an item."/>
            <w:listItem w:displayText="Global" w:value="Global"/>
            <w:listItem w:displayText="Albania" w:value="Albania"/>
            <w:listItem w:displayText="Australia" w:value="Australia"/>
            <w:listItem w:displayText="Austria" w:value="Austria"/>
            <w:listItem w:displayText="Belgium" w:value="Belgium"/>
            <w:listItem w:displayText="Brazil" w:value="Brazil"/>
            <w:listItem w:displayText="Canada" w:value="Canada"/>
            <w:listItem w:displayText="Chile" w:value="Chile"/>
            <w:listItem w:displayText="China" w:value="China"/>
            <w:listItem w:displayText="Colombia" w:value="Colombia"/>
            <w:listItem w:displayText="Czech Republic" w:value="Czech Republic"/>
            <w:listItem w:displayText="Denmark" w:value="Denmark"/>
            <w:listItem w:displayText="Egypt" w:value="Egypt"/>
            <w:listItem w:displayText="Europe" w:value="Europe"/>
            <w:listItem w:displayText="Finland" w:value="Finland"/>
            <w:listItem w:displayText="France" w:value="France"/>
            <w:listItem w:displayText="FYR Macedonia" w:value="FYR Macedonia"/>
            <w:listItem w:displayText="Germany" w:value="Germany"/>
            <w:listItem w:displayText="Greece" w:value="Greece"/>
            <w:listItem w:displayText="Hong Kong" w:value="Hong Kong"/>
            <w:listItem w:displayText="Hungary" w:value="Hungary"/>
            <w:listItem w:displayText="India" w:value="India"/>
            <w:listItem w:displayText="Ireland" w:value="Ireland"/>
            <w:listItem w:displayText="Israel" w:value="Israel"/>
            <w:listItem w:displayText="Italy" w:value="Italy"/>
            <w:listItem w:displayText="Japan" w:value="Japan"/>
            <w:listItem w:displayText="Kazakhstan" w:value="Kazakhstan"/>
            <w:listItem w:displayText="Kosovo" w:value="Kosovo"/>
            <w:listItem w:displayText="Lebanon" w:value="Lebanon"/>
            <w:listItem w:displayText="Malta" w:value="Malta"/>
            <w:listItem w:displayText="Mediterranean Europe" w:value="Mediterranean Europe"/>
            <w:listItem w:displayText="Netherlands" w:value="Netherlands"/>
            <w:listItem w:displayText="New Zealand" w:value="New Zealand"/>
            <w:listItem w:displayText="Nordic countries" w:value="Nordic countries"/>
            <w:listItem w:displayText="North Africa" w:value="North Africa"/>
            <w:listItem w:displayText="North America" w:value="North America"/>
            <w:listItem w:displayText="Norway" w:value="Norway"/>
            <w:listItem w:displayText="Pakistan" w:value="Pakistan"/>
            <w:listItem w:displayText="Poland" w:value="Poland"/>
            <w:listItem w:displayText="Portugal" w:value="Portugal"/>
            <w:listItem w:displayText="Romania" w:value="Romania"/>
            <w:listItem w:displayText="Russia" w:value="Russia"/>
            <w:listItem w:displayText="Serbia" w:value="Serbia"/>
            <w:listItem w:displayText="Slovakia" w:value="Slovakia"/>
            <w:listItem w:displayText="Slovenia" w:value="Slovenia"/>
            <w:listItem w:displayText="South America" w:value="South America"/>
            <w:listItem w:displayText="South East Asia" w:value="South East Asia"/>
            <w:listItem w:displayText="Spain" w:value="Spain"/>
            <w:listItem w:displayText="Sri Lanka" w:value="Sri Lanka"/>
            <w:listItem w:displayText="Sweden" w:value="Sweden"/>
            <w:listItem w:displayText="Switzerland" w:value="Switzerland"/>
            <w:listItem w:displayText="Taiwan" w:value="Taiwan"/>
            <w:listItem w:displayText="Turkey" w:value="Turkey"/>
            <w:listItem w:displayText="United Kingdom" w:value="United Kingdom"/>
            <w:listItem w:displayText="USA" w:value="USA"/>
            <w:listItem w:displayText="West Coast USA" w:value="West Coast USA"/>
            <w:listItem w:displayText="West Europe" w:value="West Europe"/>
          </w:dropDownList>
        </w:sdtPr>
        <w:sdtContent>
          <w:r w:rsidR="004B17E0" w:rsidRPr="00994E85">
            <w:rPr>
              <w:rStyle w:val="af1"/>
              <w:lang w:val="en-US"/>
            </w:rPr>
            <w:t>Choose an item.</w:t>
          </w:r>
        </w:sdtContent>
      </w:sdt>
    </w:p>
    <w:p w14:paraId="371F3BB4" w14:textId="77777777" w:rsidR="008A562A" w:rsidRDefault="008A562A" w:rsidP="004B17E0">
      <w:pPr>
        <w:rPr>
          <w:rFonts w:cs="Arial"/>
          <w:sz w:val="20"/>
          <w:lang w:val="en-GB"/>
        </w:rPr>
      </w:pPr>
      <w:r w:rsidRPr="004B17E0">
        <w:rPr>
          <w:rFonts w:cs="Arial"/>
          <w:color w:val="BFBFBF" w:themeColor="background1" w:themeShade="BF"/>
          <w:sz w:val="20"/>
          <w:lang w:val="en-GB"/>
        </w:rPr>
        <w:t>[for which geographical location(s) of use and end-of-life the product’s performance has been calculated]</w:t>
      </w:r>
    </w:p>
    <w:p w14:paraId="371F3BB5" w14:textId="77777777" w:rsidR="001E2084" w:rsidRDefault="001E2084" w:rsidP="008A562A">
      <w:pPr>
        <w:rPr>
          <w:rFonts w:cs="Arial"/>
          <w:sz w:val="20"/>
          <w:lang w:val="en-GB"/>
        </w:rPr>
        <w:sectPr w:rsidR="001E2084" w:rsidSect="001E2084">
          <w:type w:val="continuous"/>
          <w:pgSz w:w="11906" w:h="16838"/>
          <w:pgMar w:top="1417" w:right="1417" w:bottom="1417" w:left="1417" w:header="709" w:footer="567" w:gutter="0"/>
          <w:cols w:num="2" w:space="708"/>
          <w:docGrid w:linePitch="360"/>
        </w:sectPr>
      </w:pPr>
    </w:p>
    <w:p w14:paraId="371F3BB6" w14:textId="77777777" w:rsidR="008A562A" w:rsidRDefault="008A562A" w:rsidP="008A562A">
      <w:pPr>
        <w:rPr>
          <w:rFonts w:cs="Arial"/>
          <w:sz w:val="20"/>
          <w:lang w:val="en-GB"/>
        </w:rPr>
      </w:pPr>
    </w:p>
    <w:p w14:paraId="371F3BB7" w14:textId="77777777" w:rsidR="005343C9" w:rsidRDefault="005343C9" w:rsidP="008A562A">
      <w:pPr>
        <w:rPr>
          <w:rFonts w:cs="Arial"/>
          <w:sz w:val="20"/>
          <w:lang w:val="en-GB"/>
        </w:rPr>
      </w:pPr>
    </w:p>
    <w:p w14:paraId="371F3BB8" w14:textId="77777777" w:rsidR="008A562A" w:rsidRPr="00950B8A" w:rsidRDefault="008A562A" w:rsidP="008B10DB">
      <w:pPr>
        <w:pStyle w:val="Head1"/>
        <w:rPr>
          <w:color w:val="1E6052" w:themeColor="accent1"/>
          <w:sz w:val="20"/>
        </w:rPr>
      </w:pPr>
      <w:r w:rsidRPr="00950B8A">
        <w:rPr>
          <w:color w:val="1E6052" w:themeColor="accent1"/>
        </w:rPr>
        <w:t>LCA information</w:t>
      </w:r>
    </w:p>
    <w:p w14:paraId="371F3BB9" w14:textId="77777777" w:rsidR="001E2084" w:rsidRDefault="001E2084" w:rsidP="008A562A">
      <w:pPr>
        <w:rPr>
          <w:rFonts w:cs="Arial"/>
          <w:sz w:val="20"/>
          <w:u w:val="single"/>
          <w:lang w:val="en-GB"/>
        </w:rPr>
        <w:sectPr w:rsidR="001E2084" w:rsidSect="001E2084">
          <w:type w:val="continuous"/>
          <w:pgSz w:w="11906" w:h="16838"/>
          <w:pgMar w:top="1417" w:right="1417" w:bottom="1417" w:left="1417" w:header="709" w:footer="567" w:gutter="0"/>
          <w:cols w:space="708"/>
          <w:docGrid w:linePitch="360"/>
        </w:sectPr>
      </w:pPr>
    </w:p>
    <w:p w14:paraId="371F3BBA" w14:textId="77777777" w:rsidR="008A562A" w:rsidRDefault="008A562A" w:rsidP="008A562A">
      <w:pPr>
        <w:rPr>
          <w:rFonts w:cs="Arial"/>
          <w:sz w:val="20"/>
          <w:lang w:val="en-GB"/>
        </w:rPr>
      </w:pPr>
      <w:r w:rsidRPr="001B7400">
        <w:rPr>
          <w:rFonts w:cs="Arial"/>
          <w:sz w:val="20"/>
          <w:u w:val="single"/>
          <w:lang w:val="en-GB"/>
        </w:rPr>
        <w:t>Functional unit / declared unit:</w:t>
      </w:r>
      <w:r>
        <w:rPr>
          <w:rFonts w:cs="Arial"/>
          <w:sz w:val="20"/>
          <w:lang w:val="en-GB"/>
        </w:rPr>
        <w:t xml:space="preserve"> </w:t>
      </w:r>
      <w:r w:rsidR="001B7400" w:rsidRPr="004B17E0">
        <w:rPr>
          <w:rFonts w:cs="Arial"/>
          <w:color w:val="BFBFBF" w:themeColor="background1" w:themeShade="BF"/>
          <w:sz w:val="20"/>
          <w:lang w:val="en-GB"/>
        </w:rPr>
        <w:t>[...]</w:t>
      </w:r>
    </w:p>
    <w:p w14:paraId="371F3BBB" w14:textId="77777777" w:rsidR="008A562A" w:rsidRDefault="008A562A" w:rsidP="008A562A">
      <w:pPr>
        <w:rPr>
          <w:rFonts w:cs="Arial"/>
          <w:sz w:val="20"/>
          <w:lang w:val="en-GB"/>
        </w:rPr>
      </w:pPr>
      <w:r w:rsidRPr="001B7400">
        <w:rPr>
          <w:rFonts w:cs="Arial"/>
          <w:sz w:val="20"/>
          <w:u w:val="single"/>
          <w:lang w:val="en-GB"/>
        </w:rPr>
        <w:t>Reference service life:</w:t>
      </w:r>
      <w:r>
        <w:rPr>
          <w:rFonts w:cs="Arial"/>
          <w:sz w:val="20"/>
          <w:lang w:val="en-GB"/>
        </w:rPr>
        <w:t xml:space="preserve"> </w:t>
      </w:r>
      <w:r w:rsidRPr="004B17E0">
        <w:rPr>
          <w:rFonts w:cs="Arial"/>
          <w:color w:val="BFBFBF" w:themeColor="background1" w:themeShade="BF"/>
          <w:sz w:val="20"/>
          <w:lang w:val="en-GB"/>
        </w:rPr>
        <w:t>[where applicable]</w:t>
      </w:r>
    </w:p>
    <w:p w14:paraId="371F3BBC" w14:textId="77777777" w:rsidR="008A562A" w:rsidRDefault="008A562A" w:rsidP="008A562A">
      <w:pPr>
        <w:rPr>
          <w:rFonts w:cs="Arial"/>
          <w:sz w:val="20"/>
          <w:lang w:val="en-GB"/>
        </w:rPr>
      </w:pPr>
      <w:r w:rsidRPr="001B7400">
        <w:rPr>
          <w:rFonts w:cs="Arial"/>
          <w:sz w:val="20"/>
          <w:u w:val="single"/>
          <w:lang w:val="en-GB"/>
        </w:rPr>
        <w:t>Time representativeness:</w:t>
      </w:r>
      <w:r>
        <w:rPr>
          <w:rFonts w:cs="Arial"/>
          <w:sz w:val="20"/>
          <w:lang w:val="en-GB"/>
        </w:rPr>
        <w:t xml:space="preserve"> </w:t>
      </w:r>
      <w:r w:rsidR="001B7400" w:rsidRPr="004B17E0">
        <w:rPr>
          <w:rFonts w:cs="Arial"/>
          <w:color w:val="BFBFBF" w:themeColor="background1" w:themeShade="BF"/>
          <w:sz w:val="20"/>
          <w:lang w:val="en-GB"/>
        </w:rPr>
        <w:t>[</w:t>
      </w:r>
      <w:r w:rsidRPr="004B17E0">
        <w:rPr>
          <w:rFonts w:cs="Arial"/>
          <w:color w:val="BFBFBF" w:themeColor="background1" w:themeShade="BF"/>
          <w:sz w:val="20"/>
          <w:lang w:val="en-GB"/>
        </w:rPr>
        <w:t>declaration of the year(s) covered by the data used for the LCA calculation and other relevant reference years</w:t>
      </w:r>
      <w:r w:rsidR="001B7400" w:rsidRPr="004B17E0">
        <w:rPr>
          <w:rFonts w:cs="Arial"/>
          <w:color w:val="BFBFBF" w:themeColor="background1" w:themeShade="BF"/>
          <w:sz w:val="20"/>
          <w:lang w:val="en-GB"/>
        </w:rPr>
        <w:t>]</w:t>
      </w:r>
    </w:p>
    <w:p w14:paraId="371F3BBD" w14:textId="77777777" w:rsidR="008A562A" w:rsidRDefault="008A562A" w:rsidP="008A562A">
      <w:pPr>
        <w:rPr>
          <w:rFonts w:cs="Arial"/>
          <w:sz w:val="20"/>
          <w:lang w:val="en-GB"/>
        </w:rPr>
      </w:pPr>
      <w:r w:rsidRPr="001B7400">
        <w:rPr>
          <w:rFonts w:cs="Arial"/>
          <w:sz w:val="20"/>
          <w:u w:val="single"/>
          <w:lang w:val="en-GB"/>
        </w:rPr>
        <w:t>Database(s) and LCA software used:</w:t>
      </w:r>
      <w:r>
        <w:rPr>
          <w:rFonts w:cs="Arial"/>
          <w:sz w:val="20"/>
          <w:lang w:val="en-GB"/>
        </w:rPr>
        <w:t xml:space="preserve"> </w:t>
      </w:r>
      <w:r w:rsidRPr="004B17E0">
        <w:rPr>
          <w:rFonts w:cs="Arial"/>
          <w:color w:val="BFBFBF" w:themeColor="background1" w:themeShade="BF"/>
          <w:sz w:val="20"/>
          <w:lang w:val="en-GB"/>
        </w:rPr>
        <w:t>[where relevant]</w:t>
      </w:r>
    </w:p>
    <w:p w14:paraId="371F3BBE" w14:textId="77777777" w:rsidR="008A562A" w:rsidRDefault="008A562A" w:rsidP="008A562A">
      <w:pPr>
        <w:rPr>
          <w:rFonts w:cs="Arial"/>
          <w:sz w:val="20"/>
          <w:lang w:val="en-GB"/>
        </w:rPr>
      </w:pPr>
      <w:r w:rsidRPr="001B7400">
        <w:rPr>
          <w:rFonts w:cs="Arial"/>
          <w:sz w:val="20"/>
          <w:u w:val="single"/>
          <w:lang w:val="en-GB"/>
        </w:rPr>
        <w:t>System diagram:</w:t>
      </w:r>
      <w:r>
        <w:rPr>
          <w:rFonts w:cs="Arial"/>
          <w:sz w:val="20"/>
          <w:lang w:val="en-GB"/>
        </w:rPr>
        <w:t xml:space="preserve"> </w:t>
      </w:r>
      <w:r w:rsidRPr="004B17E0">
        <w:rPr>
          <w:rFonts w:cs="Arial"/>
          <w:color w:val="BFBFBF" w:themeColor="background1" w:themeShade="BF"/>
          <w:sz w:val="20"/>
          <w:lang w:val="en-GB"/>
        </w:rPr>
        <w:t>[processes included in the LCA, divided into the lifecycle stages]</w:t>
      </w:r>
    </w:p>
    <w:p w14:paraId="371F3BBF" w14:textId="77777777" w:rsidR="008A562A" w:rsidRDefault="008A562A" w:rsidP="008A562A">
      <w:pPr>
        <w:rPr>
          <w:rFonts w:cs="Arial"/>
          <w:sz w:val="20"/>
          <w:lang w:val="en-GB"/>
        </w:rPr>
      </w:pPr>
      <w:r w:rsidRPr="001B7400">
        <w:rPr>
          <w:rFonts w:cs="Arial"/>
          <w:sz w:val="20"/>
          <w:u w:val="single"/>
          <w:lang w:val="en-GB"/>
        </w:rPr>
        <w:t>Description of system boundaries:</w:t>
      </w:r>
      <w:r>
        <w:rPr>
          <w:rFonts w:cs="Arial"/>
          <w:sz w:val="20"/>
          <w:lang w:val="en-GB"/>
        </w:rPr>
        <w:t xml:space="preserve"> </w:t>
      </w:r>
      <w:r w:rsidRPr="004B17E0">
        <w:rPr>
          <w:rFonts w:cs="Arial"/>
          <w:color w:val="BFBFBF" w:themeColor="background1" w:themeShade="BF"/>
          <w:sz w:val="20"/>
          <w:lang w:val="en-GB"/>
        </w:rPr>
        <w:t>[e.g. cradle-to-gate, cradle-to-gate with options, or cradle-to-grave]</w:t>
      </w:r>
    </w:p>
    <w:p w14:paraId="371F3BC0" w14:textId="77777777" w:rsidR="008A562A" w:rsidRDefault="008A562A" w:rsidP="008A562A">
      <w:pPr>
        <w:rPr>
          <w:rFonts w:cs="Arial"/>
          <w:sz w:val="20"/>
          <w:lang w:val="en-GB"/>
        </w:rPr>
      </w:pPr>
      <w:r w:rsidRPr="001B7400">
        <w:rPr>
          <w:rFonts w:cs="Arial"/>
          <w:sz w:val="20"/>
          <w:u w:val="single"/>
          <w:lang w:val="en-GB"/>
        </w:rPr>
        <w:t>Excluded lifecycle stages:</w:t>
      </w:r>
      <w:r>
        <w:rPr>
          <w:rFonts w:cs="Arial"/>
          <w:sz w:val="20"/>
          <w:lang w:val="en-GB"/>
        </w:rPr>
        <w:t xml:space="preserve"> </w:t>
      </w:r>
      <w:r w:rsidR="004B17E0" w:rsidRPr="004B17E0">
        <w:rPr>
          <w:rFonts w:cs="Arial"/>
          <w:color w:val="BFBFBF" w:themeColor="background1" w:themeShade="BF"/>
          <w:sz w:val="20"/>
          <w:lang w:val="en-GB"/>
        </w:rPr>
        <w:t>[</w:t>
      </w:r>
      <w:r w:rsidRPr="004B17E0">
        <w:rPr>
          <w:rFonts w:cs="Arial"/>
          <w:color w:val="BFBFBF" w:themeColor="background1" w:themeShade="BF"/>
          <w:sz w:val="20"/>
          <w:lang w:val="en-GB"/>
        </w:rPr>
        <w:t>information on which lifecycle stages are not considered (if any), with a justification for the omission</w:t>
      </w:r>
      <w:r w:rsidR="004B17E0">
        <w:rPr>
          <w:rFonts w:cs="Arial"/>
          <w:color w:val="BFBFBF" w:themeColor="background1" w:themeShade="BF"/>
          <w:sz w:val="20"/>
          <w:lang w:val="en-GB"/>
        </w:rPr>
        <w:t>]</w:t>
      </w:r>
    </w:p>
    <w:p w14:paraId="371F3BC1" w14:textId="77777777" w:rsidR="008A562A" w:rsidRDefault="008A562A" w:rsidP="008A562A">
      <w:pPr>
        <w:rPr>
          <w:rFonts w:cs="Arial"/>
          <w:sz w:val="20"/>
          <w:lang w:val="en-GB"/>
        </w:rPr>
      </w:pPr>
      <w:r w:rsidRPr="001B7400">
        <w:rPr>
          <w:rFonts w:cs="Arial"/>
          <w:sz w:val="20"/>
          <w:u w:val="single"/>
          <w:lang w:val="en-GB"/>
        </w:rPr>
        <w:t>More information:</w:t>
      </w:r>
      <w:r>
        <w:rPr>
          <w:rFonts w:cs="Arial"/>
          <w:sz w:val="20"/>
          <w:lang w:val="en-GB"/>
        </w:rPr>
        <w:t xml:space="preserve"> </w:t>
      </w:r>
      <w:r w:rsidR="004B17E0" w:rsidRPr="004B17E0">
        <w:rPr>
          <w:rFonts w:cs="Arial"/>
          <w:color w:val="BFBFBF" w:themeColor="background1" w:themeShade="BF"/>
          <w:sz w:val="20"/>
          <w:lang w:val="en-GB"/>
        </w:rPr>
        <w:t>[</w:t>
      </w:r>
      <w:r w:rsidRPr="004B17E0">
        <w:rPr>
          <w:rFonts w:cs="Arial"/>
          <w:color w:val="BFBFBF" w:themeColor="background1" w:themeShade="BF"/>
          <w:sz w:val="20"/>
          <w:lang w:val="en-GB"/>
        </w:rPr>
        <w:t>any relevant websites for more information or explanatory materials</w:t>
      </w:r>
      <w:r w:rsidR="004B17E0">
        <w:rPr>
          <w:rFonts w:cs="Arial"/>
          <w:color w:val="BFBFBF" w:themeColor="background1" w:themeShade="BF"/>
          <w:sz w:val="20"/>
          <w:lang w:val="en-GB"/>
        </w:rPr>
        <w:t>]</w:t>
      </w:r>
    </w:p>
    <w:p w14:paraId="371F3BC2" w14:textId="77777777" w:rsidR="008A562A" w:rsidRPr="00FB5049" w:rsidRDefault="008A562A" w:rsidP="008A562A">
      <w:pPr>
        <w:rPr>
          <w:rFonts w:cs="Arial"/>
          <w:color w:val="BFBFBF" w:themeColor="background1" w:themeShade="BF"/>
          <w:sz w:val="20"/>
          <w:lang w:val="en-GB"/>
        </w:rPr>
      </w:pPr>
      <w:r w:rsidRPr="00FB5049">
        <w:rPr>
          <w:rFonts w:cs="Arial"/>
          <w:color w:val="BFBFBF" w:themeColor="background1" w:themeShade="BF"/>
          <w:sz w:val="20"/>
          <w:lang w:val="en-GB"/>
        </w:rPr>
        <w:t>Name and contact information of LCA practitioner: optional, name and contact information of the organisation carrying out the underlying LCA study</w:t>
      </w:r>
    </w:p>
    <w:p w14:paraId="371F3BC3" w14:textId="77777777" w:rsidR="008A562A" w:rsidRDefault="008A562A" w:rsidP="008A562A">
      <w:pPr>
        <w:rPr>
          <w:rFonts w:cs="Arial"/>
          <w:color w:val="BFBFBF" w:themeColor="background1" w:themeShade="BF"/>
          <w:sz w:val="20"/>
          <w:lang w:val="en-GB"/>
        </w:rPr>
      </w:pPr>
      <w:r w:rsidRPr="00FB5049">
        <w:rPr>
          <w:rFonts w:cs="Arial"/>
          <w:color w:val="BFBFBF" w:themeColor="background1" w:themeShade="BF"/>
          <w:sz w:val="20"/>
          <w:lang w:val="en-GB"/>
        </w:rPr>
        <w:t>Additional information: optional, any additional information about the underlying LCA-based information, such as assumptions, cut-off rules, data quality, and allocation</w:t>
      </w:r>
    </w:p>
    <w:p w14:paraId="371F3BC4" w14:textId="77777777" w:rsidR="001E2084" w:rsidRDefault="001E2084">
      <w:pPr>
        <w:spacing w:after="200"/>
        <w:rPr>
          <w:rFonts w:cs="Arial"/>
          <w:sz w:val="20"/>
          <w:lang w:val="en-GB"/>
        </w:rPr>
        <w:sectPr w:rsidR="001E2084" w:rsidSect="001E2084">
          <w:type w:val="continuous"/>
          <w:pgSz w:w="11906" w:h="16838"/>
          <w:pgMar w:top="1417" w:right="1417" w:bottom="1417" w:left="1417" w:header="709" w:footer="567" w:gutter="0"/>
          <w:cols w:num="2" w:space="708"/>
          <w:docGrid w:linePitch="360"/>
        </w:sectPr>
      </w:pPr>
    </w:p>
    <w:p w14:paraId="371F3BC5" w14:textId="77777777" w:rsidR="001E2084" w:rsidRDefault="001E2084">
      <w:pPr>
        <w:spacing w:after="200"/>
        <w:rPr>
          <w:rFonts w:cs="Arial"/>
          <w:sz w:val="20"/>
          <w:lang w:val="en-GB"/>
        </w:rPr>
      </w:pPr>
      <w:r>
        <w:rPr>
          <w:rFonts w:cs="Arial"/>
          <w:sz w:val="20"/>
          <w:lang w:val="en-GB"/>
        </w:rPr>
        <w:br w:type="page"/>
      </w:r>
    </w:p>
    <w:p w14:paraId="371F3BC6" w14:textId="77777777" w:rsidR="00A4153A" w:rsidRPr="005343C9" w:rsidRDefault="00A4153A" w:rsidP="005343C9">
      <w:pPr>
        <w:pStyle w:val="Head1"/>
        <w:rPr>
          <w:color w:val="1E6052" w:themeColor="accent1"/>
        </w:rPr>
      </w:pPr>
    </w:p>
    <w:p w14:paraId="371F3BC7" w14:textId="77777777" w:rsidR="00A4153A" w:rsidRPr="00950B8A" w:rsidRDefault="00A4153A" w:rsidP="008B10DB">
      <w:pPr>
        <w:pStyle w:val="Head1"/>
        <w:rPr>
          <w:color w:val="1E6052" w:themeColor="accent1"/>
        </w:rPr>
      </w:pPr>
      <w:r w:rsidRPr="00950B8A">
        <w:rPr>
          <w:color w:val="1E6052" w:themeColor="accent1"/>
        </w:rPr>
        <w:t>Content declaration</w:t>
      </w:r>
    </w:p>
    <w:p w14:paraId="71068797" w14:textId="07CF9F07" w:rsidR="00D528D7" w:rsidRDefault="00D528D7" w:rsidP="00BB3AD6">
      <w:pPr>
        <w:rPr>
          <w:rFonts w:cs="Arial"/>
          <w:b/>
          <w:sz w:val="24"/>
          <w:szCs w:val="24"/>
          <w:lang w:val="en-GB"/>
        </w:rPr>
      </w:pPr>
      <w:r w:rsidRPr="00E70892">
        <w:rPr>
          <w:rFonts w:cs="Arial"/>
          <w:b/>
          <w:sz w:val="24"/>
          <w:szCs w:val="24"/>
          <w:lang w:val="en-GB"/>
        </w:rPr>
        <w:t>Product</w:t>
      </w:r>
    </w:p>
    <w:tbl>
      <w:tblPr>
        <w:tblStyle w:val="a5"/>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53"/>
        <w:gridCol w:w="1198"/>
        <w:gridCol w:w="1060"/>
        <w:gridCol w:w="3951"/>
      </w:tblGrid>
      <w:tr w:rsidR="00D528D7" w:rsidRPr="00D528D7" w14:paraId="057D3A14" w14:textId="77777777" w:rsidTr="00D528D7">
        <w:trPr>
          <w:trHeight w:val="371"/>
        </w:trPr>
        <w:tc>
          <w:tcPr>
            <w:tcW w:w="1574" w:type="pct"/>
            <w:shd w:val="clear" w:color="auto" w:fill="C4D0C2" w:themeFill="accent2" w:themeFillTint="66"/>
            <w:vAlign w:val="center"/>
          </w:tcPr>
          <w:p w14:paraId="59636C81" w14:textId="77777777" w:rsidR="00D528D7" w:rsidRPr="00D528D7" w:rsidRDefault="00D528D7" w:rsidP="00D528D7">
            <w:pPr>
              <w:pStyle w:val="Headtable"/>
            </w:pPr>
            <w:r w:rsidRPr="00D528D7">
              <w:t>Product components</w:t>
            </w:r>
          </w:p>
        </w:tc>
        <w:tc>
          <w:tcPr>
            <w:tcW w:w="661" w:type="pct"/>
            <w:shd w:val="clear" w:color="auto" w:fill="C4D0C2" w:themeFill="accent2" w:themeFillTint="66"/>
            <w:vAlign w:val="center"/>
          </w:tcPr>
          <w:p w14:paraId="564679D6" w14:textId="14DC7E16" w:rsidR="00D528D7" w:rsidRPr="00D528D7" w:rsidRDefault="00D528D7" w:rsidP="00D528D7">
            <w:pPr>
              <w:pStyle w:val="Headtable"/>
            </w:pPr>
            <w:r w:rsidRPr="00002068">
              <w:t>[Unit]</w:t>
            </w:r>
          </w:p>
        </w:tc>
        <w:tc>
          <w:tcPr>
            <w:tcW w:w="585" w:type="pct"/>
            <w:shd w:val="clear" w:color="auto" w:fill="C4D0C2" w:themeFill="accent2" w:themeFillTint="66"/>
            <w:vAlign w:val="center"/>
          </w:tcPr>
          <w:p w14:paraId="68BCF2F0" w14:textId="7DE74780" w:rsidR="00D528D7" w:rsidRPr="00D528D7" w:rsidRDefault="00D528D7" w:rsidP="00D528D7">
            <w:pPr>
              <w:pStyle w:val="Headtable"/>
            </w:pPr>
            <w:r w:rsidRPr="00002068">
              <w:t>%</w:t>
            </w:r>
          </w:p>
        </w:tc>
        <w:tc>
          <w:tcPr>
            <w:tcW w:w="2180" w:type="pct"/>
            <w:shd w:val="clear" w:color="auto" w:fill="C4D0C2" w:themeFill="accent2" w:themeFillTint="66"/>
            <w:vAlign w:val="center"/>
          </w:tcPr>
          <w:p w14:paraId="33C0C61E" w14:textId="5026FAB4" w:rsidR="00D528D7" w:rsidRPr="00D528D7" w:rsidRDefault="00D528D7" w:rsidP="00D528D7">
            <w:pPr>
              <w:pStyle w:val="Headtable"/>
            </w:pPr>
            <w:r w:rsidRPr="00002068">
              <w:t>Environmental / hazardous properties</w:t>
            </w:r>
          </w:p>
        </w:tc>
      </w:tr>
      <w:tr w:rsidR="00D528D7" w:rsidRPr="00D528D7" w14:paraId="383D12CA" w14:textId="77777777" w:rsidTr="00D528D7">
        <w:trPr>
          <w:trHeight w:val="560"/>
        </w:trPr>
        <w:tc>
          <w:tcPr>
            <w:tcW w:w="1574" w:type="pct"/>
            <w:shd w:val="clear" w:color="auto" w:fill="E1E7E0" w:themeFill="accent2" w:themeFillTint="33"/>
            <w:vAlign w:val="center"/>
          </w:tcPr>
          <w:p w14:paraId="3029C830" w14:textId="77777777" w:rsidR="00D528D7" w:rsidRPr="00D528D7" w:rsidRDefault="00D528D7" w:rsidP="00857106">
            <w:pPr>
              <w:pStyle w:val="Tablenothead"/>
              <w:rPr>
                <w:rFonts w:ascii="Arial" w:hAnsi="Arial"/>
                <w:sz w:val="16"/>
              </w:rPr>
            </w:pPr>
            <w:r w:rsidRPr="00D528D7">
              <w:rPr>
                <w:rFonts w:ascii="Arial" w:hAnsi="Arial"/>
                <w:sz w:val="16"/>
              </w:rPr>
              <w:t xml:space="preserve">Material 1 / Chemical substance 1 </w:t>
            </w:r>
          </w:p>
        </w:tc>
        <w:tc>
          <w:tcPr>
            <w:tcW w:w="661" w:type="pct"/>
            <w:shd w:val="clear" w:color="auto" w:fill="E1E7E0" w:themeFill="accent2" w:themeFillTint="33"/>
            <w:vAlign w:val="center"/>
          </w:tcPr>
          <w:p w14:paraId="4DF1B8BF" w14:textId="77777777" w:rsidR="00D528D7" w:rsidRPr="00D528D7" w:rsidRDefault="00D528D7" w:rsidP="00857106">
            <w:pPr>
              <w:rPr>
                <w:rFonts w:cs="Arial"/>
                <w:sz w:val="16"/>
                <w:lang w:val="en-GB"/>
              </w:rPr>
            </w:pPr>
          </w:p>
        </w:tc>
        <w:tc>
          <w:tcPr>
            <w:tcW w:w="585" w:type="pct"/>
            <w:shd w:val="clear" w:color="auto" w:fill="E1E7E0" w:themeFill="accent2" w:themeFillTint="33"/>
            <w:vAlign w:val="center"/>
          </w:tcPr>
          <w:p w14:paraId="4D495306" w14:textId="77777777" w:rsidR="00D528D7" w:rsidRPr="00D528D7" w:rsidRDefault="00D528D7" w:rsidP="00857106">
            <w:pPr>
              <w:rPr>
                <w:rFonts w:cs="Arial"/>
                <w:sz w:val="16"/>
                <w:lang w:val="en-GB"/>
              </w:rPr>
            </w:pPr>
          </w:p>
        </w:tc>
        <w:tc>
          <w:tcPr>
            <w:tcW w:w="2180" w:type="pct"/>
            <w:shd w:val="clear" w:color="auto" w:fill="E1E7E0" w:themeFill="accent2" w:themeFillTint="33"/>
            <w:vAlign w:val="center"/>
          </w:tcPr>
          <w:p w14:paraId="1102ECA4" w14:textId="77777777" w:rsidR="00D528D7" w:rsidRPr="00D528D7" w:rsidRDefault="00D528D7" w:rsidP="00857106">
            <w:pPr>
              <w:rPr>
                <w:rFonts w:cs="Arial"/>
                <w:sz w:val="16"/>
                <w:lang w:val="en-GB"/>
              </w:rPr>
            </w:pPr>
          </w:p>
        </w:tc>
      </w:tr>
      <w:tr w:rsidR="00D528D7" w:rsidRPr="00D528D7" w14:paraId="417CF365" w14:textId="77777777" w:rsidTr="00D528D7">
        <w:trPr>
          <w:trHeight w:val="560"/>
        </w:trPr>
        <w:tc>
          <w:tcPr>
            <w:tcW w:w="1574" w:type="pct"/>
            <w:shd w:val="clear" w:color="auto" w:fill="E1E7E0" w:themeFill="accent2" w:themeFillTint="33"/>
            <w:vAlign w:val="center"/>
          </w:tcPr>
          <w:p w14:paraId="1A06A69A" w14:textId="77777777" w:rsidR="00D528D7" w:rsidRPr="00D528D7" w:rsidRDefault="00D528D7" w:rsidP="00857106">
            <w:pPr>
              <w:pStyle w:val="Tablenothead"/>
              <w:rPr>
                <w:rFonts w:ascii="Arial" w:hAnsi="Arial"/>
                <w:sz w:val="16"/>
              </w:rPr>
            </w:pPr>
            <w:r w:rsidRPr="00D528D7">
              <w:rPr>
                <w:rFonts w:ascii="Arial" w:hAnsi="Arial"/>
                <w:sz w:val="16"/>
              </w:rPr>
              <w:t>Material 2 / Chemical substance 2</w:t>
            </w:r>
          </w:p>
        </w:tc>
        <w:tc>
          <w:tcPr>
            <w:tcW w:w="661" w:type="pct"/>
            <w:shd w:val="clear" w:color="auto" w:fill="E1E7E0" w:themeFill="accent2" w:themeFillTint="33"/>
            <w:vAlign w:val="center"/>
          </w:tcPr>
          <w:p w14:paraId="0C3225E9" w14:textId="77777777" w:rsidR="00D528D7" w:rsidRPr="00D528D7" w:rsidRDefault="00D528D7" w:rsidP="00857106">
            <w:pPr>
              <w:rPr>
                <w:rFonts w:cs="Arial"/>
                <w:sz w:val="16"/>
                <w:lang w:val="en-GB"/>
              </w:rPr>
            </w:pPr>
          </w:p>
        </w:tc>
        <w:tc>
          <w:tcPr>
            <w:tcW w:w="585" w:type="pct"/>
            <w:shd w:val="clear" w:color="auto" w:fill="E1E7E0" w:themeFill="accent2" w:themeFillTint="33"/>
            <w:vAlign w:val="center"/>
          </w:tcPr>
          <w:p w14:paraId="7AE50574" w14:textId="77777777" w:rsidR="00D528D7" w:rsidRPr="00D528D7" w:rsidRDefault="00D528D7" w:rsidP="00857106">
            <w:pPr>
              <w:rPr>
                <w:rFonts w:cs="Arial"/>
                <w:sz w:val="16"/>
                <w:lang w:val="en-GB"/>
              </w:rPr>
            </w:pPr>
          </w:p>
        </w:tc>
        <w:tc>
          <w:tcPr>
            <w:tcW w:w="2180" w:type="pct"/>
            <w:shd w:val="clear" w:color="auto" w:fill="E1E7E0" w:themeFill="accent2" w:themeFillTint="33"/>
            <w:vAlign w:val="center"/>
          </w:tcPr>
          <w:p w14:paraId="3F0F1A9E" w14:textId="77777777" w:rsidR="00D528D7" w:rsidRPr="00D528D7" w:rsidRDefault="00D528D7" w:rsidP="00857106">
            <w:pPr>
              <w:rPr>
                <w:rFonts w:cs="Arial"/>
                <w:sz w:val="16"/>
                <w:lang w:val="en-GB"/>
              </w:rPr>
            </w:pPr>
          </w:p>
        </w:tc>
      </w:tr>
      <w:tr w:rsidR="00D528D7" w:rsidRPr="00D528D7" w14:paraId="08AB85AB" w14:textId="77777777" w:rsidTr="00D528D7">
        <w:trPr>
          <w:trHeight w:val="560"/>
        </w:trPr>
        <w:tc>
          <w:tcPr>
            <w:tcW w:w="1574" w:type="pct"/>
            <w:shd w:val="clear" w:color="auto" w:fill="E1E7E0" w:themeFill="accent2" w:themeFillTint="33"/>
            <w:vAlign w:val="center"/>
          </w:tcPr>
          <w:p w14:paraId="719234EB" w14:textId="77777777" w:rsidR="00D528D7" w:rsidRPr="00D528D7" w:rsidRDefault="00D528D7" w:rsidP="00857106">
            <w:pPr>
              <w:rPr>
                <w:rFonts w:cs="Arial"/>
                <w:sz w:val="16"/>
                <w:vertAlign w:val="superscript"/>
                <w:lang w:val="en-GB"/>
              </w:rPr>
            </w:pPr>
            <w:r w:rsidRPr="00D528D7">
              <w:rPr>
                <w:rFonts w:cs="Arial"/>
                <w:sz w:val="16"/>
                <w:lang w:val="en-GB"/>
              </w:rPr>
              <w:t>...</w:t>
            </w:r>
          </w:p>
        </w:tc>
        <w:tc>
          <w:tcPr>
            <w:tcW w:w="661" w:type="pct"/>
            <w:shd w:val="clear" w:color="auto" w:fill="E1E7E0" w:themeFill="accent2" w:themeFillTint="33"/>
            <w:vAlign w:val="center"/>
          </w:tcPr>
          <w:p w14:paraId="1105034D" w14:textId="77777777" w:rsidR="00D528D7" w:rsidRPr="00D528D7" w:rsidRDefault="00D528D7" w:rsidP="00857106">
            <w:pPr>
              <w:rPr>
                <w:rFonts w:cs="Arial"/>
                <w:sz w:val="16"/>
                <w:lang w:val="en-GB"/>
              </w:rPr>
            </w:pPr>
          </w:p>
        </w:tc>
        <w:tc>
          <w:tcPr>
            <w:tcW w:w="585" w:type="pct"/>
            <w:shd w:val="clear" w:color="auto" w:fill="E1E7E0" w:themeFill="accent2" w:themeFillTint="33"/>
            <w:vAlign w:val="center"/>
          </w:tcPr>
          <w:p w14:paraId="085C520E" w14:textId="77777777" w:rsidR="00D528D7" w:rsidRPr="00D528D7" w:rsidRDefault="00D528D7" w:rsidP="00857106">
            <w:pPr>
              <w:rPr>
                <w:rFonts w:cs="Arial"/>
                <w:sz w:val="16"/>
                <w:lang w:val="en-GB"/>
              </w:rPr>
            </w:pPr>
          </w:p>
        </w:tc>
        <w:tc>
          <w:tcPr>
            <w:tcW w:w="2180" w:type="pct"/>
            <w:shd w:val="clear" w:color="auto" w:fill="E1E7E0" w:themeFill="accent2" w:themeFillTint="33"/>
            <w:vAlign w:val="center"/>
          </w:tcPr>
          <w:p w14:paraId="58C49596" w14:textId="77777777" w:rsidR="00D528D7" w:rsidRPr="00D528D7" w:rsidRDefault="00D528D7" w:rsidP="00857106">
            <w:pPr>
              <w:rPr>
                <w:rFonts w:cs="Arial"/>
                <w:sz w:val="16"/>
                <w:lang w:val="en-GB"/>
              </w:rPr>
            </w:pPr>
          </w:p>
        </w:tc>
      </w:tr>
      <w:tr w:rsidR="00D528D7" w:rsidRPr="00D528D7" w14:paraId="4A1CFA60" w14:textId="77777777" w:rsidTr="00D528D7">
        <w:trPr>
          <w:trHeight w:val="560"/>
        </w:trPr>
        <w:tc>
          <w:tcPr>
            <w:tcW w:w="1574" w:type="pct"/>
            <w:shd w:val="clear" w:color="auto" w:fill="E1E7E0" w:themeFill="accent2" w:themeFillTint="33"/>
            <w:vAlign w:val="center"/>
          </w:tcPr>
          <w:p w14:paraId="3733B35C" w14:textId="77777777" w:rsidR="00D528D7" w:rsidRPr="00D528D7" w:rsidRDefault="00D528D7" w:rsidP="00857106">
            <w:pPr>
              <w:rPr>
                <w:rFonts w:cs="Arial"/>
                <w:sz w:val="16"/>
                <w:lang w:val="en-GB"/>
              </w:rPr>
            </w:pPr>
            <w:r w:rsidRPr="00D528D7">
              <w:rPr>
                <w:rFonts w:cs="Arial"/>
                <w:sz w:val="16"/>
                <w:lang w:val="en-GB"/>
              </w:rPr>
              <w:t>TOTAL</w:t>
            </w:r>
          </w:p>
        </w:tc>
        <w:tc>
          <w:tcPr>
            <w:tcW w:w="661" w:type="pct"/>
            <w:shd w:val="clear" w:color="auto" w:fill="E1E7E0" w:themeFill="accent2" w:themeFillTint="33"/>
            <w:vAlign w:val="center"/>
          </w:tcPr>
          <w:p w14:paraId="557499C7" w14:textId="77777777" w:rsidR="00D528D7" w:rsidRPr="00D528D7" w:rsidRDefault="00D528D7" w:rsidP="00857106">
            <w:pPr>
              <w:rPr>
                <w:rFonts w:cs="Arial"/>
                <w:sz w:val="16"/>
                <w:lang w:val="en-GB"/>
              </w:rPr>
            </w:pPr>
          </w:p>
        </w:tc>
        <w:tc>
          <w:tcPr>
            <w:tcW w:w="585" w:type="pct"/>
            <w:shd w:val="clear" w:color="auto" w:fill="E1E7E0" w:themeFill="accent2" w:themeFillTint="33"/>
            <w:vAlign w:val="center"/>
          </w:tcPr>
          <w:p w14:paraId="753C3A76" w14:textId="77777777" w:rsidR="00D528D7" w:rsidRPr="00D528D7" w:rsidRDefault="00D528D7" w:rsidP="00857106">
            <w:pPr>
              <w:rPr>
                <w:rStyle w:val="ac"/>
                <w:rFonts w:cs="Arial"/>
              </w:rPr>
            </w:pPr>
          </w:p>
        </w:tc>
        <w:tc>
          <w:tcPr>
            <w:tcW w:w="2180" w:type="pct"/>
            <w:shd w:val="clear" w:color="auto" w:fill="E1E7E0" w:themeFill="accent2" w:themeFillTint="33"/>
            <w:vAlign w:val="center"/>
          </w:tcPr>
          <w:p w14:paraId="229BB289" w14:textId="77777777" w:rsidR="00D528D7" w:rsidRPr="00D528D7" w:rsidRDefault="00D528D7" w:rsidP="00857106">
            <w:pPr>
              <w:rPr>
                <w:rFonts w:cs="Arial"/>
                <w:sz w:val="16"/>
                <w:lang w:val="en-GB"/>
              </w:rPr>
            </w:pPr>
          </w:p>
        </w:tc>
      </w:tr>
    </w:tbl>
    <w:p w14:paraId="371F3BC8" w14:textId="2FBFF4BF" w:rsidR="00BB3AD6" w:rsidRPr="00E70892" w:rsidRDefault="00BB3AD6" w:rsidP="00BB3AD6">
      <w:pPr>
        <w:rPr>
          <w:rFonts w:cs="Arial"/>
          <w:b/>
          <w:sz w:val="24"/>
          <w:szCs w:val="24"/>
          <w:lang w:val="en-GB"/>
        </w:rPr>
      </w:pPr>
    </w:p>
    <w:p w14:paraId="371F3BDD" w14:textId="77777777" w:rsidR="00420457" w:rsidRDefault="00420457" w:rsidP="00A4153A">
      <w:pPr>
        <w:rPr>
          <w:rFonts w:cs="Arial"/>
          <w:i/>
          <w:sz w:val="20"/>
          <w:lang w:val="en-GB"/>
        </w:rPr>
      </w:pPr>
    </w:p>
    <w:p w14:paraId="371F3BDE" w14:textId="77777777" w:rsidR="00BB3AD6" w:rsidRDefault="00BB3AD6" w:rsidP="00BB3AD6">
      <w:pPr>
        <w:rPr>
          <w:rFonts w:cs="Arial"/>
          <w:b/>
          <w:sz w:val="24"/>
          <w:szCs w:val="24"/>
          <w:lang w:val="en-GB"/>
        </w:rPr>
      </w:pPr>
      <w:r>
        <w:rPr>
          <w:rFonts w:cs="Arial"/>
          <w:b/>
          <w:sz w:val="24"/>
          <w:szCs w:val="24"/>
          <w:lang w:val="en-GB"/>
        </w:rPr>
        <w:t>Packaging</w:t>
      </w:r>
    </w:p>
    <w:p w14:paraId="371F3BDF" w14:textId="77777777" w:rsidR="00BB3AD6" w:rsidRDefault="00BF6CAE" w:rsidP="00A4153A">
      <w:pPr>
        <w:rPr>
          <w:rFonts w:cs="Arial"/>
          <w:sz w:val="20"/>
          <w:lang w:val="en-GB"/>
        </w:rPr>
      </w:pPr>
      <w:r w:rsidRPr="00BB3AD6">
        <w:rPr>
          <w:rFonts w:cs="Arial"/>
          <w:sz w:val="20"/>
          <w:u w:val="single"/>
          <w:lang w:val="en-GB"/>
        </w:rPr>
        <w:t>Distribution packaging</w:t>
      </w:r>
      <w:r w:rsidR="00BB3AD6" w:rsidRPr="00BB3AD6">
        <w:rPr>
          <w:rFonts w:cs="Arial"/>
          <w:sz w:val="20"/>
          <w:u w:val="single"/>
          <w:lang w:val="en-GB"/>
        </w:rPr>
        <w:t>:</w:t>
      </w:r>
      <w:r w:rsidR="00BB3AD6">
        <w:rPr>
          <w:rFonts w:cs="Arial"/>
          <w:sz w:val="20"/>
          <w:lang w:val="en-GB"/>
        </w:rPr>
        <w:t xml:space="preserve"> </w:t>
      </w:r>
      <w:r w:rsidR="00BB3AD6" w:rsidRPr="004B17E0">
        <w:rPr>
          <w:rFonts w:cs="Arial"/>
          <w:color w:val="BFBFBF" w:themeColor="background1" w:themeShade="BF"/>
          <w:sz w:val="20"/>
          <w:lang w:val="en-GB"/>
        </w:rPr>
        <w:t>[Information and content declaration of the distribution packaging]</w:t>
      </w:r>
    </w:p>
    <w:p w14:paraId="371F3BE0" w14:textId="77777777" w:rsidR="00BB3AD6" w:rsidRDefault="00BB3AD6" w:rsidP="00A4153A">
      <w:pPr>
        <w:rPr>
          <w:rFonts w:cs="Arial"/>
          <w:sz w:val="20"/>
          <w:lang w:val="en-GB"/>
        </w:rPr>
      </w:pPr>
      <w:r w:rsidRPr="00BB3AD6">
        <w:rPr>
          <w:rFonts w:cs="Arial"/>
          <w:sz w:val="20"/>
          <w:u w:val="single"/>
          <w:lang w:val="en-GB"/>
        </w:rPr>
        <w:t>Consumer packaging:</w:t>
      </w:r>
      <w:r>
        <w:rPr>
          <w:rFonts w:cs="Arial"/>
          <w:sz w:val="20"/>
          <w:lang w:val="en-GB"/>
        </w:rPr>
        <w:t xml:space="preserve"> </w:t>
      </w:r>
      <w:r w:rsidRPr="004B17E0">
        <w:rPr>
          <w:rFonts w:cs="Arial"/>
          <w:color w:val="BFBFBF" w:themeColor="background1" w:themeShade="BF"/>
          <w:sz w:val="20"/>
          <w:lang w:val="en-GB"/>
        </w:rPr>
        <w:t>[Information and content declaration of the consumer packaging]</w:t>
      </w:r>
    </w:p>
    <w:p w14:paraId="371F3BE1" w14:textId="77777777" w:rsidR="00BB3AD6" w:rsidRDefault="00BB3AD6" w:rsidP="00A4153A">
      <w:pPr>
        <w:rPr>
          <w:rFonts w:cs="Arial"/>
          <w:sz w:val="20"/>
          <w:lang w:val="en-GB"/>
        </w:rPr>
      </w:pPr>
    </w:p>
    <w:p w14:paraId="371F3BE2" w14:textId="77777777" w:rsidR="00BB3AD6" w:rsidRDefault="00BB3AD6" w:rsidP="00BB3AD6">
      <w:pPr>
        <w:rPr>
          <w:rFonts w:cs="Arial"/>
          <w:b/>
          <w:sz w:val="24"/>
          <w:szCs w:val="24"/>
          <w:lang w:val="en-GB"/>
        </w:rPr>
      </w:pPr>
      <w:r>
        <w:rPr>
          <w:rFonts w:cs="Arial"/>
          <w:b/>
          <w:sz w:val="24"/>
          <w:szCs w:val="24"/>
          <w:lang w:val="en-GB"/>
        </w:rPr>
        <w:t>Recycled material</w:t>
      </w:r>
    </w:p>
    <w:p w14:paraId="371F3BE3" w14:textId="77777777" w:rsidR="00BB3AD6" w:rsidRPr="00420457" w:rsidRDefault="00BB3AD6" w:rsidP="00A4153A">
      <w:pPr>
        <w:rPr>
          <w:rFonts w:cs="Arial"/>
          <w:sz w:val="20"/>
          <w:lang w:val="en-GB"/>
        </w:rPr>
        <w:sectPr w:rsidR="00BB3AD6" w:rsidRPr="00420457" w:rsidSect="001E2084">
          <w:type w:val="continuous"/>
          <w:pgSz w:w="11906" w:h="16838"/>
          <w:pgMar w:top="1417" w:right="1417" w:bottom="1417" w:left="1417" w:header="709" w:footer="567" w:gutter="0"/>
          <w:cols w:space="708"/>
          <w:docGrid w:linePitch="360"/>
        </w:sectPr>
      </w:pPr>
      <w:r w:rsidRPr="00BB3AD6">
        <w:rPr>
          <w:rFonts w:cs="Arial"/>
          <w:sz w:val="20"/>
          <w:u w:val="single"/>
          <w:lang w:val="en-GB"/>
        </w:rPr>
        <w:t>Provenience of recycled materials (pre-consumer or post-consumer) in the product:</w:t>
      </w:r>
      <w:r>
        <w:rPr>
          <w:rFonts w:cs="Arial"/>
          <w:sz w:val="20"/>
          <w:lang w:val="en-GB"/>
        </w:rPr>
        <w:t xml:space="preserve"> </w:t>
      </w:r>
      <w:r w:rsidRPr="004B17E0">
        <w:rPr>
          <w:rFonts w:cs="Arial"/>
          <w:color w:val="BFBFBF" w:themeColor="background1" w:themeShade="BF"/>
          <w:sz w:val="20"/>
          <w:lang w:val="en-GB"/>
        </w:rPr>
        <w:t>[Information and content declaration of recycled materials in the product]</w:t>
      </w:r>
    </w:p>
    <w:p w14:paraId="371F3BE4" w14:textId="77777777" w:rsidR="005343C9" w:rsidRDefault="005343C9" w:rsidP="008B10DB">
      <w:pPr>
        <w:pStyle w:val="Head1"/>
      </w:pPr>
    </w:p>
    <w:p w14:paraId="68D0E57E" w14:textId="77777777" w:rsidR="00813C23" w:rsidRDefault="00813C23" w:rsidP="00813C23">
      <w:pPr>
        <w:pStyle w:val="Head1"/>
      </w:pPr>
      <w:r>
        <w:t>Results of the environmental performance indicators</w:t>
      </w:r>
    </w:p>
    <w:p w14:paraId="371F3BE6" w14:textId="3DA63C7B" w:rsidR="00A4153A" w:rsidRDefault="00813C23" w:rsidP="00A4153A">
      <w:pPr>
        <w:rPr>
          <w:rFonts w:cs="Arial"/>
          <w:b/>
          <w:sz w:val="24"/>
          <w:lang w:val="en-GB"/>
        </w:rPr>
      </w:pPr>
      <w:r>
        <w:rPr>
          <w:rFonts w:cs="Arial"/>
          <w:b/>
          <w:sz w:val="24"/>
          <w:lang w:val="en-GB"/>
        </w:rPr>
        <w:t>I</w:t>
      </w:r>
      <w:r w:rsidRPr="00813C23">
        <w:rPr>
          <w:rFonts w:cs="Arial"/>
          <w:b/>
          <w:sz w:val="24"/>
          <w:lang w:val="en-GB"/>
        </w:rPr>
        <w:t>mpact category indicators</w:t>
      </w:r>
    </w:p>
    <w:tbl>
      <w:tblPr>
        <w:tblStyle w:val="a5"/>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612"/>
        <w:gridCol w:w="16"/>
        <w:gridCol w:w="1629"/>
        <w:gridCol w:w="1178"/>
        <w:gridCol w:w="1158"/>
        <w:gridCol w:w="875"/>
        <w:gridCol w:w="1520"/>
        <w:gridCol w:w="1074"/>
      </w:tblGrid>
      <w:tr w:rsidR="00002068" w:rsidRPr="00537139" w14:paraId="371F3BED" w14:textId="77777777" w:rsidTr="00D528D7">
        <w:trPr>
          <w:cantSplit/>
          <w:trHeight w:val="397"/>
        </w:trPr>
        <w:tc>
          <w:tcPr>
            <w:tcW w:w="3341" w:type="dxa"/>
            <w:gridSpan w:val="3"/>
            <w:shd w:val="clear" w:color="auto" w:fill="C4D0C2" w:themeFill="accent2" w:themeFillTint="66"/>
            <w:vAlign w:val="center"/>
          </w:tcPr>
          <w:p w14:paraId="371F3BE7" w14:textId="77777777" w:rsidR="00002068" w:rsidRPr="007025F2" w:rsidRDefault="00002068" w:rsidP="00421134">
            <w:pPr>
              <w:pStyle w:val="Headtable"/>
            </w:pPr>
            <w:r>
              <w:t>PARAMETER</w:t>
            </w:r>
          </w:p>
        </w:tc>
        <w:tc>
          <w:tcPr>
            <w:tcW w:w="1207" w:type="dxa"/>
            <w:shd w:val="clear" w:color="auto" w:fill="C4D0C2" w:themeFill="accent2" w:themeFillTint="66"/>
            <w:vAlign w:val="center"/>
          </w:tcPr>
          <w:p w14:paraId="371F3BE8" w14:textId="77777777" w:rsidR="00002068" w:rsidRPr="007025F2" w:rsidRDefault="00002068" w:rsidP="00421134">
            <w:pPr>
              <w:pStyle w:val="Headtable"/>
            </w:pPr>
            <w:r>
              <w:t>UNIT</w:t>
            </w:r>
          </w:p>
        </w:tc>
        <w:tc>
          <w:tcPr>
            <w:tcW w:w="1186" w:type="dxa"/>
            <w:shd w:val="clear" w:color="auto" w:fill="C4D0C2" w:themeFill="accent2" w:themeFillTint="66"/>
            <w:vAlign w:val="center"/>
          </w:tcPr>
          <w:p w14:paraId="371F3BE9" w14:textId="77777777" w:rsidR="00002068" w:rsidRPr="007025F2" w:rsidRDefault="00002068" w:rsidP="00421134">
            <w:pPr>
              <w:pStyle w:val="Headtable"/>
            </w:pPr>
            <w:r>
              <w:t>Upstream</w:t>
            </w:r>
          </w:p>
        </w:tc>
        <w:tc>
          <w:tcPr>
            <w:tcW w:w="895" w:type="dxa"/>
            <w:shd w:val="clear" w:color="auto" w:fill="C4D0C2" w:themeFill="accent2" w:themeFillTint="66"/>
            <w:vAlign w:val="center"/>
          </w:tcPr>
          <w:p w14:paraId="371F3BEA" w14:textId="77777777" w:rsidR="00002068" w:rsidRPr="007025F2" w:rsidRDefault="00002068" w:rsidP="00421134">
            <w:pPr>
              <w:pStyle w:val="Headtable"/>
            </w:pPr>
            <w:r>
              <w:t xml:space="preserve">Core </w:t>
            </w:r>
          </w:p>
        </w:tc>
        <w:tc>
          <w:tcPr>
            <w:tcW w:w="1559" w:type="dxa"/>
            <w:shd w:val="clear" w:color="auto" w:fill="C4D0C2" w:themeFill="accent2" w:themeFillTint="66"/>
            <w:vAlign w:val="center"/>
          </w:tcPr>
          <w:p w14:paraId="371F3BEB" w14:textId="77777777" w:rsidR="00002068" w:rsidRPr="007025F2" w:rsidRDefault="00002068" w:rsidP="00421134">
            <w:pPr>
              <w:pStyle w:val="Headtable"/>
            </w:pPr>
            <w:r>
              <w:t>Downstream</w:t>
            </w:r>
          </w:p>
        </w:tc>
        <w:tc>
          <w:tcPr>
            <w:tcW w:w="1100" w:type="dxa"/>
            <w:shd w:val="clear" w:color="auto" w:fill="C4D0C2" w:themeFill="accent2" w:themeFillTint="66"/>
            <w:vAlign w:val="center"/>
          </w:tcPr>
          <w:p w14:paraId="371F3BEC" w14:textId="77777777" w:rsidR="00002068" w:rsidRPr="007025F2" w:rsidRDefault="00002068" w:rsidP="00421134">
            <w:pPr>
              <w:pStyle w:val="Headtable"/>
            </w:pPr>
            <w:r w:rsidRPr="007025F2">
              <w:t>TOTAL</w:t>
            </w:r>
          </w:p>
        </w:tc>
      </w:tr>
      <w:tr w:rsidR="00002068" w:rsidRPr="00537139" w14:paraId="371F3BF5" w14:textId="77777777" w:rsidTr="00D528D7">
        <w:trPr>
          <w:cantSplit/>
          <w:trHeight w:val="284"/>
        </w:trPr>
        <w:tc>
          <w:tcPr>
            <w:tcW w:w="1654" w:type="dxa"/>
            <w:vMerge w:val="restart"/>
            <w:shd w:val="clear" w:color="auto" w:fill="E1E7E0" w:themeFill="accent2" w:themeFillTint="33"/>
            <w:vAlign w:val="center"/>
          </w:tcPr>
          <w:p w14:paraId="371F3BEE" w14:textId="77777777" w:rsidR="00002068" w:rsidRPr="0070119A" w:rsidRDefault="00002068" w:rsidP="00421134">
            <w:pPr>
              <w:pStyle w:val="Tablenothead"/>
              <w:rPr>
                <w:rFonts w:ascii="Arial" w:hAnsi="Arial"/>
                <w:sz w:val="16"/>
                <w:szCs w:val="16"/>
              </w:rPr>
            </w:pPr>
            <w:r w:rsidRPr="0070119A">
              <w:rPr>
                <w:rFonts w:ascii="Arial" w:hAnsi="Arial"/>
                <w:sz w:val="16"/>
                <w:szCs w:val="16"/>
              </w:rPr>
              <w:t>Global warming potential (GWP)</w:t>
            </w:r>
          </w:p>
        </w:tc>
        <w:tc>
          <w:tcPr>
            <w:tcW w:w="1687" w:type="dxa"/>
            <w:gridSpan w:val="2"/>
            <w:shd w:val="clear" w:color="auto" w:fill="E1E7E0" w:themeFill="accent2" w:themeFillTint="33"/>
            <w:vAlign w:val="center"/>
          </w:tcPr>
          <w:p w14:paraId="371F3BEF" w14:textId="77777777" w:rsidR="00002068" w:rsidRPr="0070119A" w:rsidRDefault="00002068" w:rsidP="00421134">
            <w:pPr>
              <w:pStyle w:val="Tablenothead"/>
              <w:rPr>
                <w:rFonts w:ascii="Arial" w:hAnsi="Arial"/>
                <w:sz w:val="16"/>
                <w:szCs w:val="16"/>
              </w:rPr>
            </w:pPr>
            <w:r w:rsidRPr="0070119A">
              <w:rPr>
                <w:rFonts w:ascii="Arial" w:hAnsi="Arial"/>
                <w:sz w:val="16"/>
                <w:szCs w:val="16"/>
              </w:rPr>
              <w:t>Fossil</w:t>
            </w:r>
          </w:p>
        </w:tc>
        <w:tc>
          <w:tcPr>
            <w:tcW w:w="1207" w:type="dxa"/>
            <w:shd w:val="clear" w:color="auto" w:fill="E1E7E0" w:themeFill="accent2" w:themeFillTint="33"/>
            <w:vAlign w:val="center"/>
          </w:tcPr>
          <w:p w14:paraId="371F3BF0" w14:textId="77777777" w:rsidR="00002068" w:rsidRPr="0070119A" w:rsidRDefault="00002068" w:rsidP="00421134">
            <w:pPr>
              <w:pStyle w:val="Tablenothead"/>
              <w:rPr>
                <w:rFonts w:ascii="Arial" w:hAnsi="Arial"/>
                <w:sz w:val="16"/>
                <w:szCs w:val="16"/>
              </w:rPr>
            </w:pPr>
            <w:r w:rsidRPr="0070119A">
              <w:rPr>
                <w:rFonts w:ascii="Arial" w:hAnsi="Arial"/>
                <w:sz w:val="16"/>
                <w:szCs w:val="16"/>
              </w:rPr>
              <w:t>kg CO</w:t>
            </w:r>
            <w:r w:rsidRPr="0070119A">
              <w:rPr>
                <w:rFonts w:ascii="Arial" w:hAnsi="Arial"/>
                <w:sz w:val="16"/>
                <w:szCs w:val="16"/>
                <w:vertAlign w:val="subscript"/>
              </w:rPr>
              <w:t>2</w:t>
            </w:r>
            <w:r w:rsidRPr="0070119A">
              <w:rPr>
                <w:rFonts w:ascii="Arial" w:hAnsi="Arial"/>
                <w:sz w:val="16"/>
                <w:szCs w:val="16"/>
              </w:rPr>
              <w:t xml:space="preserve"> eq.</w:t>
            </w:r>
          </w:p>
        </w:tc>
        <w:tc>
          <w:tcPr>
            <w:tcW w:w="1186" w:type="dxa"/>
            <w:shd w:val="clear" w:color="auto" w:fill="E1E7E0" w:themeFill="accent2" w:themeFillTint="33"/>
            <w:vAlign w:val="center"/>
          </w:tcPr>
          <w:p w14:paraId="371F3BF1" w14:textId="77777777" w:rsidR="00002068" w:rsidRPr="0070119A" w:rsidRDefault="00002068" w:rsidP="00421134">
            <w:pPr>
              <w:pStyle w:val="Tablenothead"/>
              <w:rPr>
                <w:rFonts w:ascii="Arial" w:hAnsi="Arial"/>
                <w:sz w:val="16"/>
                <w:szCs w:val="16"/>
              </w:rPr>
            </w:pPr>
          </w:p>
        </w:tc>
        <w:tc>
          <w:tcPr>
            <w:tcW w:w="895" w:type="dxa"/>
            <w:shd w:val="clear" w:color="auto" w:fill="E1E7E0" w:themeFill="accent2" w:themeFillTint="33"/>
            <w:vAlign w:val="center"/>
          </w:tcPr>
          <w:p w14:paraId="371F3BF2"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BF3"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BF4" w14:textId="77777777" w:rsidR="00002068" w:rsidRPr="0070119A" w:rsidRDefault="00002068" w:rsidP="00421134">
            <w:pPr>
              <w:pStyle w:val="Tablenothead"/>
              <w:rPr>
                <w:rFonts w:ascii="Arial" w:hAnsi="Arial"/>
                <w:sz w:val="16"/>
                <w:szCs w:val="16"/>
              </w:rPr>
            </w:pPr>
          </w:p>
        </w:tc>
      </w:tr>
      <w:tr w:rsidR="00002068" w:rsidRPr="00537139" w14:paraId="371F3BFD" w14:textId="77777777" w:rsidTr="00D528D7">
        <w:trPr>
          <w:cantSplit/>
          <w:trHeight w:val="284"/>
        </w:trPr>
        <w:tc>
          <w:tcPr>
            <w:tcW w:w="1654" w:type="dxa"/>
            <w:vMerge/>
            <w:shd w:val="clear" w:color="auto" w:fill="E1E7E0" w:themeFill="accent2" w:themeFillTint="33"/>
            <w:vAlign w:val="center"/>
          </w:tcPr>
          <w:p w14:paraId="371F3BF6" w14:textId="77777777" w:rsidR="00002068" w:rsidRPr="0070119A" w:rsidRDefault="00002068" w:rsidP="00421134">
            <w:pPr>
              <w:pStyle w:val="Tablenothead"/>
              <w:rPr>
                <w:rFonts w:ascii="Arial" w:hAnsi="Arial"/>
                <w:sz w:val="16"/>
                <w:szCs w:val="16"/>
              </w:rPr>
            </w:pPr>
          </w:p>
        </w:tc>
        <w:tc>
          <w:tcPr>
            <w:tcW w:w="1687" w:type="dxa"/>
            <w:gridSpan w:val="2"/>
            <w:shd w:val="clear" w:color="auto" w:fill="E1E7E0" w:themeFill="accent2" w:themeFillTint="33"/>
            <w:vAlign w:val="center"/>
          </w:tcPr>
          <w:p w14:paraId="371F3BF7" w14:textId="77777777" w:rsidR="00002068" w:rsidRPr="0070119A" w:rsidRDefault="00002068" w:rsidP="00421134">
            <w:pPr>
              <w:pStyle w:val="Tablenothead"/>
              <w:rPr>
                <w:rFonts w:ascii="Arial" w:hAnsi="Arial"/>
                <w:sz w:val="16"/>
                <w:szCs w:val="16"/>
              </w:rPr>
            </w:pPr>
            <w:r w:rsidRPr="0070119A">
              <w:rPr>
                <w:rFonts w:ascii="Arial" w:hAnsi="Arial"/>
                <w:sz w:val="16"/>
                <w:szCs w:val="16"/>
              </w:rPr>
              <w:t>Biogenic</w:t>
            </w:r>
          </w:p>
        </w:tc>
        <w:tc>
          <w:tcPr>
            <w:tcW w:w="1207" w:type="dxa"/>
            <w:shd w:val="clear" w:color="auto" w:fill="E1E7E0" w:themeFill="accent2" w:themeFillTint="33"/>
            <w:vAlign w:val="center"/>
          </w:tcPr>
          <w:p w14:paraId="371F3BF8" w14:textId="77777777" w:rsidR="00002068" w:rsidRPr="0070119A" w:rsidRDefault="00002068" w:rsidP="00421134">
            <w:pPr>
              <w:pStyle w:val="Tablenothead"/>
              <w:rPr>
                <w:rFonts w:ascii="Arial" w:hAnsi="Arial"/>
                <w:sz w:val="16"/>
                <w:szCs w:val="16"/>
              </w:rPr>
            </w:pPr>
            <w:r w:rsidRPr="0070119A">
              <w:rPr>
                <w:rFonts w:ascii="Arial" w:hAnsi="Arial"/>
                <w:sz w:val="16"/>
                <w:szCs w:val="16"/>
              </w:rPr>
              <w:t>kg CO</w:t>
            </w:r>
            <w:r w:rsidRPr="0070119A">
              <w:rPr>
                <w:rFonts w:ascii="Arial" w:hAnsi="Arial"/>
                <w:sz w:val="16"/>
                <w:szCs w:val="16"/>
                <w:vertAlign w:val="subscript"/>
              </w:rPr>
              <w:t>2</w:t>
            </w:r>
            <w:r w:rsidRPr="0070119A">
              <w:rPr>
                <w:rFonts w:ascii="Arial" w:hAnsi="Arial"/>
                <w:sz w:val="16"/>
                <w:szCs w:val="16"/>
              </w:rPr>
              <w:t xml:space="preserve"> eq.</w:t>
            </w:r>
          </w:p>
        </w:tc>
        <w:tc>
          <w:tcPr>
            <w:tcW w:w="1186" w:type="dxa"/>
            <w:shd w:val="clear" w:color="auto" w:fill="E1E7E0" w:themeFill="accent2" w:themeFillTint="33"/>
            <w:vAlign w:val="center"/>
          </w:tcPr>
          <w:p w14:paraId="371F3BF9" w14:textId="77777777" w:rsidR="00002068" w:rsidRPr="0070119A" w:rsidRDefault="00002068" w:rsidP="00421134">
            <w:pPr>
              <w:pStyle w:val="Tablenothead"/>
              <w:rPr>
                <w:rFonts w:ascii="Arial" w:hAnsi="Arial"/>
                <w:sz w:val="16"/>
                <w:szCs w:val="16"/>
              </w:rPr>
            </w:pPr>
          </w:p>
        </w:tc>
        <w:tc>
          <w:tcPr>
            <w:tcW w:w="895" w:type="dxa"/>
            <w:shd w:val="clear" w:color="auto" w:fill="E1E7E0" w:themeFill="accent2" w:themeFillTint="33"/>
            <w:vAlign w:val="center"/>
          </w:tcPr>
          <w:p w14:paraId="371F3BFA"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BFB"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BFC" w14:textId="77777777" w:rsidR="00002068" w:rsidRPr="0070119A" w:rsidRDefault="00002068" w:rsidP="00421134">
            <w:pPr>
              <w:pStyle w:val="Tablenothead"/>
              <w:rPr>
                <w:rFonts w:ascii="Arial" w:hAnsi="Arial"/>
                <w:sz w:val="16"/>
                <w:szCs w:val="16"/>
              </w:rPr>
            </w:pPr>
          </w:p>
        </w:tc>
      </w:tr>
      <w:tr w:rsidR="00002068" w:rsidRPr="00537139" w14:paraId="371F3C05" w14:textId="77777777" w:rsidTr="00D528D7">
        <w:trPr>
          <w:cantSplit/>
          <w:trHeight w:val="567"/>
        </w:trPr>
        <w:tc>
          <w:tcPr>
            <w:tcW w:w="1654" w:type="dxa"/>
            <w:vMerge/>
            <w:shd w:val="clear" w:color="auto" w:fill="E1E7E0" w:themeFill="accent2" w:themeFillTint="33"/>
            <w:vAlign w:val="center"/>
          </w:tcPr>
          <w:p w14:paraId="371F3BFE" w14:textId="77777777" w:rsidR="00002068" w:rsidRPr="0070119A" w:rsidRDefault="00002068" w:rsidP="00421134">
            <w:pPr>
              <w:pStyle w:val="Tablenothead"/>
              <w:rPr>
                <w:rFonts w:ascii="Arial" w:hAnsi="Arial"/>
                <w:sz w:val="16"/>
                <w:szCs w:val="16"/>
              </w:rPr>
            </w:pPr>
          </w:p>
        </w:tc>
        <w:tc>
          <w:tcPr>
            <w:tcW w:w="1687" w:type="dxa"/>
            <w:gridSpan w:val="2"/>
            <w:shd w:val="clear" w:color="auto" w:fill="E1E7E0" w:themeFill="accent2" w:themeFillTint="33"/>
            <w:vAlign w:val="center"/>
          </w:tcPr>
          <w:p w14:paraId="371F3BFF" w14:textId="77777777" w:rsidR="00002068" w:rsidRPr="0070119A" w:rsidRDefault="00002068" w:rsidP="00421134">
            <w:pPr>
              <w:pStyle w:val="Tablenothead"/>
              <w:rPr>
                <w:rFonts w:ascii="Arial" w:hAnsi="Arial"/>
                <w:sz w:val="16"/>
                <w:szCs w:val="16"/>
              </w:rPr>
            </w:pPr>
            <w:r w:rsidRPr="0070119A">
              <w:rPr>
                <w:rFonts w:ascii="Arial" w:hAnsi="Arial"/>
                <w:sz w:val="16"/>
                <w:szCs w:val="16"/>
              </w:rPr>
              <w:t>Land use and land transformation</w:t>
            </w:r>
          </w:p>
        </w:tc>
        <w:tc>
          <w:tcPr>
            <w:tcW w:w="1207" w:type="dxa"/>
            <w:shd w:val="clear" w:color="auto" w:fill="E1E7E0" w:themeFill="accent2" w:themeFillTint="33"/>
            <w:vAlign w:val="center"/>
          </w:tcPr>
          <w:p w14:paraId="371F3C00" w14:textId="77777777" w:rsidR="00002068" w:rsidRPr="0070119A" w:rsidRDefault="00002068" w:rsidP="00421134">
            <w:pPr>
              <w:pStyle w:val="Tablenothead"/>
              <w:rPr>
                <w:rFonts w:ascii="Arial" w:hAnsi="Arial"/>
                <w:sz w:val="16"/>
                <w:szCs w:val="16"/>
              </w:rPr>
            </w:pPr>
            <w:r w:rsidRPr="0070119A">
              <w:rPr>
                <w:rFonts w:ascii="Arial" w:hAnsi="Arial"/>
                <w:sz w:val="16"/>
                <w:szCs w:val="16"/>
              </w:rPr>
              <w:t>kg CO</w:t>
            </w:r>
            <w:r w:rsidRPr="0070119A">
              <w:rPr>
                <w:rFonts w:ascii="Arial" w:hAnsi="Arial"/>
                <w:sz w:val="16"/>
                <w:szCs w:val="16"/>
                <w:vertAlign w:val="subscript"/>
              </w:rPr>
              <w:t>2</w:t>
            </w:r>
            <w:r w:rsidRPr="0070119A">
              <w:rPr>
                <w:rFonts w:ascii="Arial" w:hAnsi="Arial"/>
                <w:sz w:val="16"/>
                <w:szCs w:val="16"/>
              </w:rPr>
              <w:t xml:space="preserve"> eq.</w:t>
            </w:r>
          </w:p>
        </w:tc>
        <w:tc>
          <w:tcPr>
            <w:tcW w:w="1186" w:type="dxa"/>
            <w:shd w:val="clear" w:color="auto" w:fill="E1E7E0" w:themeFill="accent2" w:themeFillTint="33"/>
            <w:vAlign w:val="center"/>
          </w:tcPr>
          <w:p w14:paraId="371F3C01" w14:textId="77777777" w:rsidR="00002068" w:rsidRPr="0070119A" w:rsidRDefault="00002068" w:rsidP="00421134">
            <w:pPr>
              <w:pStyle w:val="Tablenothead"/>
              <w:rPr>
                <w:rFonts w:ascii="Arial" w:hAnsi="Arial"/>
                <w:sz w:val="16"/>
                <w:szCs w:val="16"/>
              </w:rPr>
            </w:pPr>
          </w:p>
        </w:tc>
        <w:tc>
          <w:tcPr>
            <w:tcW w:w="895" w:type="dxa"/>
            <w:shd w:val="clear" w:color="auto" w:fill="E1E7E0" w:themeFill="accent2" w:themeFillTint="33"/>
            <w:vAlign w:val="center"/>
          </w:tcPr>
          <w:p w14:paraId="371F3C02"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03"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04" w14:textId="77777777" w:rsidR="00002068" w:rsidRPr="0070119A" w:rsidRDefault="00002068" w:rsidP="00421134">
            <w:pPr>
              <w:pStyle w:val="Tablenothead"/>
              <w:rPr>
                <w:rFonts w:ascii="Arial" w:hAnsi="Arial"/>
                <w:sz w:val="16"/>
                <w:szCs w:val="16"/>
              </w:rPr>
            </w:pPr>
          </w:p>
        </w:tc>
      </w:tr>
      <w:tr w:rsidR="00002068" w:rsidRPr="00537139" w14:paraId="371F3C0D" w14:textId="77777777" w:rsidTr="00D528D7">
        <w:trPr>
          <w:cantSplit/>
          <w:trHeight w:val="284"/>
        </w:trPr>
        <w:tc>
          <w:tcPr>
            <w:tcW w:w="1654" w:type="dxa"/>
            <w:vMerge/>
            <w:shd w:val="clear" w:color="auto" w:fill="E1E7E0" w:themeFill="accent2" w:themeFillTint="33"/>
            <w:vAlign w:val="center"/>
          </w:tcPr>
          <w:p w14:paraId="371F3C06" w14:textId="77777777" w:rsidR="00002068" w:rsidRPr="0070119A" w:rsidRDefault="00002068" w:rsidP="00421134">
            <w:pPr>
              <w:pStyle w:val="Tablenothead"/>
              <w:rPr>
                <w:rFonts w:ascii="Arial" w:hAnsi="Arial"/>
                <w:sz w:val="16"/>
                <w:szCs w:val="16"/>
              </w:rPr>
            </w:pPr>
          </w:p>
        </w:tc>
        <w:tc>
          <w:tcPr>
            <w:tcW w:w="1687" w:type="dxa"/>
            <w:gridSpan w:val="2"/>
            <w:shd w:val="clear" w:color="auto" w:fill="E1E7E0" w:themeFill="accent2" w:themeFillTint="33"/>
            <w:vAlign w:val="center"/>
          </w:tcPr>
          <w:p w14:paraId="371F3C07" w14:textId="77777777" w:rsidR="00002068" w:rsidRPr="0070119A" w:rsidRDefault="00002068" w:rsidP="00421134">
            <w:pPr>
              <w:pStyle w:val="Tablenothead"/>
              <w:rPr>
                <w:rFonts w:ascii="Arial" w:hAnsi="Arial"/>
                <w:sz w:val="16"/>
                <w:szCs w:val="16"/>
              </w:rPr>
            </w:pPr>
            <w:r w:rsidRPr="0070119A">
              <w:rPr>
                <w:rFonts w:ascii="Arial" w:hAnsi="Arial"/>
                <w:sz w:val="16"/>
                <w:szCs w:val="16"/>
              </w:rPr>
              <w:t>TOTAL</w:t>
            </w:r>
          </w:p>
        </w:tc>
        <w:tc>
          <w:tcPr>
            <w:tcW w:w="1207" w:type="dxa"/>
            <w:shd w:val="clear" w:color="auto" w:fill="E1E7E0" w:themeFill="accent2" w:themeFillTint="33"/>
            <w:vAlign w:val="center"/>
          </w:tcPr>
          <w:p w14:paraId="371F3C08" w14:textId="77777777" w:rsidR="00002068" w:rsidRPr="0070119A" w:rsidRDefault="00002068" w:rsidP="00421134">
            <w:pPr>
              <w:pStyle w:val="Tablenothead"/>
              <w:rPr>
                <w:rFonts w:ascii="Arial" w:hAnsi="Arial"/>
                <w:sz w:val="16"/>
                <w:szCs w:val="16"/>
              </w:rPr>
            </w:pPr>
            <w:r w:rsidRPr="0070119A">
              <w:rPr>
                <w:rFonts w:ascii="Arial" w:hAnsi="Arial"/>
                <w:sz w:val="16"/>
                <w:szCs w:val="16"/>
              </w:rPr>
              <w:t>kg CO</w:t>
            </w:r>
            <w:r w:rsidRPr="0070119A">
              <w:rPr>
                <w:rFonts w:ascii="Arial" w:hAnsi="Arial"/>
                <w:sz w:val="16"/>
                <w:szCs w:val="16"/>
                <w:vertAlign w:val="subscript"/>
              </w:rPr>
              <w:t>2</w:t>
            </w:r>
            <w:r w:rsidRPr="0070119A">
              <w:rPr>
                <w:rFonts w:ascii="Arial" w:hAnsi="Arial"/>
                <w:sz w:val="16"/>
                <w:szCs w:val="16"/>
              </w:rPr>
              <w:t xml:space="preserve"> eq.</w:t>
            </w:r>
          </w:p>
        </w:tc>
        <w:tc>
          <w:tcPr>
            <w:tcW w:w="1186" w:type="dxa"/>
            <w:shd w:val="clear" w:color="auto" w:fill="E1E7E0" w:themeFill="accent2" w:themeFillTint="33"/>
            <w:vAlign w:val="center"/>
          </w:tcPr>
          <w:p w14:paraId="371F3C09" w14:textId="77777777" w:rsidR="00002068" w:rsidRPr="0070119A" w:rsidRDefault="00002068" w:rsidP="00421134">
            <w:pPr>
              <w:pStyle w:val="Tablenothead"/>
              <w:rPr>
                <w:rFonts w:ascii="Arial" w:hAnsi="Arial"/>
                <w:sz w:val="16"/>
                <w:szCs w:val="16"/>
              </w:rPr>
            </w:pPr>
          </w:p>
        </w:tc>
        <w:tc>
          <w:tcPr>
            <w:tcW w:w="895" w:type="dxa"/>
            <w:shd w:val="clear" w:color="auto" w:fill="E1E7E0" w:themeFill="accent2" w:themeFillTint="33"/>
            <w:vAlign w:val="center"/>
          </w:tcPr>
          <w:p w14:paraId="371F3C0A"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0B"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0C" w14:textId="77777777" w:rsidR="00002068" w:rsidRPr="0070119A" w:rsidRDefault="00002068" w:rsidP="00421134">
            <w:pPr>
              <w:pStyle w:val="Tablenothead"/>
              <w:rPr>
                <w:rFonts w:ascii="Arial" w:hAnsi="Arial"/>
                <w:sz w:val="16"/>
                <w:szCs w:val="16"/>
              </w:rPr>
            </w:pPr>
          </w:p>
        </w:tc>
      </w:tr>
      <w:tr w:rsidR="00366257" w:rsidRPr="00537139" w14:paraId="1C80CEB0" w14:textId="77777777" w:rsidTr="00D528D7">
        <w:trPr>
          <w:cantSplit/>
          <w:trHeight w:val="284"/>
        </w:trPr>
        <w:tc>
          <w:tcPr>
            <w:tcW w:w="3341" w:type="dxa"/>
            <w:gridSpan w:val="3"/>
            <w:shd w:val="clear" w:color="auto" w:fill="E1E7E0" w:themeFill="accent2" w:themeFillTint="33"/>
            <w:vAlign w:val="center"/>
          </w:tcPr>
          <w:p w14:paraId="516045BA" w14:textId="7AD12C00" w:rsidR="00366257" w:rsidRPr="0070119A" w:rsidRDefault="00366257" w:rsidP="00421134">
            <w:pPr>
              <w:pStyle w:val="Tablenothead"/>
              <w:rPr>
                <w:rFonts w:ascii="Arial" w:hAnsi="Arial"/>
                <w:sz w:val="16"/>
                <w:szCs w:val="16"/>
              </w:rPr>
            </w:pPr>
            <w:r w:rsidRPr="0070119A">
              <w:rPr>
                <w:rFonts w:ascii="Arial" w:hAnsi="Arial"/>
                <w:sz w:val="16"/>
                <w:szCs w:val="16"/>
              </w:rPr>
              <w:t>Ozone layer depletion (ODP)</w:t>
            </w:r>
          </w:p>
        </w:tc>
        <w:tc>
          <w:tcPr>
            <w:tcW w:w="1207" w:type="dxa"/>
            <w:shd w:val="clear" w:color="auto" w:fill="E1E7E0" w:themeFill="accent2" w:themeFillTint="33"/>
            <w:vAlign w:val="center"/>
          </w:tcPr>
          <w:p w14:paraId="755FBFB1" w14:textId="0549503D" w:rsidR="00366257" w:rsidRPr="0070119A" w:rsidRDefault="00366257" w:rsidP="00421134">
            <w:pPr>
              <w:pStyle w:val="Tablenothead"/>
              <w:rPr>
                <w:rFonts w:ascii="Arial" w:hAnsi="Arial"/>
                <w:sz w:val="16"/>
                <w:szCs w:val="16"/>
              </w:rPr>
            </w:pPr>
            <w:r w:rsidRPr="0070119A">
              <w:rPr>
                <w:rFonts w:ascii="Arial" w:hAnsi="Arial"/>
                <w:sz w:val="16"/>
                <w:szCs w:val="16"/>
              </w:rPr>
              <w:t>kg CFC 11 eq.</w:t>
            </w:r>
          </w:p>
        </w:tc>
        <w:tc>
          <w:tcPr>
            <w:tcW w:w="1186" w:type="dxa"/>
            <w:shd w:val="clear" w:color="auto" w:fill="E1E7E0" w:themeFill="accent2" w:themeFillTint="33"/>
            <w:vAlign w:val="center"/>
          </w:tcPr>
          <w:p w14:paraId="7549E24F" w14:textId="77777777" w:rsidR="00366257" w:rsidRPr="0070119A" w:rsidRDefault="00366257" w:rsidP="00421134">
            <w:pPr>
              <w:pStyle w:val="Tablenothead"/>
              <w:rPr>
                <w:rFonts w:ascii="Arial" w:hAnsi="Arial"/>
                <w:sz w:val="16"/>
                <w:szCs w:val="16"/>
              </w:rPr>
            </w:pPr>
          </w:p>
        </w:tc>
        <w:tc>
          <w:tcPr>
            <w:tcW w:w="895" w:type="dxa"/>
            <w:shd w:val="clear" w:color="auto" w:fill="E1E7E0" w:themeFill="accent2" w:themeFillTint="33"/>
            <w:vAlign w:val="center"/>
          </w:tcPr>
          <w:p w14:paraId="2E7BD807" w14:textId="77777777" w:rsidR="00366257" w:rsidRPr="0070119A" w:rsidRDefault="00366257" w:rsidP="00421134">
            <w:pPr>
              <w:pStyle w:val="Tablenothead"/>
              <w:rPr>
                <w:rFonts w:ascii="Arial" w:hAnsi="Arial"/>
                <w:sz w:val="16"/>
                <w:szCs w:val="16"/>
              </w:rPr>
            </w:pPr>
          </w:p>
        </w:tc>
        <w:tc>
          <w:tcPr>
            <w:tcW w:w="1559" w:type="dxa"/>
            <w:shd w:val="clear" w:color="auto" w:fill="E1E7E0" w:themeFill="accent2" w:themeFillTint="33"/>
            <w:vAlign w:val="center"/>
          </w:tcPr>
          <w:p w14:paraId="601B4A99" w14:textId="77777777" w:rsidR="00366257" w:rsidRPr="0070119A" w:rsidRDefault="00366257" w:rsidP="00421134">
            <w:pPr>
              <w:pStyle w:val="Tablenothead"/>
              <w:rPr>
                <w:rFonts w:ascii="Arial" w:hAnsi="Arial"/>
                <w:sz w:val="16"/>
                <w:szCs w:val="16"/>
              </w:rPr>
            </w:pPr>
          </w:p>
        </w:tc>
        <w:tc>
          <w:tcPr>
            <w:tcW w:w="1100" w:type="dxa"/>
            <w:shd w:val="clear" w:color="auto" w:fill="E1E7E0" w:themeFill="accent2" w:themeFillTint="33"/>
            <w:vAlign w:val="center"/>
          </w:tcPr>
          <w:p w14:paraId="1209C96B" w14:textId="77777777" w:rsidR="00366257" w:rsidRPr="0070119A" w:rsidRDefault="00366257" w:rsidP="00421134">
            <w:pPr>
              <w:pStyle w:val="Tablenothead"/>
              <w:rPr>
                <w:rFonts w:ascii="Arial" w:hAnsi="Arial"/>
                <w:sz w:val="16"/>
                <w:szCs w:val="16"/>
              </w:rPr>
            </w:pPr>
          </w:p>
        </w:tc>
      </w:tr>
      <w:tr w:rsidR="00002068" w:rsidRPr="00537139" w14:paraId="371F3C1B" w14:textId="77777777" w:rsidTr="00D528D7">
        <w:trPr>
          <w:cantSplit/>
          <w:trHeight w:val="284"/>
        </w:trPr>
        <w:tc>
          <w:tcPr>
            <w:tcW w:w="3341" w:type="dxa"/>
            <w:gridSpan w:val="3"/>
            <w:shd w:val="clear" w:color="auto" w:fill="E1E7E0" w:themeFill="accent2" w:themeFillTint="33"/>
            <w:vAlign w:val="center"/>
          </w:tcPr>
          <w:p w14:paraId="371F3C15" w14:textId="77777777" w:rsidR="00002068" w:rsidRPr="0070119A" w:rsidRDefault="00002068" w:rsidP="00421134">
            <w:pPr>
              <w:pStyle w:val="Tablenothead"/>
              <w:rPr>
                <w:rFonts w:ascii="Arial" w:hAnsi="Arial"/>
                <w:sz w:val="16"/>
                <w:szCs w:val="16"/>
              </w:rPr>
            </w:pPr>
            <w:r w:rsidRPr="0070119A">
              <w:rPr>
                <w:rFonts w:ascii="Arial" w:hAnsi="Arial"/>
                <w:sz w:val="16"/>
                <w:szCs w:val="16"/>
              </w:rPr>
              <w:t>Acidification potential (AP)</w:t>
            </w:r>
          </w:p>
        </w:tc>
        <w:tc>
          <w:tcPr>
            <w:tcW w:w="1207" w:type="dxa"/>
            <w:shd w:val="clear" w:color="auto" w:fill="E1E7E0" w:themeFill="accent2" w:themeFillTint="33"/>
            <w:vAlign w:val="center"/>
          </w:tcPr>
          <w:p w14:paraId="371F3C16" w14:textId="79C12C24" w:rsidR="00002068" w:rsidRPr="0070119A" w:rsidRDefault="0030299E" w:rsidP="00421134">
            <w:pPr>
              <w:pStyle w:val="Tablenothead"/>
              <w:rPr>
                <w:rFonts w:ascii="Arial" w:hAnsi="Arial"/>
                <w:sz w:val="16"/>
                <w:szCs w:val="16"/>
              </w:rPr>
            </w:pPr>
            <w:r w:rsidRPr="0070119A">
              <w:rPr>
                <w:rFonts w:ascii="Arial" w:hAnsi="Arial"/>
                <w:sz w:val="16"/>
                <w:szCs w:val="16"/>
              </w:rPr>
              <w:t>mol H</w:t>
            </w:r>
            <w:r w:rsidRPr="0070119A">
              <w:rPr>
                <w:rFonts w:ascii="Arial" w:hAnsi="Arial"/>
                <w:sz w:val="16"/>
                <w:szCs w:val="16"/>
                <w:vertAlign w:val="superscript"/>
              </w:rPr>
              <w:t>+</w:t>
            </w:r>
            <w:r w:rsidR="00002068" w:rsidRPr="0070119A">
              <w:rPr>
                <w:rFonts w:ascii="Arial" w:hAnsi="Arial"/>
                <w:sz w:val="16"/>
                <w:szCs w:val="16"/>
              </w:rPr>
              <w:t xml:space="preserve"> eq.</w:t>
            </w:r>
          </w:p>
        </w:tc>
        <w:tc>
          <w:tcPr>
            <w:tcW w:w="1186" w:type="dxa"/>
            <w:shd w:val="clear" w:color="auto" w:fill="E1E7E0" w:themeFill="accent2" w:themeFillTint="33"/>
            <w:vAlign w:val="center"/>
          </w:tcPr>
          <w:p w14:paraId="371F3C17" w14:textId="77777777" w:rsidR="00002068" w:rsidRPr="0070119A" w:rsidRDefault="00002068" w:rsidP="00421134">
            <w:pPr>
              <w:pStyle w:val="Tablenothead"/>
              <w:rPr>
                <w:rFonts w:ascii="Arial" w:hAnsi="Arial"/>
                <w:sz w:val="16"/>
                <w:szCs w:val="16"/>
              </w:rPr>
            </w:pPr>
          </w:p>
        </w:tc>
        <w:tc>
          <w:tcPr>
            <w:tcW w:w="895" w:type="dxa"/>
            <w:shd w:val="clear" w:color="auto" w:fill="E1E7E0" w:themeFill="accent2" w:themeFillTint="33"/>
            <w:vAlign w:val="center"/>
          </w:tcPr>
          <w:p w14:paraId="371F3C18"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19"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1A" w14:textId="77777777" w:rsidR="00002068" w:rsidRPr="0070119A" w:rsidRDefault="00002068" w:rsidP="00421134">
            <w:pPr>
              <w:pStyle w:val="Tablenothead"/>
              <w:rPr>
                <w:rFonts w:ascii="Arial" w:hAnsi="Arial"/>
                <w:sz w:val="16"/>
                <w:szCs w:val="16"/>
              </w:rPr>
            </w:pPr>
          </w:p>
        </w:tc>
      </w:tr>
      <w:tr w:rsidR="00310D3A" w:rsidRPr="00537139" w14:paraId="371F3C22" w14:textId="77777777" w:rsidTr="00D528D7">
        <w:trPr>
          <w:cantSplit/>
          <w:trHeight w:val="308"/>
        </w:trPr>
        <w:tc>
          <w:tcPr>
            <w:tcW w:w="1670" w:type="dxa"/>
            <w:gridSpan w:val="2"/>
            <w:vMerge w:val="restart"/>
            <w:shd w:val="clear" w:color="auto" w:fill="E1E7E0" w:themeFill="accent2" w:themeFillTint="33"/>
            <w:vAlign w:val="center"/>
          </w:tcPr>
          <w:p w14:paraId="555479B8" w14:textId="0111BD34" w:rsidR="00310D3A" w:rsidRPr="0070119A" w:rsidRDefault="00310D3A" w:rsidP="00421134">
            <w:pPr>
              <w:pStyle w:val="Tablenothead"/>
              <w:rPr>
                <w:rFonts w:ascii="Arial" w:hAnsi="Arial"/>
                <w:sz w:val="16"/>
                <w:szCs w:val="16"/>
              </w:rPr>
            </w:pPr>
            <w:r w:rsidRPr="0070119A">
              <w:rPr>
                <w:rFonts w:ascii="Arial" w:hAnsi="Arial"/>
                <w:sz w:val="16"/>
                <w:szCs w:val="16"/>
              </w:rPr>
              <w:t>Eutrophication potential (EP)</w:t>
            </w:r>
          </w:p>
        </w:tc>
        <w:tc>
          <w:tcPr>
            <w:tcW w:w="1671" w:type="dxa"/>
            <w:shd w:val="clear" w:color="auto" w:fill="E1E7E0" w:themeFill="accent2" w:themeFillTint="33"/>
            <w:vAlign w:val="center"/>
          </w:tcPr>
          <w:p w14:paraId="371F3C1C" w14:textId="4094D9A5" w:rsidR="00310D3A" w:rsidRPr="0070119A" w:rsidRDefault="00DE03E4" w:rsidP="00421134">
            <w:pPr>
              <w:pStyle w:val="Tablenothead"/>
              <w:rPr>
                <w:rFonts w:ascii="Arial" w:hAnsi="Arial"/>
                <w:sz w:val="16"/>
                <w:szCs w:val="16"/>
              </w:rPr>
            </w:pPr>
            <w:r w:rsidRPr="0070119A">
              <w:rPr>
                <w:rFonts w:ascii="Arial" w:hAnsi="Arial"/>
                <w:sz w:val="16"/>
                <w:szCs w:val="16"/>
              </w:rPr>
              <w:t>A</w:t>
            </w:r>
            <w:r w:rsidR="00310D3A" w:rsidRPr="0070119A">
              <w:rPr>
                <w:rFonts w:ascii="Arial" w:hAnsi="Arial"/>
                <w:sz w:val="16"/>
                <w:szCs w:val="16"/>
              </w:rPr>
              <w:t>quatic freshwater</w:t>
            </w:r>
          </w:p>
        </w:tc>
        <w:tc>
          <w:tcPr>
            <w:tcW w:w="1207" w:type="dxa"/>
            <w:shd w:val="clear" w:color="auto" w:fill="E1E7E0" w:themeFill="accent2" w:themeFillTint="33"/>
            <w:vAlign w:val="center"/>
          </w:tcPr>
          <w:p w14:paraId="371F3C1D" w14:textId="5D7ED988" w:rsidR="00310D3A" w:rsidRPr="0070119A" w:rsidRDefault="00310D3A" w:rsidP="00421134">
            <w:pPr>
              <w:pStyle w:val="Tablenothead"/>
              <w:rPr>
                <w:rFonts w:ascii="Arial" w:hAnsi="Arial"/>
                <w:sz w:val="16"/>
                <w:szCs w:val="16"/>
              </w:rPr>
            </w:pPr>
            <w:r w:rsidRPr="0070119A">
              <w:rPr>
                <w:rFonts w:ascii="Arial" w:hAnsi="Arial"/>
                <w:sz w:val="16"/>
                <w:szCs w:val="16"/>
              </w:rPr>
              <w:t>kg P eq.</w:t>
            </w:r>
          </w:p>
        </w:tc>
        <w:tc>
          <w:tcPr>
            <w:tcW w:w="1186" w:type="dxa"/>
            <w:vMerge w:val="restart"/>
            <w:shd w:val="clear" w:color="auto" w:fill="E1E7E0" w:themeFill="accent2" w:themeFillTint="33"/>
            <w:vAlign w:val="center"/>
          </w:tcPr>
          <w:p w14:paraId="371F3C1E" w14:textId="77777777" w:rsidR="00310D3A" w:rsidRPr="0070119A" w:rsidRDefault="00310D3A" w:rsidP="00421134">
            <w:pPr>
              <w:pStyle w:val="Tablenothead"/>
              <w:rPr>
                <w:rFonts w:ascii="Arial" w:hAnsi="Arial"/>
                <w:sz w:val="16"/>
                <w:szCs w:val="16"/>
              </w:rPr>
            </w:pPr>
          </w:p>
        </w:tc>
        <w:tc>
          <w:tcPr>
            <w:tcW w:w="895" w:type="dxa"/>
            <w:vMerge w:val="restart"/>
            <w:shd w:val="clear" w:color="auto" w:fill="E1E7E0" w:themeFill="accent2" w:themeFillTint="33"/>
            <w:vAlign w:val="center"/>
          </w:tcPr>
          <w:p w14:paraId="371F3C1F" w14:textId="77777777" w:rsidR="00310D3A" w:rsidRPr="0070119A" w:rsidRDefault="00310D3A" w:rsidP="00421134">
            <w:pPr>
              <w:pStyle w:val="Tablenothead"/>
              <w:rPr>
                <w:rFonts w:ascii="Arial" w:hAnsi="Arial"/>
                <w:sz w:val="16"/>
                <w:szCs w:val="16"/>
              </w:rPr>
            </w:pPr>
          </w:p>
        </w:tc>
        <w:tc>
          <w:tcPr>
            <w:tcW w:w="1559" w:type="dxa"/>
            <w:vMerge w:val="restart"/>
            <w:shd w:val="clear" w:color="auto" w:fill="E1E7E0" w:themeFill="accent2" w:themeFillTint="33"/>
            <w:vAlign w:val="center"/>
          </w:tcPr>
          <w:p w14:paraId="371F3C20" w14:textId="77777777" w:rsidR="00310D3A" w:rsidRPr="0070119A" w:rsidRDefault="00310D3A" w:rsidP="00421134">
            <w:pPr>
              <w:pStyle w:val="Tablenothead"/>
              <w:rPr>
                <w:rFonts w:ascii="Arial" w:hAnsi="Arial"/>
                <w:sz w:val="16"/>
                <w:szCs w:val="16"/>
              </w:rPr>
            </w:pPr>
          </w:p>
        </w:tc>
        <w:tc>
          <w:tcPr>
            <w:tcW w:w="1100" w:type="dxa"/>
            <w:vMerge w:val="restart"/>
            <w:shd w:val="clear" w:color="auto" w:fill="E1E7E0" w:themeFill="accent2" w:themeFillTint="33"/>
            <w:vAlign w:val="center"/>
          </w:tcPr>
          <w:p w14:paraId="371F3C21" w14:textId="77777777" w:rsidR="00310D3A" w:rsidRPr="0070119A" w:rsidRDefault="00310D3A" w:rsidP="00421134">
            <w:pPr>
              <w:pStyle w:val="Tablenothead"/>
              <w:rPr>
                <w:rFonts w:ascii="Arial" w:hAnsi="Arial"/>
                <w:sz w:val="16"/>
                <w:szCs w:val="16"/>
              </w:rPr>
            </w:pPr>
          </w:p>
        </w:tc>
      </w:tr>
      <w:tr w:rsidR="00310D3A" w:rsidRPr="00537139" w14:paraId="682C16C8" w14:textId="77777777" w:rsidTr="00D528D7">
        <w:trPr>
          <w:cantSplit/>
          <w:trHeight w:val="308"/>
        </w:trPr>
        <w:tc>
          <w:tcPr>
            <w:tcW w:w="1670" w:type="dxa"/>
            <w:gridSpan w:val="2"/>
            <w:vMerge/>
            <w:shd w:val="clear" w:color="auto" w:fill="E1E7E0" w:themeFill="accent2" w:themeFillTint="33"/>
            <w:vAlign w:val="center"/>
          </w:tcPr>
          <w:p w14:paraId="0C77905C" w14:textId="77777777" w:rsidR="00310D3A" w:rsidRPr="0070119A" w:rsidRDefault="00310D3A" w:rsidP="00421134">
            <w:pPr>
              <w:pStyle w:val="Tablenothead"/>
              <w:rPr>
                <w:rFonts w:ascii="Arial" w:hAnsi="Arial"/>
                <w:sz w:val="16"/>
                <w:szCs w:val="16"/>
              </w:rPr>
            </w:pPr>
          </w:p>
        </w:tc>
        <w:tc>
          <w:tcPr>
            <w:tcW w:w="1671" w:type="dxa"/>
            <w:shd w:val="clear" w:color="auto" w:fill="E1E7E0" w:themeFill="accent2" w:themeFillTint="33"/>
            <w:vAlign w:val="center"/>
          </w:tcPr>
          <w:p w14:paraId="61E9C33B" w14:textId="7C00C5D3" w:rsidR="00310D3A" w:rsidRPr="0070119A" w:rsidRDefault="00DE03E4" w:rsidP="00421134">
            <w:pPr>
              <w:pStyle w:val="Tablenothead"/>
              <w:rPr>
                <w:rFonts w:ascii="Arial" w:hAnsi="Arial"/>
                <w:sz w:val="16"/>
                <w:szCs w:val="16"/>
              </w:rPr>
            </w:pPr>
            <w:r w:rsidRPr="0070119A">
              <w:rPr>
                <w:rFonts w:ascii="Arial" w:hAnsi="Arial"/>
                <w:sz w:val="16"/>
                <w:szCs w:val="16"/>
              </w:rPr>
              <w:t>A</w:t>
            </w:r>
            <w:r w:rsidR="00310D3A" w:rsidRPr="0070119A">
              <w:rPr>
                <w:rFonts w:ascii="Arial" w:hAnsi="Arial"/>
                <w:sz w:val="16"/>
                <w:szCs w:val="16"/>
              </w:rPr>
              <w:t>quatic marine</w:t>
            </w:r>
          </w:p>
        </w:tc>
        <w:tc>
          <w:tcPr>
            <w:tcW w:w="1207" w:type="dxa"/>
            <w:shd w:val="clear" w:color="auto" w:fill="E1E7E0" w:themeFill="accent2" w:themeFillTint="33"/>
            <w:vAlign w:val="center"/>
          </w:tcPr>
          <w:p w14:paraId="5FF395E8" w14:textId="2D34AD7F" w:rsidR="00310D3A" w:rsidRPr="0070119A" w:rsidRDefault="00310D3A" w:rsidP="00421134">
            <w:pPr>
              <w:pStyle w:val="Tablenothead"/>
              <w:rPr>
                <w:rFonts w:ascii="Arial" w:hAnsi="Arial"/>
                <w:sz w:val="16"/>
                <w:szCs w:val="16"/>
              </w:rPr>
            </w:pPr>
            <w:r w:rsidRPr="0070119A">
              <w:rPr>
                <w:rFonts w:ascii="Arial" w:hAnsi="Arial"/>
                <w:sz w:val="16"/>
                <w:szCs w:val="16"/>
              </w:rPr>
              <w:t>kg N eq.</w:t>
            </w:r>
          </w:p>
        </w:tc>
        <w:tc>
          <w:tcPr>
            <w:tcW w:w="1186" w:type="dxa"/>
            <w:vMerge/>
            <w:shd w:val="clear" w:color="auto" w:fill="E1E7E0" w:themeFill="accent2" w:themeFillTint="33"/>
            <w:vAlign w:val="center"/>
          </w:tcPr>
          <w:p w14:paraId="1ECADF91" w14:textId="77777777" w:rsidR="00310D3A" w:rsidRPr="0070119A" w:rsidRDefault="00310D3A" w:rsidP="00421134">
            <w:pPr>
              <w:pStyle w:val="Tablenothead"/>
              <w:rPr>
                <w:rFonts w:ascii="Arial" w:hAnsi="Arial"/>
                <w:sz w:val="16"/>
                <w:szCs w:val="16"/>
              </w:rPr>
            </w:pPr>
          </w:p>
        </w:tc>
        <w:tc>
          <w:tcPr>
            <w:tcW w:w="895" w:type="dxa"/>
            <w:vMerge/>
            <w:shd w:val="clear" w:color="auto" w:fill="E1E7E0" w:themeFill="accent2" w:themeFillTint="33"/>
            <w:vAlign w:val="center"/>
          </w:tcPr>
          <w:p w14:paraId="67EF81EF" w14:textId="77777777" w:rsidR="00310D3A" w:rsidRPr="0070119A" w:rsidRDefault="00310D3A" w:rsidP="00421134">
            <w:pPr>
              <w:pStyle w:val="Tablenothead"/>
              <w:rPr>
                <w:rFonts w:ascii="Arial" w:hAnsi="Arial"/>
                <w:sz w:val="16"/>
                <w:szCs w:val="16"/>
              </w:rPr>
            </w:pPr>
          </w:p>
        </w:tc>
        <w:tc>
          <w:tcPr>
            <w:tcW w:w="1559" w:type="dxa"/>
            <w:vMerge/>
            <w:shd w:val="clear" w:color="auto" w:fill="E1E7E0" w:themeFill="accent2" w:themeFillTint="33"/>
            <w:vAlign w:val="center"/>
          </w:tcPr>
          <w:p w14:paraId="6A5899DE" w14:textId="77777777" w:rsidR="00310D3A" w:rsidRPr="0070119A" w:rsidRDefault="00310D3A" w:rsidP="00421134">
            <w:pPr>
              <w:pStyle w:val="Tablenothead"/>
              <w:rPr>
                <w:rFonts w:ascii="Arial" w:hAnsi="Arial"/>
                <w:sz w:val="16"/>
                <w:szCs w:val="16"/>
              </w:rPr>
            </w:pPr>
          </w:p>
        </w:tc>
        <w:tc>
          <w:tcPr>
            <w:tcW w:w="1100" w:type="dxa"/>
            <w:vMerge/>
            <w:shd w:val="clear" w:color="auto" w:fill="E1E7E0" w:themeFill="accent2" w:themeFillTint="33"/>
            <w:vAlign w:val="center"/>
          </w:tcPr>
          <w:p w14:paraId="6413D700" w14:textId="77777777" w:rsidR="00310D3A" w:rsidRPr="0070119A" w:rsidRDefault="00310D3A" w:rsidP="00421134">
            <w:pPr>
              <w:pStyle w:val="Tablenothead"/>
              <w:rPr>
                <w:rFonts w:ascii="Arial" w:hAnsi="Arial"/>
                <w:sz w:val="16"/>
                <w:szCs w:val="16"/>
              </w:rPr>
            </w:pPr>
          </w:p>
        </w:tc>
      </w:tr>
      <w:tr w:rsidR="00310D3A" w:rsidRPr="00537139" w14:paraId="63CBF046" w14:textId="77777777" w:rsidTr="00D528D7">
        <w:trPr>
          <w:cantSplit/>
          <w:trHeight w:val="308"/>
        </w:trPr>
        <w:tc>
          <w:tcPr>
            <w:tcW w:w="1670" w:type="dxa"/>
            <w:gridSpan w:val="2"/>
            <w:vMerge/>
            <w:shd w:val="clear" w:color="auto" w:fill="E1E7E0" w:themeFill="accent2" w:themeFillTint="33"/>
            <w:vAlign w:val="center"/>
          </w:tcPr>
          <w:p w14:paraId="7E72D330" w14:textId="77777777" w:rsidR="00310D3A" w:rsidRPr="0070119A" w:rsidRDefault="00310D3A" w:rsidP="00421134">
            <w:pPr>
              <w:pStyle w:val="Tablenothead"/>
              <w:rPr>
                <w:rFonts w:ascii="Arial" w:hAnsi="Arial"/>
                <w:sz w:val="16"/>
                <w:szCs w:val="16"/>
              </w:rPr>
            </w:pPr>
          </w:p>
        </w:tc>
        <w:tc>
          <w:tcPr>
            <w:tcW w:w="1671" w:type="dxa"/>
            <w:shd w:val="clear" w:color="auto" w:fill="E1E7E0" w:themeFill="accent2" w:themeFillTint="33"/>
            <w:vAlign w:val="center"/>
          </w:tcPr>
          <w:p w14:paraId="161CE528" w14:textId="039AAE08" w:rsidR="00310D3A" w:rsidRPr="0070119A" w:rsidRDefault="00DE03E4" w:rsidP="00421134">
            <w:pPr>
              <w:pStyle w:val="Tablenothead"/>
              <w:rPr>
                <w:rFonts w:ascii="Arial" w:hAnsi="Arial"/>
                <w:sz w:val="16"/>
                <w:szCs w:val="16"/>
              </w:rPr>
            </w:pPr>
            <w:r w:rsidRPr="0070119A">
              <w:rPr>
                <w:rFonts w:ascii="Arial" w:hAnsi="Arial"/>
                <w:sz w:val="16"/>
                <w:szCs w:val="16"/>
              </w:rPr>
              <w:t>A</w:t>
            </w:r>
            <w:r w:rsidR="00310D3A" w:rsidRPr="0070119A">
              <w:rPr>
                <w:rFonts w:ascii="Arial" w:hAnsi="Arial"/>
                <w:sz w:val="16"/>
                <w:szCs w:val="16"/>
              </w:rPr>
              <w:t>quatic terrestrial</w:t>
            </w:r>
          </w:p>
        </w:tc>
        <w:tc>
          <w:tcPr>
            <w:tcW w:w="1207" w:type="dxa"/>
            <w:shd w:val="clear" w:color="auto" w:fill="E1E7E0" w:themeFill="accent2" w:themeFillTint="33"/>
            <w:vAlign w:val="center"/>
          </w:tcPr>
          <w:p w14:paraId="6D8FE7CD" w14:textId="1FD172AD" w:rsidR="00310D3A" w:rsidRPr="0070119A" w:rsidRDefault="00310D3A" w:rsidP="00421134">
            <w:pPr>
              <w:pStyle w:val="Tablenothead"/>
              <w:rPr>
                <w:rFonts w:ascii="Arial" w:hAnsi="Arial"/>
                <w:sz w:val="16"/>
                <w:szCs w:val="16"/>
              </w:rPr>
            </w:pPr>
            <w:r w:rsidRPr="0070119A">
              <w:rPr>
                <w:rFonts w:ascii="Arial" w:hAnsi="Arial"/>
                <w:sz w:val="16"/>
                <w:szCs w:val="16"/>
              </w:rPr>
              <w:t>mol N eq.</w:t>
            </w:r>
          </w:p>
        </w:tc>
        <w:tc>
          <w:tcPr>
            <w:tcW w:w="1186" w:type="dxa"/>
            <w:vMerge/>
            <w:shd w:val="clear" w:color="auto" w:fill="E1E7E0" w:themeFill="accent2" w:themeFillTint="33"/>
            <w:vAlign w:val="center"/>
          </w:tcPr>
          <w:p w14:paraId="44BC8D1F" w14:textId="77777777" w:rsidR="00310D3A" w:rsidRPr="0070119A" w:rsidRDefault="00310D3A" w:rsidP="00421134">
            <w:pPr>
              <w:pStyle w:val="Tablenothead"/>
              <w:rPr>
                <w:rFonts w:ascii="Arial" w:hAnsi="Arial"/>
                <w:sz w:val="16"/>
                <w:szCs w:val="16"/>
              </w:rPr>
            </w:pPr>
          </w:p>
        </w:tc>
        <w:tc>
          <w:tcPr>
            <w:tcW w:w="895" w:type="dxa"/>
            <w:vMerge/>
            <w:shd w:val="clear" w:color="auto" w:fill="E1E7E0" w:themeFill="accent2" w:themeFillTint="33"/>
            <w:vAlign w:val="center"/>
          </w:tcPr>
          <w:p w14:paraId="107EBC9A" w14:textId="77777777" w:rsidR="00310D3A" w:rsidRPr="0070119A" w:rsidRDefault="00310D3A" w:rsidP="00421134">
            <w:pPr>
              <w:pStyle w:val="Tablenothead"/>
              <w:rPr>
                <w:rFonts w:ascii="Arial" w:hAnsi="Arial"/>
                <w:sz w:val="16"/>
                <w:szCs w:val="16"/>
              </w:rPr>
            </w:pPr>
          </w:p>
        </w:tc>
        <w:tc>
          <w:tcPr>
            <w:tcW w:w="1559" w:type="dxa"/>
            <w:vMerge/>
            <w:shd w:val="clear" w:color="auto" w:fill="E1E7E0" w:themeFill="accent2" w:themeFillTint="33"/>
            <w:vAlign w:val="center"/>
          </w:tcPr>
          <w:p w14:paraId="6916075B" w14:textId="77777777" w:rsidR="00310D3A" w:rsidRPr="0070119A" w:rsidRDefault="00310D3A" w:rsidP="00421134">
            <w:pPr>
              <w:pStyle w:val="Tablenothead"/>
              <w:rPr>
                <w:rFonts w:ascii="Arial" w:hAnsi="Arial"/>
                <w:sz w:val="16"/>
                <w:szCs w:val="16"/>
              </w:rPr>
            </w:pPr>
          </w:p>
        </w:tc>
        <w:tc>
          <w:tcPr>
            <w:tcW w:w="1100" w:type="dxa"/>
            <w:vMerge/>
            <w:shd w:val="clear" w:color="auto" w:fill="E1E7E0" w:themeFill="accent2" w:themeFillTint="33"/>
            <w:vAlign w:val="center"/>
          </w:tcPr>
          <w:p w14:paraId="0D251CBB" w14:textId="77777777" w:rsidR="00310D3A" w:rsidRPr="0070119A" w:rsidRDefault="00310D3A" w:rsidP="00421134">
            <w:pPr>
              <w:pStyle w:val="Tablenothead"/>
              <w:rPr>
                <w:rFonts w:ascii="Arial" w:hAnsi="Arial"/>
                <w:sz w:val="16"/>
                <w:szCs w:val="16"/>
              </w:rPr>
            </w:pPr>
          </w:p>
        </w:tc>
      </w:tr>
      <w:tr w:rsidR="00002068" w:rsidRPr="00537139" w14:paraId="371F3C29" w14:textId="77777777" w:rsidTr="00D528D7">
        <w:trPr>
          <w:cantSplit/>
          <w:trHeight w:val="567"/>
        </w:trPr>
        <w:tc>
          <w:tcPr>
            <w:tcW w:w="3341" w:type="dxa"/>
            <w:gridSpan w:val="3"/>
            <w:shd w:val="clear" w:color="auto" w:fill="E1E7E0" w:themeFill="accent2" w:themeFillTint="33"/>
            <w:vAlign w:val="center"/>
          </w:tcPr>
          <w:p w14:paraId="371F3C23" w14:textId="19456653" w:rsidR="00002068" w:rsidRPr="0070119A" w:rsidRDefault="009D5BCB" w:rsidP="00421134">
            <w:pPr>
              <w:pStyle w:val="Tablenothead"/>
              <w:rPr>
                <w:rFonts w:ascii="Arial" w:hAnsi="Arial"/>
                <w:sz w:val="16"/>
                <w:szCs w:val="16"/>
              </w:rPr>
            </w:pPr>
            <w:r w:rsidRPr="0070119A">
              <w:rPr>
                <w:rFonts w:ascii="Arial" w:hAnsi="Arial"/>
                <w:sz w:val="16"/>
                <w:szCs w:val="16"/>
              </w:rPr>
              <w:t xml:space="preserve">Photochemical oxidant </w:t>
            </w:r>
            <w:r w:rsidR="00753224" w:rsidRPr="0070119A">
              <w:rPr>
                <w:rFonts w:ascii="Arial" w:hAnsi="Arial"/>
                <w:sz w:val="16"/>
                <w:szCs w:val="16"/>
              </w:rPr>
              <w:t>creation</w:t>
            </w:r>
            <w:r w:rsidRPr="0070119A">
              <w:rPr>
                <w:rFonts w:ascii="Arial" w:hAnsi="Arial"/>
                <w:sz w:val="16"/>
                <w:szCs w:val="16"/>
              </w:rPr>
              <w:t xml:space="preserve"> potential </w:t>
            </w:r>
            <w:r w:rsidR="00002068" w:rsidRPr="0070119A">
              <w:rPr>
                <w:rFonts w:ascii="Arial" w:hAnsi="Arial"/>
                <w:sz w:val="16"/>
                <w:szCs w:val="16"/>
              </w:rPr>
              <w:t>(</w:t>
            </w:r>
            <w:r w:rsidRPr="0070119A">
              <w:rPr>
                <w:rFonts w:ascii="Arial" w:hAnsi="Arial"/>
                <w:sz w:val="16"/>
                <w:szCs w:val="16"/>
              </w:rPr>
              <w:t>PO</w:t>
            </w:r>
            <w:r w:rsidR="00753224" w:rsidRPr="0070119A">
              <w:rPr>
                <w:rFonts w:ascii="Arial" w:hAnsi="Arial"/>
                <w:sz w:val="16"/>
                <w:szCs w:val="16"/>
              </w:rPr>
              <w:t>C</w:t>
            </w:r>
            <w:r w:rsidRPr="0070119A">
              <w:rPr>
                <w:rFonts w:ascii="Arial" w:hAnsi="Arial"/>
                <w:sz w:val="16"/>
                <w:szCs w:val="16"/>
              </w:rPr>
              <w:t>P</w:t>
            </w:r>
            <w:r w:rsidR="00002068" w:rsidRPr="0070119A">
              <w:rPr>
                <w:rFonts w:ascii="Arial" w:hAnsi="Arial"/>
                <w:sz w:val="16"/>
                <w:szCs w:val="16"/>
              </w:rPr>
              <w:t>)</w:t>
            </w:r>
          </w:p>
        </w:tc>
        <w:tc>
          <w:tcPr>
            <w:tcW w:w="1207" w:type="dxa"/>
            <w:shd w:val="clear" w:color="auto" w:fill="E1E7E0" w:themeFill="accent2" w:themeFillTint="33"/>
            <w:vAlign w:val="center"/>
          </w:tcPr>
          <w:p w14:paraId="371F3C24" w14:textId="20E9C66A" w:rsidR="00002068" w:rsidRPr="0070119A" w:rsidRDefault="00002068" w:rsidP="00421134">
            <w:pPr>
              <w:pStyle w:val="Tablenothead"/>
              <w:rPr>
                <w:rFonts w:ascii="Arial" w:hAnsi="Arial"/>
                <w:sz w:val="16"/>
                <w:szCs w:val="16"/>
              </w:rPr>
            </w:pPr>
            <w:r w:rsidRPr="0070119A">
              <w:rPr>
                <w:rFonts w:ascii="Arial" w:hAnsi="Arial"/>
                <w:sz w:val="16"/>
                <w:szCs w:val="16"/>
              </w:rPr>
              <w:t xml:space="preserve">kg </w:t>
            </w:r>
            <w:r w:rsidR="009D5BCB" w:rsidRPr="0070119A">
              <w:rPr>
                <w:rFonts w:ascii="Arial" w:hAnsi="Arial"/>
                <w:color w:val="000000"/>
                <w:sz w:val="16"/>
                <w:szCs w:val="16"/>
              </w:rPr>
              <w:t xml:space="preserve">NMVOC </w:t>
            </w:r>
            <w:r w:rsidRPr="0070119A">
              <w:rPr>
                <w:rFonts w:ascii="Arial" w:hAnsi="Arial"/>
                <w:sz w:val="16"/>
                <w:szCs w:val="16"/>
              </w:rPr>
              <w:t>eq.</w:t>
            </w:r>
          </w:p>
        </w:tc>
        <w:tc>
          <w:tcPr>
            <w:tcW w:w="1186" w:type="dxa"/>
            <w:shd w:val="clear" w:color="auto" w:fill="E1E7E0" w:themeFill="accent2" w:themeFillTint="33"/>
            <w:vAlign w:val="center"/>
          </w:tcPr>
          <w:p w14:paraId="371F3C25" w14:textId="77777777" w:rsidR="00002068" w:rsidRPr="0070119A" w:rsidRDefault="00002068" w:rsidP="00421134">
            <w:pPr>
              <w:pStyle w:val="Tablenothead"/>
              <w:rPr>
                <w:rFonts w:ascii="Arial" w:hAnsi="Arial"/>
                <w:sz w:val="16"/>
                <w:szCs w:val="16"/>
              </w:rPr>
            </w:pPr>
          </w:p>
        </w:tc>
        <w:tc>
          <w:tcPr>
            <w:tcW w:w="895" w:type="dxa"/>
            <w:shd w:val="clear" w:color="auto" w:fill="E1E7E0" w:themeFill="accent2" w:themeFillTint="33"/>
            <w:vAlign w:val="center"/>
          </w:tcPr>
          <w:p w14:paraId="371F3C26"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27"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28" w14:textId="77777777" w:rsidR="00002068" w:rsidRPr="0070119A" w:rsidRDefault="00002068" w:rsidP="00421134">
            <w:pPr>
              <w:pStyle w:val="Tablenothead"/>
              <w:rPr>
                <w:rFonts w:ascii="Arial" w:hAnsi="Arial"/>
                <w:sz w:val="16"/>
                <w:szCs w:val="16"/>
              </w:rPr>
            </w:pPr>
          </w:p>
        </w:tc>
      </w:tr>
      <w:tr w:rsidR="00DE03E4" w:rsidRPr="00537139" w14:paraId="371F3C30" w14:textId="77777777" w:rsidTr="00D528D7">
        <w:trPr>
          <w:cantSplit/>
          <w:trHeight w:val="564"/>
        </w:trPr>
        <w:tc>
          <w:tcPr>
            <w:tcW w:w="1670" w:type="dxa"/>
            <w:gridSpan w:val="2"/>
            <w:vMerge w:val="restart"/>
            <w:shd w:val="clear" w:color="auto" w:fill="E1E7E0" w:themeFill="accent2" w:themeFillTint="33"/>
            <w:vAlign w:val="center"/>
          </w:tcPr>
          <w:p w14:paraId="6617DE72" w14:textId="755EDE01" w:rsidR="00DE03E4" w:rsidRPr="0070119A" w:rsidRDefault="00DE03E4" w:rsidP="00421134">
            <w:pPr>
              <w:pStyle w:val="Tablenothead"/>
              <w:rPr>
                <w:rFonts w:ascii="Arial" w:hAnsi="Arial"/>
                <w:sz w:val="16"/>
                <w:szCs w:val="16"/>
              </w:rPr>
            </w:pPr>
            <w:r w:rsidRPr="0070119A">
              <w:rPr>
                <w:rFonts w:ascii="Arial" w:hAnsi="Arial"/>
                <w:sz w:val="16"/>
                <w:szCs w:val="16"/>
              </w:rPr>
              <w:t>Abiotic depletion potential (ADP)</w:t>
            </w:r>
            <w:r w:rsidR="000D219A">
              <w:rPr>
                <w:rFonts w:ascii="Arial" w:hAnsi="Arial"/>
                <w:sz w:val="16"/>
                <w:szCs w:val="16"/>
              </w:rPr>
              <w:t>*</w:t>
            </w:r>
          </w:p>
        </w:tc>
        <w:tc>
          <w:tcPr>
            <w:tcW w:w="1671" w:type="dxa"/>
            <w:shd w:val="clear" w:color="auto" w:fill="E1E7E0" w:themeFill="accent2" w:themeFillTint="33"/>
            <w:vAlign w:val="center"/>
          </w:tcPr>
          <w:p w14:paraId="371F3C2A" w14:textId="6AA8FC50" w:rsidR="00DE03E4" w:rsidRPr="0070119A" w:rsidRDefault="00DE03E4" w:rsidP="00421134">
            <w:pPr>
              <w:pStyle w:val="Tablenothead"/>
              <w:rPr>
                <w:rFonts w:ascii="Arial" w:hAnsi="Arial"/>
                <w:sz w:val="16"/>
                <w:szCs w:val="16"/>
              </w:rPr>
            </w:pPr>
            <w:r w:rsidRPr="0070119A">
              <w:rPr>
                <w:rFonts w:ascii="Arial" w:hAnsi="Arial"/>
                <w:sz w:val="16"/>
                <w:szCs w:val="16"/>
              </w:rPr>
              <w:t>Metals and minerals</w:t>
            </w:r>
          </w:p>
        </w:tc>
        <w:tc>
          <w:tcPr>
            <w:tcW w:w="1207" w:type="dxa"/>
            <w:shd w:val="clear" w:color="auto" w:fill="E1E7E0" w:themeFill="accent2" w:themeFillTint="33"/>
            <w:vAlign w:val="center"/>
          </w:tcPr>
          <w:p w14:paraId="371F3C2B" w14:textId="77777777" w:rsidR="00DE03E4" w:rsidRPr="0070119A" w:rsidRDefault="00DE03E4" w:rsidP="00421134">
            <w:pPr>
              <w:pStyle w:val="Tablenothead"/>
              <w:rPr>
                <w:rFonts w:ascii="Arial" w:hAnsi="Arial"/>
                <w:sz w:val="16"/>
                <w:szCs w:val="16"/>
              </w:rPr>
            </w:pPr>
            <w:r w:rsidRPr="0070119A">
              <w:rPr>
                <w:rFonts w:ascii="Arial" w:hAnsi="Arial"/>
                <w:sz w:val="16"/>
                <w:szCs w:val="16"/>
              </w:rPr>
              <w:t>kg Sb eq.</w:t>
            </w:r>
          </w:p>
        </w:tc>
        <w:tc>
          <w:tcPr>
            <w:tcW w:w="1186" w:type="dxa"/>
            <w:shd w:val="clear" w:color="auto" w:fill="E1E7E0" w:themeFill="accent2" w:themeFillTint="33"/>
            <w:vAlign w:val="center"/>
          </w:tcPr>
          <w:p w14:paraId="371F3C2C" w14:textId="77777777" w:rsidR="00DE03E4" w:rsidRPr="0070119A" w:rsidRDefault="00DE03E4" w:rsidP="00421134">
            <w:pPr>
              <w:pStyle w:val="Tablenothead"/>
              <w:rPr>
                <w:rFonts w:ascii="Arial" w:hAnsi="Arial"/>
                <w:sz w:val="16"/>
                <w:szCs w:val="16"/>
              </w:rPr>
            </w:pPr>
          </w:p>
        </w:tc>
        <w:tc>
          <w:tcPr>
            <w:tcW w:w="895" w:type="dxa"/>
            <w:shd w:val="clear" w:color="auto" w:fill="E1E7E0" w:themeFill="accent2" w:themeFillTint="33"/>
            <w:vAlign w:val="center"/>
          </w:tcPr>
          <w:p w14:paraId="371F3C2D" w14:textId="77777777" w:rsidR="00DE03E4" w:rsidRPr="0070119A" w:rsidRDefault="00DE03E4" w:rsidP="00421134">
            <w:pPr>
              <w:pStyle w:val="Tablenothead"/>
              <w:rPr>
                <w:rFonts w:ascii="Arial" w:hAnsi="Arial"/>
                <w:sz w:val="16"/>
                <w:szCs w:val="16"/>
              </w:rPr>
            </w:pPr>
          </w:p>
        </w:tc>
        <w:tc>
          <w:tcPr>
            <w:tcW w:w="1559" w:type="dxa"/>
            <w:shd w:val="clear" w:color="auto" w:fill="E1E7E0" w:themeFill="accent2" w:themeFillTint="33"/>
            <w:vAlign w:val="center"/>
          </w:tcPr>
          <w:p w14:paraId="371F3C2E" w14:textId="77777777" w:rsidR="00DE03E4" w:rsidRPr="0070119A" w:rsidRDefault="00DE03E4" w:rsidP="00421134">
            <w:pPr>
              <w:pStyle w:val="Tablenothead"/>
              <w:rPr>
                <w:rFonts w:ascii="Arial" w:hAnsi="Arial"/>
                <w:sz w:val="16"/>
                <w:szCs w:val="16"/>
              </w:rPr>
            </w:pPr>
          </w:p>
        </w:tc>
        <w:tc>
          <w:tcPr>
            <w:tcW w:w="1100" w:type="dxa"/>
            <w:shd w:val="clear" w:color="auto" w:fill="E1E7E0" w:themeFill="accent2" w:themeFillTint="33"/>
            <w:vAlign w:val="center"/>
          </w:tcPr>
          <w:p w14:paraId="371F3C2F" w14:textId="77777777" w:rsidR="00DE03E4" w:rsidRPr="0070119A" w:rsidRDefault="00DE03E4" w:rsidP="00421134">
            <w:pPr>
              <w:pStyle w:val="Tablenothead"/>
              <w:rPr>
                <w:rFonts w:ascii="Arial" w:hAnsi="Arial"/>
                <w:sz w:val="16"/>
                <w:szCs w:val="16"/>
              </w:rPr>
            </w:pPr>
          </w:p>
        </w:tc>
      </w:tr>
      <w:tr w:rsidR="00DE03E4" w:rsidRPr="00537139" w14:paraId="76AA9CFA" w14:textId="77777777" w:rsidTr="00D528D7">
        <w:trPr>
          <w:cantSplit/>
          <w:trHeight w:val="564"/>
        </w:trPr>
        <w:tc>
          <w:tcPr>
            <w:tcW w:w="1670" w:type="dxa"/>
            <w:gridSpan w:val="2"/>
            <w:vMerge/>
            <w:shd w:val="clear" w:color="auto" w:fill="E1E7E0" w:themeFill="accent2" w:themeFillTint="33"/>
            <w:vAlign w:val="center"/>
          </w:tcPr>
          <w:p w14:paraId="69B1AA8F" w14:textId="77777777" w:rsidR="00DE03E4" w:rsidRPr="0070119A" w:rsidRDefault="00DE03E4" w:rsidP="00421134">
            <w:pPr>
              <w:pStyle w:val="Tablenothead"/>
              <w:rPr>
                <w:rFonts w:ascii="Arial" w:hAnsi="Arial"/>
                <w:sz w:val="16"/>
                <w:szCs w:val="16"/>
              </w:rPr>
            </w:pPr>
          </w:p>
        </w:tc>
        <w:tc>
          <w:tcPr>
            <w:tcW w:w="1671" w:type="dxa"/>
            <w:shd w:val="clear" w:color="auto" w:fill="E1E7E0" w:themeFill="accent2" w:themeFillTint="33"/>
            <w:vAlign w:val="center"/>
          </w:tcPr>
          <w:p w14:paraId="5FE91374" w14:textId="0EA6A06C" w:rsidR="00DE03E4" w:rsidRPr="0070119A" w:rsidRDefault="00DE03E4" w:rsidP="00421134">
            <w:pPr>
              <w:pStyle w:val="Tablenothead"/>
              <w:rPr>
                <w:rFonts w:ascii="Arial" w:hAnsi="Arial"/>
                <w:sz w:val="16"/>
                <w:szCs w:val="16"/>
              </w:rPr>
            </w:pPr>
            <w:r w:rsidRPr="0070119A">
              <w:rPr>
                <w:rFonts w:ascii="Arial" w:hAnsi="Arial"/>
                <w:sz w:val="16"/>
                <w:szCs w:val="16"/>
              </w:rPr>
              <w:t>Fossil resources</w:t>
            </w:r>
          </w:p>
        </w:tc>
        <w:tc>
          <w:tcPr>
            <w:tcW w:w="1207" w:type="dxa"/>
            <w:shd w:val="clear" w:color="auto" w:fill="E1E7E0" w:themeFill="accent2" w:themeFillTint="33"/>
            <w:vAlign w:val="center"/>
          </w:tcPr>
          <w:p w14:paraId="0B9C2B60" w14:textId="5172BA66" w:rsidR="00DE03E4" w:rsidRPr="0070119A" w:rsidRDefault="00DE03E4" w:rsidP="00421134">
            <w:pPr>
              <w:pStyle w:val="Tablenothead"/>
              <w:rPr>
                <w:rFonts w:ascii="Arial" w:hAnsi="Arial"/>
                <w:sz w:val="16"/>
                <w:szCs w:val="16"/>
              </w:rPr>
            </w:pPr>
            <w:r w:rsidRPr="0070119A">
              <w:rPr>
                <w:rFonts w:ascii="Arial" w:hAnsi="Arial"/>
                <w:sz w:val="16"/>
                <w:szCs w:val="16"/>
              </w:rPr>
              <w:t>MJ, net calorific value</w:t>
            </w:r>
          </w:p>
        </w:tc>
        <w:tc>
          <w:tcPr>
            <w:tcW w:w="1186" w:type="dxa"/>
            <w:shd w:val="clear" w:color="auto" w:fill="E1E7E0" w:themeFill="accent2" w:themeFillTint="33"/>
            <w:vAlign w:val="center"/>
          </w:tcPr>
          <w:p w14:paraId="0138BA60" w14:textId="77777777" w:rsidR="00DE03E4" w:rsidRPr="0070119A" w:rsidRDefault="00DE03E4" w:rsidP="00421134">
            <w:pPr>
              <w:pStyle w:val="Tablenothead"/>
              <w:rPr>
                <w:rFonts w:ascii="Arial" w:hAnsi="Arial"/>
                <w:sz w:val="16"/>
                <w:szCs w:val="16"/>
              </w:rPr>
            </w:pPr>
          </w:p>
        </w:tc>
        <w:tc>
          <w:tcPr>
            <w:tcW w:w="895" w:type="dxa"/>
            <w:shd w:val="clear" w:color="auto" w:fill="E1E7E0" w:themeFill="accent2" w:themeFillTint="33"/>
            <w:vAlign w:val="center"/>
          </w:tcPr>
          <w:p w14:paraId="7852A6B3" w14:textId="77777777" w:rsidR="00DE03E4" w:rsidRPr="0070119A" w:rsidRDefault="00DE03E4" w:rsidP="00421134">
            <w:pPr>
              <w:pStyle w:val="Tablenothead"/>
              <w:rPr>
                <w:rFonts w:ascii="Arial" w:hAnsi="Arial"/>
                <w:sz w:val="16"/>
                <w:szCs w:val="16"/>
              </w:rPr>
            </w:pPr>
          </w:p>
        </w:tc>
        <w:tc>
          <w:tcPr>
            <w:tcW w:w="1559" w:type="dxa"/>
            <w:shd w:val="clear" w:color="auto" w:fill="E1E7E0" w:themeFill="accent2" w:themeFillTint="33"/>
            <w:vAlign w:val="center"/>
          </w:tcPr>
          <w:p w14:paraId="15D21937" w14:textId="77777777" w:rsidR="00DE03E4" w:rsidRPr="0070119A" w:rsidRDefault="00DE03E4" w:rsidP="00421134">
            <w:pPr>
              <w:pStyle w:val="Tablenothead"/>
              <w:rPr>
                <w:rFonts w:ascii="Arial" w:hAnsi="Arial"/>
                <w:sz w:val="16"/>
                <w:szCs w:val="16"/>
              </w:rPr>
            </w:pPr>
          </w:p>
        </w:tc>
        <w:tc>
          <w:tcPr>
            <w:tcW w:w="1100" w:type="dxa"/>
            <w:shd w:val="clear" w:color="auto" w:fill="E1E7E0" w:themeFill="accent2" w:themeFillTint="33"/>
            <w:vAlign w:val="center"/>
          </w:tcPr>
          <w:p w14:paraId="381E1F7C" w14:textId="77777777" w:rsidR="00DE03E4" w:rsidRPr="0070119A" w:rsidRDefault="00DE03E4" w:rsidP="00421134">
            <w:pPr>
              <w:pStyle w:val="Tablenothead"/>
              <w:rPr>
                <w:rFonts w:ascii="Arial" w:hAnsi="Arial"/>
                <w:sz w:val="16"/>
                <w:szCs w:val="16"/>
              </w:rPr>
            </w:pPr>
          </w:p>
        </w:tc>
      </w:tr>
      <w:tr w:rsidR="00002068" w:rsidRPr="00537139" w14:paraId="371F3C3E" w14:textId="77777777" w:rsidTr="00D528D7">
        <w:trPr>
          <w:cantSplit/>
          <w:trHeight w:val="284"/>
        </w:trPr>
        <w:tc>
          <w:tcPr>
            <w:tcW w:w="3341" w:type="dxa"/>
            <w:gridSpan w:val="3"/>
            <w:shd w:val="clear" w:color="auto" w:fill="E1E7E0" w:themeFill="accent2" w:themeFillTint="33"/>
            <w:vAlign w:val="center"/>
          </w:tcPr>
          <w:p w14:paraId="371F3C38" w14:textId="18AB02A1" w:rsidR="00002068" w:rsidRPr="0070119A" w:rsidRDefault="00002068" w:rsidP="00421134">
            <w:pPr>
              <w:pStyle w:val="Tablenothead"/>
              <w:rPr>
                <w:rFonts w:ascii="Arial" w:hAnsi="Arial"/>
                <w:sz w:val="16"/>
                <w:szCs w:val="16"/>
              </w:rPr>
            </w:pPr>
            <w:r w:rsidRPr="0070119A">
              <w:rPr>
                <w:rFonts w:ascii="Arial" w:hAnsi="Arial"/>
                <w:sz w:val="16"/>
                <w:szCs w:val="16"/>
              </w:rPr>
              <w:t xml:space="preserve">Water </w:t>
            </w:r>
            <w:r w:rsidR="00753224" w:rsidRPr="0070119A">
              <w:rPr>
                <w:rFonts w:ascii="Arial" w:hAnsi="Arial"/>
                <w:sz w:val="16"/>
                <w:szCs w:val="16"/>
              </w:rPr>
              <w:t>dep</w:t>
            </w:r>
            <w:r w:rsidR="00DE655E" w:rsidRPr="0070119A">
              <w:rPr>
                <w:rFonts w:ascii="Arial" w:hAnsi="Arial"/>
                <w:sz w:val="16"/>
                <w:szCs w:val="16"/>
              </w:rPr>
              <w:t>rivation</w:t>
            </w:r>
            <w:r w:rsidRPr="0070119A">
              <w:rPr>
                <w:rFonts w:ascii="Arial" w:hAnsi="Arial"/>
                <w:sz w:val="16"/>
                <w:szCs w:val="16"/>
              </w:rPr>
              <w:t xml:space="preserve"> potential</w:t>
            </w:r>
            <w:r w:rsidR="00DE03E4" w:rsidRPr="0070119A">
              <w:rPr>
                <w:rFonts w:ascii="Arial" w:hAnsi="Arial"/>
                <w:sz w:val="16"/>
                <w:szCs w:val="16"/>
              </w:rPr>
              <w:t xml:space="preserve"> (WDP)</w:t>
            </w:r>
            <w:r w:rsidR="000D219A">
              <w:rPr>
                <w:rFonts w:ascii="Arial" w:hAnsi="Arial"/>
                <w:sz w:val="16"/>
                <w:szCs w:val="16"/>
              </w:rPr>
              <w:t>*</w:t>
            </w:r>
          </w:p>
        </w:tc>
        <w:tc>
          <w:tcPr>
            <w:tcW w:w="1207" w:type="dxa"/>
            <w:shd w:val="clear" w:color="auto" w:fill="E1E7E0" w:themeFill="accent2" w:themeFillTint="33"/>
            <w:vAlign w:val="center"/>
          </w:tcPr>
          <w:p w14:paraId="371F3C39" w14:textId="64BB2FA9" w:rsidR="00002068" w:rsidRPr="0070119A" w:rsidRDefault="00002068" w:rsidP="00421134">
            <w:pPr>
              <w:pStyle w:val="Tablenothead"/>
              <w:rPr>
                <w:rFonts w:ascii="Arial" w:hAnsi="Arial"/>
                <w:sz w:val="16"/>
                <w:szCs w:val="16"/>
              </w:rPr>
            </w:pPr>
            <w:r w:rsidRPr="0070119A">
              <w:rPr>
                <w:rFonts w:ascii="Arial" w:hAnsi="Arial"/>
                <w:sz w:val="16"/>
                <w:szCs w:val="16"/>
              </w:rPr>
              <w:t>m</w:t>
            </w:r>
            <w:r w:rsidRPr="0070119A">
              <w:rPr>
                <w:rFonts w:ascii="Arial" w:hAnsi="Arial"/>
                <w:sz w:val="16"/>
                <w:szCs w:val="16"/>
                <w:vertAlign w:val="superscript"/>
              </w:rPr>
              <w:t>3</w:t>
            </w:r>
            <w:r w:rsidRPr="0070119A">
              <w:rPr>
                <w:rFonts w:ascii="Arial" w:hAnsi="Arial"/>
                <w:sz w:val="16"/>
                <w:szCs w:val="16"/>
              </w:rPr>
              <w:t xml:space="preserve"> </w:t>
            </w:r>
            <w:r w:rsidR="00753224" w:rsidRPr="0070119A">
              <w:rPr>
                <w:rFonts w:ascii="Arial" w:hAnsi="Arial"/>
                <w:sz w:val="16"/>
                <w:szCs w:val="16"/>
              </w:rPr>
              <w:t xml:space="preserve">world </w:t>
            </w:r>
            <w:r w:rsidRPr="0070119A">
              <w:rPr>
                <w:rFonts w:ascii="Arial" w:hAnsi="Arial"/>
                <w:sz w:val="16"/>
                <w:szCs w:val="16"/>
              </w:rPr>
              <w:t>eq.</w:t>
            </w:r>
            <w:r w:rsidR="00CE5720">
              <w:rPr>
                <w:rFonts w:ascii="Arial" w:hAnsi="Arial"/>
                <w:sz w:val="16"/>
                <w:szCs w:val="16"/>
              </w:rPr>
              <w:t xml:space="preserve"> deprived</w:t>
            </w:r>
          </w:p>
        </w:tc>
        <w:tc>
          <w:tcPr>
            <w:tcW w:w="1186" w:type="dxa"/>
            <w:shd w:val="clear" w:color="auto" w:fill="E1E7E0" w:themeFill="accent2" w:themeFillTint="33"/>
            <w:vAlign w:val="center"/>
          </w:tcPr>
          <w:p w14:paraId="371F3C3A" w14:textId="77777777" w:rsidR="00002068" w:rsidRPr="0070119A" w:rsidRDefault="00002068" w:rsidP="00421134">
            <w:pPr>
              <w:pStyle w:val="Tablenothead"/>
              <w:rPr>
                <w:rFonts w:ascii="Arial" w:hAnsi="Arial"/>
                <w:sz w:val="16"/>
                <w:szCs w:val="16"/>
              </w:rPr>
            </w:pPr>
          </w:p>
        </w:tc>
        <w:tc>
          <w:tcPr>
            <w:tcW w:w="895" w:type="dxa"/>
            <w:shd w:val="clear" w:color="auto" w:fill="E1E7E0" w:themeFill="accent2" w:themeFillTint="33"/>
            <w:vAlign w:val="center"/>
          </w:tcPr>
          <w:p w14:paraId="371F3C3B"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3C"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3D" w14:textId="77777777" w:rsidR="00002068" w:rsidRPr="0070119A" w:rsidRDefault="00002068" w:rsidP="00421134">
            <w:pPr>
              <w:pStyle w:val="Tablenothead"/>
              <w:rPr>
                <w:rFonts w:ascii="Arial" w:hAnsi="Arial"/>
                <w:sz w:val="16"/>
                <w:szCs w:val="16"/>
              </w:rPr>
            </w:pPr>
          </w:p>
        </w:tc>
      </w:tr>
    </w:tbl>
    <w:p w14:paraId="152CDE75" w14:textId="77777777" w:rsidR="000D219A" w:rsidRDefault="000D219A" w:rsidP="000D219A">
      <w:pPr>
        <w:rPr>
          <w:rFonts w:cs="Arial"/>
          <w:i/>
          <w:sz w:val="16"/>
          <w:szCs w:val="16"/>
          <w:lang w:val="en-GB"/>
        </w:rPr>
      </w:pPr>
    </w:p>
    <w:p w14:paraId="0A068631" w14:textId="2AC9A788" w:rsidR="000D219A" w:rsidRPr="00374117" w:rsidRDefault="000D219A" w:rsidP="000D219A">
      <w:pPr>
        <w:rPr>
          <w:rFonts w:cs="Arial"/>
          <w:i/>
          <w:sz w:val="16"/>
          <w:szCs w:val="16"/>
          <w:lang w:val="en-GB"/>
        </w:rPr>
      </w:pPr>
      <w:r w:rsidRPr="00374117">
        <w:rPr>
          <w:rFonts w:cs="Arial"/>
          <w:i/>
          <w:sz w:val="16"/>
          <w:szCs w:val="16"/>
          <w:lang w:val="en-GB"/>
        </w:rPr>
        <w:t>* Disclaimer: The results of this environmental impact indicator shall be used with care as the uncertainties o</w:t>
      </w:r>
      <w:r>
        <w:rPr>
          <w:rFonts w:cs="Arial"/>
          <w:i/>
          <w:sz w:val="16"/>
          <w:szCs w:val="16"/>
          <w:lang w:val="en-GB"/>
        </w:rPr>
        <w:t>f</w:t>
      </w:r>
      <w:r w:rsidRPr="00374117">
        <w:rPr>
          <w:rFonts w:cs="Arial"/>
          <w:i/>
          <w:sz w:val="16"/>
          <w:szCs w:val="16"/>
          <w:lang w:val="en-GB"/>
        </w:rPr>
        <w:t xml:space="preserve"> these results are high or as there is limited experience with the indicator.</w:t>
      </w:r>
    </w:p>
    <w:p w14:paraId="547E3D67" w14:textId="77777777" w:rsidR="000D219A" w:rsidRDefault="000D219A" w:rsidP="00A4153A">
      <w:pPr>
        <w:rPr>
          <w:rFonts w:cs="Arial"/>
          <w:b/>
          <w:sz w:val="24"/>
          <w:lang w:val="en-GB"/>
        </w:rPr>
      </w:pPr>
    </w:p>
    <w:p w14:paraId="36A623E5" w14:textId="77777777" w:rsidR="00813C23" w:rsidRDefault="00813C23" w:rsidP="00813C23">
      <w:pPr>
        <w:rPr>
          <w:rFonts w:cs="Arial"/>
          <w:b/>
          <w:sz w:val="24"/>
          <w:lang w:val="en-GB"/>
        </w:rPr>
      </w:pPr>
      <w:r>
        <w:rPr>
          <w:rFonts w:cs="Arial"/>
          <w:b/>
          <w:sz w:val="24"/>
          <w:lang w:val="en-GB"/>
        </w:rPr>
        <w:t>Resource use indicators</w:t>
      </w:r>
    </w:p>
    <w:tbl>
      <w:tblPr>
        <w:tblStyle w:val="a5"/>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299"/>
        <w:gridCol w:w="1434"/>
        <w:gridCol w:w="1658"/>
        <w:gridCol w:w="1244"/>
        <w:gridCol w:w="833"/>
        <w:gridCol w:w="1520"/>
        <w:gridCol w:w="1074"/>
      </w:tblGrid>
      <w:tr w:rsidR="00002068" w:rsidRPr="007B3FF0" w14:paraId="371F3C47" w14:textId="77777777" w:rsidTr="00D528D7">
        <w:trPr>
          <w:cantSplit/>
          <w:trHeight w:val="397"/>
        </w:trPr>
        <w:tc>
          <w:tcPr>
            <w:tcW w:w="2802" w:type="dxa"/>
            <w:gridSpan w:val="2"/>
            <w:shd w:val="clear" w:color="auto" w:fill="C4D0C2" w:themeFill="accent2" w:themeFillTint="66"/>
            <w:vAlign w:val="center"/>
          </w:tcPr>
          <w:p w14:paraId="371F3C41" w14:textId="77777777" w:rsidR="00002068" w:rsidRPr="00EE266A" w:rsidRDefault="00002068" w:rsidP="00421134">
            <w:pPr>
              <w:pStyle w:val="Headtable"/>
            </w:pPr>
            <w:r w:rsidRPr="00EE266A">
              <w:t>PARAMETER</w:t>
            </w:r>
          </w:p>
        </w:tc>
        <w:tc>
          <w:tcPr>
            <w:tcW w:w="1701" w:type="dxa"/>
            <w:shd w:val="clear" w:color="auto" w:fill="C4D0C2" w:themeFill="accent2" w:themeFillTint="66"/>
            <w:vAlign w:val="center"/>
          </w:tcPr>
          <w:p w14:paraId="371F3C42" w14:textId="77777777" w:rsidR="00002068" w:rsidRPr="00EE266A" w:rsidRDefault="00002068" w:rsidP="00421134">
            <w:pPr>
              <w:pStyle w:val="Headtable"/>
            </w:pPr>
            <w:r w:rsidRPr="00EE266A">
              <w:t>UNIT</w:t>
            </w:r>
          </w:p>
        </w:tc>
        <w:tc>
          <w:tcPr>
            <w:tcW w:w="1275" w:type="dxa"/>
            <w:shd w:val="clear" w:color="auto" w:fill="C4D0C2" w:themeFill="accent2" w:themeFillTint="66"/>
            <w:vAlign w:val="center"/>
          </w:tcPr>
          <w:p w14:paraId="371F3C43" w14:textId="77777777" w:rsidR="00002068" w:rsidRPr="00EE266A" w:rsidRDefault="00002068" w:rsidP="00421134">
            <w:pPr>
              <w:pStyle w:val="Headtable"/>
            </w:pPr>
            <w:r>
              <w:t>Upstream</w:t>
            </w:r>
          </w:p>
        </w:tc>
        <w:tc>
          <w:tcPr>
            <w:tcW w:w="851" w:type="dxa"/>
            <w:shd w:val="clear" w:color="auto" w:fill="C4D0C2" w:themeFill="accent2" w:themeFillTint="66"/>
            <w:vAlign w:val="center"/>
          </w:tcPr>
          <w:p w14:paraId="371F3C44" w14:textId="77777777" w:rsidR="00002068" w:rsidRPr="00EE266A" w:rsidRDefault="00002068" w:rsidP="00421134">
            <w:pPr>
              <w:pStyle w:val="Headtable"/>
            </w:pPr>
            <w:r>
              <w:t>Core</w:t>
            </w:r>
          </w:p>
        </w:tc>
        <w:tc>
          <w:tcPr>
            <w:tcW w:w="1559" w:type="dxa"/>
            <w:shd w:val="clear" w:color="auto" w:fill="C4D0C2" w:themeFill="accent2" w:themeFillTint="66"/>
            <w:vAlign w:val="center"/>
          </w:tcPr>
          <w:p w14:paraId="371F3C45" w14:textId="77777777" w:rsidR="00002068" w:rsidRPr="00EE266A" w:rsidRDefault="00002068" w:rsidP="00421134">
            <w:pPr>
              <w:pStyle w:val="Headtable"/>
            </w:pPr>
            <w:r>
              <w:t>Downstream</w:t>
            </w:r>
          </w:p>
        </w:tc>
        <w:tc>
          <w:tcPr>
            <w:tcW w:w="1100" w:type="dxa"/>
            <w:shd w:val="clear" w:color="auto" w:fill="C4D0C2" w:themeFill="accent2" w:themeFillTint="66"/>
            <w:vAlign w:val="center"/>
          </w:tcPr>
          <w:p w14:paraId="371F3C46" w14:textId="77777777" w:rsidR="00002068" w:rsidRPr="00EE266A" w:rsidRDefault="00002068" w:rsidP="00421134">
            <w:pPr>
              <w:pStyle w:val="Headtable"/>
            </w:pPr>
            <w:r>
              <w:t>TOTAL</w:t>
            </w:r>
          </w:p>
        </w:tc>
      </w:tr>
      <w:tr w:rsidR="00002068" w:rsidRPr="007B3FF0" w14:paraId="371F3C4F" w14:textId="77777777" w:rsidTr="00D528D7">
        <w:trPr>
          <w:cantSplit/>
          <w:trHeight w:val="567"/>
        </w:trPr>
        <w:tc>
          <w:tcPr>
            <w:tcW w:w="1331" w:type="dxa"/>
            <w:vMerge w:val="restart"/>
            <w:shd w:val="clear" w:color="auto" w:fill="E1E7E0" w:themeFill="accent2" w:themeFillTint="33"/>
            <w:vAlign w:val="center"/>
          </w:tcPr>
          <w:p w14:paraId="371F3C48" w14:textId="77777777" w:rsidR="00002068" w:rsidRPr="0070119A" w:rsidRDefault="00002068" w:rsidP="00421134">
            <w:pPr>
              <w:pStyle w:val="Tablenothead"/>
              <w:rPr>
                <w:rFonts w:ascii="Arial" w:hAnsi="Arial"/>
                <w:sz w:val="16"/>
                <w:szCs w:val="16"/>
              </w:rPr>
            </w:pPr>
            <w:r w:rsidRPr="0070119A">
              <w:rPr>
                <w:rFonts w:ascii="Arial" w:hAnsi="Arial"/>
                <w:sz w:val="16"/>
                <w:szCs w:val="16"/>
              </w:rPr>
              <w:t>Primary energy resources</w:t>
            </w:r>
            <w:r w:rsidRPr="0070119A" w:rsidDel="006437BF">
              <w:rPr>
                <w:rFonts w:ascii="Arial" w:hAnsi="Arial"/>
                <w:sz w:val="16"/>
                <w:szCs w:val="16"/>
              </w:rPr>
              <w:t xml:space="preserve"> </w:t>
            </w:r>
            <w:r w:rsidRPr="0070119A">
              <w:rPr>
                <w:rFonts w:ascii="Arial" w:hAnsi="Arial"/>
                <w:sz w:val="16"/>
                <w:szCs w:val="16"/>
              </w:rPr>
              <w:t>– Renewable</w:t>
            </w:r>
          </w:p>
        </w:tc>
        <w:tc>
          <w:tcPr>
            <w:tcW w:w="1471" w:type="dxa"/>
            <w:shd w:val="clear" w:color="auto" w:fill="E1E7E0" w:themeFill="accent2" w:themeFillTint="33"/>
            <w:vAlign w:val="center"/>
          </w:tcPr>
          <w:p w14:paraId="371F3C49" w14:textId="77777777" w:rsidR="00002068" w:rsidRPr="0070119A" w:rsidRDefault="00002068" w:rsidP="00421134">
            <w:pPr>
              <w:pStyle w:val="Tablenothead"/>
              <w:rPr>
                <w:rFonts w:ascii="Arial" w:hAnsi="Arial"/>
                <w:sz w:val="16"/>
                <w:szCs w:val="16"/>
              </w:rPr>
            </w:pPr>
            <w:r w:rsidRPr="0070119A">
              <w:rPr>
                <w:rFonts w:ascii="Arial" w:hAnsi="Arial"/>
                <w:sz w:val="16"/>
                <w:szCs w:val="16"/>
              </w:rPr>
              <w:t>Use as energy carrier</w:t>
            </w:r>
          </w:p>
        </w:tc>
        <w:tc>
          <w:tcPr>
            <w:tcW w:w="1701" w:type="dxa"/>
            <w:shd w:val="clear" w:color="auto" w:fill="E1E7E0" w:themeFill="accent2" w:themeFillTint="33"/>
            <w:vAlign w:val="center"/>
          </w:tcPr>
          <w:p w14:paraId="371F3C4A" w14:textId="77777777" w:rsidR="00002068" w:rsidRPr="0070119A" w:rsidRDefault="00002068" w:rsidP="00421134">
            <w:pPr>
              <w:pStyle w:val="Tablenothead"/>
              <w:rPr>
                <w:rFonts w:ascii="Arial" w:hAnsi="Arial"/>
                <w:sz w:val="16"/>
                <w:szCs w:val="16"/>
              </w:rPr>
            </w:pPr>
            <w:r w:rsidRPr="0070119A">
              <w:rPr>
                <w:rFonts w:ascii="Arial" w:hAnsi="Arial"/>
                <w:sz w:val="16"/>
                <w:szCs w:val="16"/>
              </w:rPr>
              <w:t>MJ, net calorific value</w:t>
            </w:r>
          </w:p>
        </w:tc>
        <w:tc>
          <w:tcPr>
            <w:tcW w:w="1275" w:type="dxa"/>
            <w:shd w:val="clear" w:color="auto" w:fill="E1E7E0" w:themeFill="accent2" w:themeFillTint="33"/>
            <w:vAlign w:val="center"/>
          </w:tcPr>
          <w:p w14:paraId="371F3C4B" w14:textId="77777777" w:rsidR="00002068" w:rsidRPr="0070119A" w:rsidRDefault="00002068" w:rsidP="00421134">
            <w:pPr>
              <w:pStyle w:val="Tablenothead"/>
              <w:rPr>
                <w:rFonts w:ascii="Arial" w:hAnsi="Arial"/>
                <w:sz w:val="16"/>
                <w:szCs w:val="16"/>
              </w:rPr>
            </w:pPr>
          </w:p>
        </w:tc>
        <w:tc>
          <w:tcPr>
            <w:tcW w:w="851" w:type="dxa"/>
            <w:shd w:val="clear" w:color="auto" w:fill="E1E7E0" w:themeFill="accent2" w:themeFillTint="33"/>
            <w:vAlign w:val="center"/>
          </w:tcPr>
          <w:p w14:paraId="371F3C4C"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4D"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4E" w14:textId="77777777" w:rsidR="00002068" w:rsidRPr="0070119A" w:rsidRDefault="00002068" w:rsidP="00421134">
            <w:pPr>
              <w:pStyle w:val="Tablenothead"/>
              <w:rPr>
                <w:rFonts w:ascii="Arial" w:hAnsi="Arial"/>
                <w:sz w:val="16"/>
                <w:szCs w:val="16"/>
              </w:rPr>
            </w:pPr>
          </w:p>
        </w:tc>
      </w:tr>
      <w:tr w:rsidR="00002068" w:rsidRPr="007B3FF0" w14:paraId="371F3C57" w14:textId="77777777" w:rsidTr="00D528D7">
        <w:trPr>
          <w:cantSplit/>
          <w:trHeight w:val="567"/>
        </w:trPr>
        <w:tc>
          <w:tcPr>
            <w:tcW w:w="1331" w:type="dxa"/>
            <w:vMerge/>
            <w:shd w:val="clear" w:color="auto" w:fill="E1E7E0" w:themeFill="accent2" w:themeFillTint="33"/>
            <w:vAlign w:val="center"/>
          </w:tcPr>
          <w:p w14:paraId="371F3C50" w14:textId="77777777" w:rsidR="00002068" w:rsidRPr="0070119A" w:rsidRDefault="00002068" w:rsidP="00421134">
            <w:pPr>
              <w:pStyle w:val="Tablenothead"/>
              <w:rPr>
                <w:rFonts w:ascii="Arial" w:hAnsi="Arial"/>
                <w:sz w:val="16"/>
                <w:szCs w:val="16"/>
              </w:rPr>
            </w:pPr>
          </w:p>
        </w:tc>
        <w:tc>
          <w:tcPr>
            <w:tcW w:w="1471" w:type="dxa"/>
            <w:shd w:val="clear" w:color="auto" w:fill="E1E7E0" w:themeFill="accent2" w:themeFillTint="33"/>
            <w:vAlign w:val="center"/>
          </w:tcPr>
          <w:p w14:paraId="371F3C51" w14:textId="77777777" w:rsidR="00002068" w:rsidRPr="0070119A" w:rsidRDefault="00002068" w:rsidP="00421134">
            <w:pPr>
              <w:pStyle w:val="Tablenothead"/>
              <w:rPr>
                <w:rFonts w:ascii="Arial" w:hAnsi="Arial"/>
                <w:sz w:val="16"/>
                <w:szCs w:val="16"/>
              </w:rPr>
            </w:pPr>
            <w:r w:rsidRPr="0070119A">
              <w:rPr>
                <w:rFonts w:ascii="Arial" w:hAnsi="Arial"/>
                <w:sz w:val="16"/>
                <w:szCs w:val="16"/>
              </w:rPr>
              <w:t>Used as raw materials</w:t>
            </w:r>
          </w:p>
        </w:tc>
        <w:tc>
          <w:tcPr>
            <w:tcW w:w="1701" w:type="dxa"/>
            <w:shd w:val="clear" w:color="auto" w:fill="E1E7E0" w:themeFill="accent2" w:themeFillTint="33"/>
            <w:vAlign w:val="center"/>
          </w:tcPr>
          <w:p w14:paraId="371F3C52" w14:textId="77777777" w:rsidR="00002068" w:rsidRPr="0070119A" w:rsidRDefault="00002068" w:rsidP="00421134">
            <w:pPr>
              <w:pStyle w:val="Tablenothead"/>
              <w:rPr>
                <w:rFonts w:ascii="Arial" w:hAnsi="Arial"/>
                <w:sz w:val="16"/>
                <w:szCs w:val="16"/>
              </w:rPr>
            </w:pPr>
            <w:r w:rsidRPr="0070119A">
              <w:rPr>
                <w:rFonts w:ascii="Arial" w:hAnsi="Arial"/>
                <w:sz w:val="16"/>
                <w:szCs w:val="16"/>
              </w:rPr>
              <w:t>MJ, net calorific value</w:t>
            </w:r>
          </w:p>
        </w:tc>
        <w:tc>
          <w:tcPr>
            <w:tcW w:w="1275" w:type="dxa"/>
            <w:shd w:val="clear" w:color="auto" w:fill="E1E7E0" w:themeFill="accent2" w:themeFillTint="33"/>
            <w:vAlign w:val="center"/>
          </w:tcPr>
          <w:p w14:paraId="371F3C53" w14:textId="77777777" w:rsidR="00002068" w:rsidRPr="0070119A" w:rsidRDefault="00002068" w:rsidP="00421134">
            <w:pPr>
              <w:pStyle w:val="Tablenothead"/>
              <w:rPr>
                <w:rFonts w:ascii="Arial" w:hAnsi="Arial"/>
                <w:sz w:val="16"/>
                <w:szCs w:val="16"/>
              </w:rPr>
            </w:pPr>
          </w:p>
        </w:tc>
        <w:tc>
          <w:tcPr>
            <w:tcW w:w="851" w:type="dxa"/>
            <w:shd w:val="clear" w:color="auto" w:fill="E1E7E0" w:themeFill="accent2" w:themeFillTint="33"/>
            <w:vAlign w:val="center"/>
          </w:tcPr>
          <w:p w14:paraId="371F3C54"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55"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56" w14:textId="77777777" w:rsidR="00002068" w:rsidRPr="0070119A" w:rsidRDefault="00002068" w:rsidP="00421134">
            <w:pPr>
              <w:pStyle w:val="Tablenothead"/>
              <w:rPr>
                <w:rFonts w:ascii="Arial" w:hAnsi="Arial"/>
                <w:sz w:val="16"/>
                <w:szCs w:val="16"/>
              </w:rPr>
            </w:pPr>
          </w:p>
        </w:tc>
      </w:tr>
      <w:tr w:rsidR="00002068" w:rsidRPr="007B3FF0" w14:paraId="371F3C5F" w14:textId="77777777" w:rsidTr="00D528D7">
        <w:trPr>
          <w:cantSplit/>
          <w:trHeight w:val="284"/>
        </w:trPr>
        <w:tc>
          <w:tcPr>
            <w:tcW w:w="1331" w:type="dxa"/>
            <w:vMerge/>
            <w:shd w:val="clear" w:color="auto" w:fill="E1E7E0" w:themeFill="accent2" w:themeFillTint="33"/>
            <w:vAlign w:val="center"/>
          </w:tcPr>
          <w:p w14:paraId="371F3C58" w14:textId="77777777" w:rsidR="00002068" w:rsidRPr="0070119A" w:rsidRDefault="00002068" w:rsidP="00421134">
            <w:pPr>
              <w:pStyle w:val="Tablenothead"/>
              <w:rPr>
                <w:rFonts w:ascii="Arial" w:hAnsi="Arial"/>
                <w:sz w:val="16"/>
                <w:szCs w:val="16"/>
              </w:rPr>
            </w:pPr>
          </w:p>
        </w:tc>
        <w:tc>
          <w:tcPr>
            <w:tcW w:w="1471" w:type="dxa"/>
            <w:shd w:val="clear" w:color="auto" w:fill="E1E7E0" w:themeFill="accent2" w:themeFillTint="33"/>
            <w:vAlign w:val="center"/>
          </w:tcPr>
          <w:p w14:paraId="371F3C59" w14:textId="77777777" w:rsidR="00002068" w:rsidRPr="0070119A" w:rsidRDefault="00002068" w:rsidP="00421134">
            <w:pPr>
              <w:pStyle w:val="Tablenothead"/>
              <w:rPr>
                <w:rFonts w:ascii="Arial" w:hAnsi="Arial"/>
                <w:sz w:val="16"/>
                <w:szCs w:val="16"/>
              </w:rPr>
            </w:pPr>
            <w:r w:rsidRPr="0070119A">
              <w:rPr>
                <w:rFonts w:ascii="Arial" w:hAnsi="Arial"/>
                <w:sz w:val="16"/>
                <w:szCs w:val="16"/>
              </w:rPr>
              <w:t>TOTAL</w:t>
            </w:r>
          </w:p>
        </w:tc>
        <w:tc>
          <w:tcPr>
            <w:tcW w:w="1701" w:type="dxa"/>
            <w:shd w:val="clear" w:color="auto" w:fill="E1E7E0" w:themeFill="accent2" w:themeFillTint="33"/>
            <w:vAlign w:val="center"/>
          </w:tcPr>
          <w:p w14:paraId="371F3C5A" w14:textId="77777777" w:rsidR="00002068" w:rsidRPr="0070119A" w:rsidRDefault="00002068" w:rsidP="00421134">
            <w:pPr>
              <w:pStyle w:val="Tablenothead"/>
              <w:rPr>
                <w:rFonts w:ascii="Arial" w:hAnsi="Arial"/>
                <w:sz w:val="16"/>
                <w:szCs w:val="16"/>
              </w:rPr>
            </w:pPr>
            <w:r w:rsidRPr="0070119A">
              <w:rPr>
                <w:rFonts w:ascii="Arial" w:hAnsi="Arial"/>
                <w:sz w:val="16"/>
                <w:szCs w:val="16"/>
              </w:rPr>
              <w:t>MJ, net calorific value</w:t>
            </w:r>
          </w:p>
        </w:tc>
        <w:tc>
          <w:tcPr>
            <w:tcW w:w="1275" w:type="dxa"/>
            <w:shd w:val="clear" w:color="auto" w:fill="E1E7E0" w:themeFill="accent2" w:themeFillTint="33"/>
            <w:vAlign w:val="center"/>
          </w:tcPr>
          <w:p w14:paraId="371F3C5B" w14:textId="77777777" w:rsidR="00002068" w:rsidRPr="0070119A" w:rsidRDefault="00002068" w:rsidP="00421134">
            <w:pPr>
              <w:pStyle w:val="Tablenothead"/>
              <w:rPr>
                <w:rFonts w:ascii="Arial" w:hAnsi="Arial"/>
                <w:sz w:val="16"/>
                <w:szCs w:val="16"/>
              </w:rPr>
            </w:pPr>
          </w:p>
        </w:tc>
        <w:tc>
          <w:tcPr>
            <w:tcW w:w="851" w:type="dxa"/>
            <w:shd w:val="clear" w:color="auto" w:fill="E1E7E0" w:themeFill="accent2" w:themeFillTint="33"/>
            <w:vAlign w:val="center"/>
          </w:tcPr>
          <w:p w14:paraId="371F3C5C"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5D"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5E" w14:textId="77777777" w:rsidR="00002068" w:rsidRPr="0070119A" w:rsidRDefault="00002068" w:rsidP="00421134">
            <w:pPr>
              <w:pStyle w:val="Tablenothead"/>
              <w:rPr>
                <w:rFonts w:ascii="Arial" w:hAnsi="Arial"/>
                <w:sz w:val="16"/>
                <w:szCs w:val="16"/>
              </w:rPr>
            </w:pPr>
          </w:p>
        </w:tc>
      </w:tr>
      <w:tr w:rsidR="00002068" w:rsidRPr="007B3FF0" w14:paraId="371F3C67" w14:textId="77777777" w:rsidTr="00D528D7">
        <w:trPr>
          <w:cantSplit/>
          <w:trHeight w:val="567"/>
        </w:trPr>
        <w:tc>
          <w:tcPr>
            <w:tcW w:w="1331" w:type="dxa"/>
            <w:vMerge w:val="restart"/>
            <w:shd w:val="clear" w:color="auto" w:fill="E1E7E0" w:themeFill="accent2" w:themeFillTint="33"/>
            <w:vAlign w:val="center"/>
          </w:tcPr>
          <w:p w14:paraId="371F3C60" w14:textId="77777777" w:rsidR="00002068" w:rsidRPr="0070119A" w:rsidRDefault="00002068" w:rsidP="00421134">
            <w:pPr>
              <w:pStyle w:val="Tablenothead"/>
              <w:rPr>
                <w:rFonts w:ascii="Arial" w:hAnsi="Arial"/>
                <w:sz w:val="16"/>
                <w:szCs w:val="16"/>
              </w:rPr>
            </w:pPr>
            <w:r w:rsidRPr="0070119A">
              <w:rPr>
                <w:rFonts w:ascii="Arial" w:hAnsi="Arial"/>
                <w:sz w:val="16"/>
                <w:szCs w:val="16"/>
              </w:rPr>
              <w:t>Primary energy resources</w:t>
            </w:r>
            <w:r w:rsidRPr="0070119A" w:rsidDel="006437BF">
              <w:rPr>
                <w:rFonts w:ascii="Arial" w:hAnsi="Arial"/>
                <w:sz w:val="16"/>
                <w:szCs w:val="16"/>
              </w:rPr>
              <w:t xml:space="preserve"> </w:t>
            </w:r>
            <w:r w:rsidRPr="0070119A">
              <w:rPr>
                <w:rFonts w:ascii="Arial" w:hAnsi="Arial"/>
                <w:sz w:val="16"/>
                <w:szCs w:val="16"/>
              </w:rPr>
              <w:t>– Non-renewable</w:t>
            </w:r>
          </w:p>
        </w:tc>
        <w:tc>
          <w:tcPr>
            <w:tcW w:w="1471" w:type="dxa"/>
            <w:shd w:val="clear" w:color="auto" w:fill="E1E7E0" w:themeFill="accent2" w:themeFillTint="33"/>
            <w:vAlign w:val="center"/>
          </w:tcPr>
          <w:p w14:paraId="371F3C61" w14:textId="77777777" w:rsidR="00002068" w:rsidRPr="0070119A" w:rsidRDefault="00002068" w:rsidP="00421134">
            <w:pPr>
              <w:pStyle w:val="Tablenothead"/>
              <w:rPr>
                <w:rFonts w:ascii="Arial" w:hAnsi="Arial"/>
                <w:sz w:val="16"/>
                <w:szCs w:val="16"/>
              </w:rPr>
            </w:pPr>
            <w:r w:rsidRPr="0070119A">
              <w:rPr>
                <w:rFonts w:ascii="Arial" w:hAnsi="Arial"/>
                <w:sz w:val="16"/>
                <w:szCs w:val="16"/>
              </w:rPr>
              <w:t>Use as energy carrier</w:t>
            </w:r>
          </w:p>
        </w:tc>
        <w:tc>
          <w:tcPr>
            <w:tcW w:w="1701" w:type="dxa"/>
            <w:shd w:val="clear" w:color="auto" w:fill="E1E7E0" w:themeFill="accent2" w:themeFillTint="33"/>
            <w:vAlign w:val="center"/>
          </w:tcPr>
          <w:p w14:paraId="371F3C62" w14:textId="77777777" w:rsidR="00002068" w:rsidRPr="0070119A" w:rsidRDefault="00002068" w:rsidP="00421134">
            <w:pPr>
              <w:pStyle w:val="Tablenothead"/>
              <w:rPr>
                <w:rFonts w:ascii="Arial" w:hAnsi="Arial"/>
                <w:sz w:val="16"/>
                <w:szCs w:val="16"/>
              </w:rPr>
            </w:pPr>
            <w:r w:rsidRPr="0070119A">
              <w:rPr>
                <w:rFonts w:ascii="Arial" w:hAnsi="Arial"/>
                <w:sz w:val="16"/>
                <w:szCs w:val="16"/>
              </w:rPr>
              <w:t>MJ, net calorific value</w:t>
            </w:r>
          </w:p>
        </w:tc>
        <w:tc>
          <w:tcPr>
            <w:tcW w:w="1275" w:type="dxa"/>
            <w:shd w:val="clear" w:color="auto" w:fill="E1E7E0" w:themeFill="accent2" w:themeFillTint="33"/>
            <w:vAlign w:val="center"/>
          </w:tcPr>
          <w:p w14:paraId="371F3C63" w14:textId="77777777" w:rsidR="00002068" w:rsidRPr="0070119A" w:rsidRDefault="00002068" w:rsidP="00421134">
            <w:pPr>
              <w:pStyle w:val="Tablenothead"/>
              <w:rPr>
                <w:rFonts w:ascii="Arial" w:hAnsi="Arial"/>
                <w:sz w:val="16"/>
                <w:szCs w:val="16"/>
              </w:rPr>
            </w:pPr>
          </w:p>
        </w:tc>
        <w:tc>
          <w:tcPr>
            <w:tcW w:w="851" w:type="dxa"/>
            <w:shd w:val="clear" w:color="auto" w:fill="E1E7E0" w:themeFill="accent2" w:themeFillTint="33"/>
            <w:vAlign w:val="center"/>
          </w:tcPr>
          <w:p w14:paraId="371F3C64"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65"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66" w14:textId="77777777" w:rsidR="00002068" w:rsidRPr="0070119A" w:rsidRDefault="00002068" w:rsidP="00421134">
            <w:pPr>
              <w:pStyle w:val="Tablenothead"/>
              <w:rPr>
                <w:rFonts w:ascii="Arial" w:hAnsi="Arial"/>
                <w:sz w:val="16"/>
                <w:szCs w:val="16"/>
              </w:rPr>
            </w:pPr>
          </w:p>
        </w:tc>
      </w:tr>
      <w:tr w:rsidR="00002068" w:rsidRPr="007B3FF0" w14:paraId="371F3C6F" w14:textId="77777777" w:rsidTr="00D528D7">
        <w:trPr>
          <w:cantSplit/>
          <w:trHeight w:val="567"/>
        </w:trPr>
        <w:tc>
          <w:tcPr>
            <w:tcW w:w="1331" w:type="dxa"/>
            <w:vMerge/>
            <w:shd w:val="clear" w:color="auto" w:fill="E1E7E0" w:themeFill="accent2" w:themeFillTint="33"/>
            <w:vAlign w:val="center"/>
          </w:tcPr>
          <w:p w14:paraId="371F3C68" w14:textId="77777777" w:rsidR="00002068" w:rsidRPr="0070119A" w:rsidRDefault="00002068" w:rsidP="00421134">
            <w:pPr>
              <w:pStyle w:val="Tablenothead"/>
              <w:rPr>
                <w:rFonts w:ascii="Arial" w:hAnsi="Arial"/>
                <w:sz w:val="16"/>
                <w:szCs w:val="16"/>
              </w:rPr>
            </w:pPr>
          </w:p>
        </w:tc>
        <w:tc>
          <w:tcPr>
            <w:tcW w:w="1471" w:type="dxa"/>
            <w:shd w:val="clear" w:color="auto" w:fill="E1E7E0" w:themeFill="accent2" w:themeFillTint="33"/>
            <w:vAlign w:val="center"/>
          </w:tcPr>
          <w:p w14:paraId="371F3C69" w14:textId="77777777" w:rsidR="00002068" w:rsidRPr="0070119A" w:rsidRDefault="00002068" w:rsidP="00421134">
            <w:pPr>
              <w:pStyle w:val="Tablenothead"/>
              <w:rPr>
                <w:rFonts w:ascii="Arial" w:hAnsi="Arial"/>
                <w:sz w:val="16"/>
                <w:szCs w:val="16"/>
              </w:rPr>
            </w:pPr>
            <w:r w:rsidRPr="0070119A">
              <w:rPr>
                <w:rFonts w:ascii="Arial" w:hAnsi="Arial"/>
                <w:sz w:val="16"/>
                <w:szCs w:val="16"/>
              </w:rPr>
              <w:t>Used as raw materials</w:t>
            </w:r>
          </w:p>
        </w:tc>
        <w:tc>
          <w:tcPr>
            <w:tcW w:w="1701" w:type="dxa"/>
            <w:shd w:val="clear" w:color="auto" w:fill="E1E7E0" w:themeFill="accent2" w:themeFillTint="33"/>
            <w:vAlign w:val="center"/>
          </w:tcPr>
          <w:p w14:paraId="371F3C6A" w14:textId="77777777" w:rsidR="00002068" w:rsidRPr="0070119A" w:rsidRDefault="00002068" w:rsidP="00421134">
            <w:pPr>
              <w:pStyle w:val="Tablenothead"/>
              <w:rPr>
                <w:rFonts w:ascii="Arial" w:hAnsi="Arial"/>
                <w:sz w:val="16"/>
                <w:szCs w:val="16"/>
              </w:rPr>
            </w:pPr>
            <w:r w:rsidRPr="0070119A">
              <w:rPr>
                <w:rFonts w:ascii="Arial" w:hAnsi="Arial"/>
                <w:sz w:val="16"/>
                <w:szCs w:val="16"/>
              </w:rPr>
              <w:t>MJ, net calorific value</w:t>
            </w:r>
          </w:p>
        </w:tc>
        <w:tc>
          <w:tcPr>
            <w:tcW w:w="1275" w:type="dxa"/>
            <w:shd w:val="clear" w:color="auto" w:fill="E1E7E0" w:themeFill="accent2" w:themeFillTint="33"/>
            <w:vAlign w:val="center"/>
          </w:tcPr>
          <w:p w14:paraId="371F3C6B" w14:textId="77777777" w:rsidR="00002068" w:rsidRPr="0070119A" w:rsidRDefault="00002068" w:rsidP="00421134">
            <w:pPr>
              <w:pStyle w:val="Tablenothead"/>
              <w:rPr>
                <w:rFonts w:ascii="Arial" w:hAnsi="Arial"/>
                <w:sz w:val="16"/>
                <w:szCs w:val="16"/>
              </w:rPr>
            </w:pPr>
          </w:p>
        </w:tc>
        <w:tc>
          <w:tcPr>
            <w:tcW w:w="851" w:type="dxa"/>
            <w:shd w:val="clear" w:color="auto" w:fill="E1E7E0" w:themeFill="accent2" w:themeFillTint="33"/>
            <w:vAlign w:val="center"/>
          </w:tcPr>
          <w:p w14:paraId="371F3C6C"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6D"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6E" w14:textId="77777777" w:rsidR="00002068" w:rsidRPr="0070119A" w:rsidRDefault="00002068" w:rsidP="00421134">
            <w:pPr>
              <w:pStyle w:val="Tablenothead"/>
              <w:rPr>
                <w:rFonts w:ascii="Arial" w:hAnsi="Arial"/>
                <w:sz w:val="16"/>
                <w:szCs w:val="16"/>
              </w:rPr>
            </w:pPr>
          </w:p>
        </w:tc>
      </w:tr>
      <w:tr w:rsidR="00002068" w:rsidRPr="007B3FF0" w14:paraId="371F3C77" w14:textId="77777777" w:rsidTr="00D528D7">
        <w:trPr>
          <w:cantSplit/>
          <w:trHeight w:val="284"/>
        </w:trPr>
        <w:tc>
          <w:tcPr>
            <w:tcW w:w="1331" w:type="dxa"/>
            <w:vMerge/>
            <w:shd w:val="clear" w:color="auto" w:fill="E1E7E0" w:themeFill="accent2" w:themeFillTint="33"/>
            <w:vAlign w:val="center"/>
          </w:tcPr>
          <w:p w14:paraId="371F3C70" w14:textId="77777777" w:rsidR="00002068" w:rsidRPr="0070119A" w:rsidRDefault="00002068" w:rsidP="00421134">
            <w:pPr>
              <w:pStyle w:val="Tablenothead"/>
              <w:rPr>
                <w:rFonts w:ascii="Arial" w:hAnsi="Arial"/>
                <w:sz w:val="16"/>
                <w:szCs w:val="16"/>
              </w:rPr>
            </w:pPr>
          </w:p>
        </w:tc>
        <w:tc>
          <w:tcPr>
            <w:tcW w:w="1471" w:type="dxa"/>
            <w:shd w:val="clear" w:color="auto" w:fill="E1E7E0" w:themeFill="accent2" w:themeFillTint="33"/>
            <w:vAlign w:val="center"/>
          </w:tcPr>
          <w:p w14:paraId="371F3C71" w14:textId="77777777" w:rsidR="00002068" w:rsidRPr="0070119A" w:rsidRDefault="00002068" w:rsidP="00421134">
            <w:pPr>
              <w:pStyle w:val="Tablenothead"/>
              <w:rPr>
                <w:rFonts w:ascii="Arial" w:hAnsi="Arial"/>
                <w:sz w:val="16"/>
                <w:szCs w:val="16"/>
              </w:rPr>
            </w:pPr>
            <w:r w:rsidRPr="0070119A">
              <w:rPr>
                <w:rFonts w:ascii="Arial" w:hAnsi="Arial"/>
                <w:sz w:val="16"/>
                <w:szCs w:val="16"/>
              </w:rPr>
              <w:t>TOTAL</w:t>
            </w:r>
          </w:p>
        </w:tc>
        <w:tc>
          <w:tcPr>
            <w:tcW w:w="1701" w:type="dxa"/>
            <w:shd w:val="clear" w:color="auto" w:fill="E1E7E0" w:themeFill="accent2" w:themeFillTint="33"/>
            <w:vAlign w:val="center"/>
          </w:tcPr>
          <w:p w14:paraId="371F3C72" w14:textId="77777777" w:rsidR="00002068" w:rsidRPr="0070119A" w:rsidRDefault="00002068" w:rsidP="00421134">
            <w:pPr>
              <w:pStyle w:val="Tablenothead"/>
              <w:rPr>
                <w:rFonts w:ascii="Arial" w:hAnsi="Arial"/>
                <w:sz w:val="16"/>
                <w:szCs w:val="16"/>
              </w:rPr>
            </w:pPr>
            <w:r w:rsidRPr="0070119A">
              <w:rPr>
                <w:rFonts w:ascii="Arial" w:hAnsi="Arial"/>
                <w:sz w:val="16"/>
                <w:szCs w:val="16"/>
              </w:rPr>
              <w:t>MJ, net calorific value</w:t>
            </w:r>
          </w:p>
        </w:tc>
        <w:tc>
          <w:tcPr>
            <w:tcW w:w="1275" w:type="dxa"/>
            <w:shd w:val="clear" w:color="auto" w:fill="E1E7E0" w:themeFill="accent2" w:themeFillTint="33"/>
            <w:vAlign w:val="center"/>
          </w:tcPr>
          <w:p w14:paraId="371F3C73" w14:textId="77777777" w:rsidR="00002068" w:rsidRPr="0070119A" w:rsidRDefault="00002068" w:rsidP="00421134">
            <w:pPr>
              <w:pStyle w:val="Tablenothead"/>
              <w:rPr>
                <w:rFonts w:ascii="Arial" w:hAnsi="Arial"/>
                <w:sz w:val="16"/>
                <w:szCs w:val="16"/>
              </w:rPr>
            </w:pPr>
          </w:p>
        </w:tc>
        <w:tc>
          <w:tcPr>
            <w:tcW w:w="851" w:type="dxa"/>
            <w:shd w:val="clear" w:color="auto" w:fill="E1E7E0" w:themeFill="accent2" w:themeFillTint="33"/>
            <w:vAlign w:val="center"/>
          </w:tcPr>
          <w:p w14:paraId="371F3C74"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75"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76" w14:textId="77777777" w:rsidR="00002068" w:rsidRPr="0070119A" w:rsidRDefault="00002068" w:rsidP="00421134">
            <w:pPr>
              <w:pStyle w:val="Tablenothead"/>
              <w:rPr>
                <w:rFonts w:ascii="Arial" w:hAnsi="Arial"/>
                <w:sz w:val="16"/>
                <w:szCs w:val="16"/>
              </w:rPr>
            </w:pPr>
          </w:p>
        </w:tc>
      </w:tr>
      <w:tr w:rsidR="00002068" w:rsidRPr="007B3FF0" w14:paraId="371F3C7E" w14:textId="77777777" w:rsidTr="00D528D7">
        <w:trPr>
          <w:cantSplit/>
          <w:trHeight w:val="284"/>
        </w:trPr>
        <w:tc>
          <w:tcPr>
            <w:tcW w:w="2802" w:type="dxa"/>
            <w:gridSpan w:val="2"/>
            <w:shd w:val="clear" w:color="auto" w:fill="E1E7E0" w:themeFill="accent2" w:themeFillTint="33"/>
            <w:vAlign w:val="center"/>
          </w:tcPr>
          <w:p w14:paraId="371F3C78" w14:textId="0CA74565" w:rsidR="00002068" w:rsidRPr="0070119A" w:rsidRDefault="00002068" w:rsidP="00421134">
            <w:pPr>
              <w:pStyle w:val="Tablenothead"/>
              <w:rPr>
                <w:rFonts w:ascii="Arial" w:hAnsi="Arial"/>
                <w:sz w:val="16"/>
                <w:szCs w:val="16"/>
              </w:rPr>
            </w:pPr>
            <w:r w:rsidRPr="0070119A">
              <w:rPr>
                <w:rFonts w:ascii="Arial" w:hAnsi="Arial"/>
                <w:sz w:val="16"/>
                <w:szCs w:val="16"/>
              </w:rPr>
              <w:t>Secondary material</w:t>
            </w:r>
            <w:r w:rsidR="00DF12BE" w:rsidRPr="0070119A">
              <w:rPr>
                <w:rFonts w:ascii="Arial" w:hAnsi="Arial"/>
                <w:sz w:val="16"/>
                <w:szCs w:val="16"/>
              </w:rPr>
              <w:t xml:space="preserve"> (optional)</w:t>
            </w:r>
          </w:p>
        </w:tc>
        <w:tc>
          <w:tcPr>
            <w:tcW w:w="1701" w:type="dxa"/>
            <w:shd w:val="clear" w:color="auto" w:fill="E1E7E0" w:themeFill="accent2" w:themeFillTint="33"/>
            <w:vAlign w:val="center"/>
          </w:tcPr>
          <w:p w14:paraId="371F3C79" w14:textId="68031B5B" w:rsidR="00002068" w:rsidRPr="0070119A" w:rsidRDefault="00753224" w:rsidP="00421134">
            <w:pPr>
              <w:pStyle w:val="Tablenothead"/>
              <w:rPr>
                <w:rFonts w:ascii="Arial" w:hAnsi="Arial"/>
                <w:sz w:val="16"/>
                <w:szCs w:val="16"/>
              </w:rPr>
            </w:pPr>
            <w:r w:rsidRPr="0070119A">
              <w:rPr>
                <w:rFonts w:ascii="Arial" w:hAnsi="Arial"/>
                <w:sz w:val="16"/>
                <w:szCs w:val="16"/>
              </w:rPr>
              <w:t>k</w:t>
            </w:r>
            <w:r w:rsidR="00002068" w:rsidRPr="0070119A">
              <w:rPr>
                <w:rFonts w:ascii="Arial" w:hAnsi="Arial"/>
                <w:sz w:val="16"/>
                <w:szCs w:val="16"/>
              </w:rPr>
              <w:t>g</w:t>
            </w:r>
          </w:p>
        </w:tc>
        <w:tc>
          <w:tcPr>
            <w:tcW w:w="1275" w:type="dxa"/>
            <w:shd w:val="clear" w:color="auto" w:fill="E1E7E0" w:themeFill="accent2" w:themeFillTint="33"/>
            <w:vAlign w:val="center"/>
          </w:tcPr>
          <w:p w14:paraId="371F3C7A" w14:textId="77777777" w:rsidR="00002068" w:rsidRPr="0070119A" w:rsidRDefault="00002068" w:rsidP="00421134">
            <w:pPr>
              <w:pStyle w:val="Tablenothead"/>
              <w:rPr>
                <w:rFonts w:ascii="Arial" w:hAnsi="Arial"/>
                <w:sz w:val="16"/>
                <w:szCs w:val="16"/>
              </w:rPr>
            </w:pPr>
          </w:p>
        </w:tc>
        <w:tc>
          <w:tcPr>
            <w:tcW w:w="851" w:type="dxa"/>
            <w:shd w:val="clear" w:color="auto" w:fill="E1E7E0" w:themeFill="accent2" w:themeFillTint="33"/>
            <w:vAlign w:val="center"/>
          </w:tcPr>
          <w:p w14:paraId="371F3C7B"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7C"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7D" w14:textId="77777777" w:rsidR="00002068" w:rsidRPr="0070119A" w:rsidRDefault="00002068" w:rsidP="00421134">
            <w:pPr>
              <w:pStyle w:val="Tablenothead"/>
              <w:rPr>
                <w:rFonts w:ascii="Arial" w:hAnsi="Arial"/>
                <w:sz w:val="16"/>
                <w:szCs w:val="16"/>
              </w:rPr>
            </w:pPr>
          </w:p>
        </w:tc>
      </w:tr>
      <w:tr w:rsidR="00002068" w:rsidRPr="007B3FF0" w14:paraId="371F3C85" w14:textId="77777777" w:rsidTr="00D528D7">
        <w:trPr>
          <w:cantSplit/>
          <w:trHeight w:val="284"/>
        </w:trPr>
        <w:tc>
          <w:tcPr>
            <w:tcW w:w="2802" w:type="dxa"/>
            <w:gridSpan w:val="2"/>
            <w:shd w:val="clear" w:color="auto" w:fill="E1E7E0" w:themeFill="accent2" w:themeFillTint="33"/>
            <w:vAlign w:val="center"/>
          </w:tcPr>
          <w:p w14:paraId="371F3C7F" w14:textId="2484AECF" w:rsidR="00002068" w:rsidRPr="0070119A" w:rsidRDefault="00002068" w:rsidP="00421134">
            <w:pPr>
              <w:pStyle w:val="Tablenothead"/>
              <w:rPr>
                <w:rFonts w:ascii="Arial" w:hAnsi="Arial"/>
                <w:sz w:val="16"/>
                <w:szCs w:val="16"/>
              </w:rPr>
            </w:pPr>
            <w:r w:rsidRPr="0070119A">
              <w:rPr>
                <w:rFonts w:ascii="Arial" w:hAnsi="Arial"/>
                <w:sz w:val="16"/>
                <w:szCs w:val="16"/>
              </w:rPr>
              <w:t>Renewable secondary fuels</w:t>
            </w:r>
            <w:r w:rsidR="00DF12BE" w:rsidRPr="0070119A">
              <w:rPr>
                <w:rFonts w:ascii="Arial" w:hAnsi="Arial"/>
                <w:sz w:val="16"/>
                <w:szCs w:val="16"/>
              </w:rPr>
              <w:t xml:space="preserve"> (optional)</w:t>
            </w:r>
          </w:p>
        </w:tc>
        <w:tc>
          <w:tcPr>
            <w:tcW w:w="1701" w:type="dxa"/>
            <w:shd w:val="clear" w:color="auto" w:fill="E1E7E0" w:themeFill="accent2" w:themeFillTint="33"/>
            <w:vAlign w:val="center"/>
          </w:tcPr>
          <w:p w14:paraId="371F3C80" w14:textId="77777777" w:rsidR="00002068" w:rsidRPr="0070119A" w:rsidRDefault="00002068" w:rsidP="00421134">
            <w:pPr>
              <w:pStyle w:val="Tablenothead"/>
              <w:rPr>
                <w:rFonts w:ascii="Arial" w:hAnsi="Arial"/>
                <w:sz w:val="16"/>
                <w:szCs w:val="16"/>
              </w:rPr>
            </w:pPr>
            <w:r w:rsidRPr="0070119A">
              <w:rPr>
                <w:rFonts w:ascii="Arial" w:hAnsi="Arial"/>
                <w:sz w:val="16"/>
                <w:szCs w:val="16"/>
              </w:rPr>
              <w:t>MJ, net calorific value</w:t>
            </w:r>
          </w:p>
        </w:tc>
        <w:tc>
          <w:tcPr>
            <w:tcW w:w="1275" w:type="dxa"/>
            <w:shd w:val="clear" w:color="auto" w:fill="E1E7E0" w:themeFill="accent2" w:themeFillTint="33"/>
            <w:vAlign w:val="center"/>
          </w:tcPr>
          <w:p w14:paraId="371F3C81" w14:textId="77777777" w:rsidR="00002068" w:rsidRPr="0070119A" w:rsidRDefault="00002068" w:rsidP="00421134">
            <w:pPr>
              <w:pStyle w:val="Tablenothead"/>
              <w:rPr>
                <w:rFonts w:ascii="Arial" w:hAnsi="Arial"/>
                <w:sz w:val="16"/>
                <w:szCs w:val="16"/>
              </w:rPr>
            </w:pPr>
          </w:p>
        </w:tc>
        <w:tc>
          <w:tcPr>
            <w:tcW w:w="851" w:type="dxa"/>
            <w:shd w:val="clear" w:color="auto" w:fill="E1E7E0" w:themeFill="accent2" w:themeFillTint="33"/>
            <w:vAlign w:val="center"/>
          </w:tcPr>
          <w:p w14:paraId="371F3C82"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83"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84" w14:textId="77777777" w:rsidR="00002068" w:rsidRPr="0070119A" w:rsidRDefault="00002068" w:rsidP="00421134">
            <w:pPr>
              <w:pStyle w:val="Tablenothead"/>
              <w:rPr>
                <w:rFonts w:ascii="Arial" w:hAnsi="Arial"/>
                <w:sz w:val="16"/>
                <w:szCs w:val="16"/>
              </w:rPr>
            </w:pPr>
          </w:p>
        </w:tc>
      </w:tr>
      <w:tr w:rsidR="00002068" w:rsidRPr="007B3FF0" w14:paraId="371F3C8C" w14:textId="77777777" w:rsidTr="00D528D7">
        <w:trPr>
          <w:cantSplit/>
          <w:trHeight w:val="284"/>
        </w:trPr>
        <w:tc>
          <w:tcPr>
            <w:tcW w:w="2802" w:type="dxa"/>
            <w:gridSpan w:val="2"/>
            <w:shd w:val="clear" w:color="auto" w:fill="E1E7E0" w:themeFill="accent2" w:themeFillTint="33"/>
            <w:vAlign w:val="center"/>
          </w:tcPr>
          <w:p w14:paraId="371F3C86" w14:textId="20E35D16" w:rsidR="00002068" w:rsidRPr="0070119A" w:rsidRDefault="00002068" w:rsidP="00421134">
            <w:pPr>
              <w:pStyle w:val="Tablenothead"/>
              <w:rPr>
                <w:rFonts w:ascii="Arial" w:hAnsi="Arial"/>
                <w:sz w:val="16"/>
                <w:szCs w:val="16"/>
              </w:rPr>
            </w:pPr>
            <w:r w:rsidRPr="0070119A">
              <w:rPr>
                <w:rFonts w:ascii="Arial" w:hAnsi="Arial"/>
                <w:sz w:val="16"/>
                <w:szCs w:val="16"/>
              </w:rPr>
              <w:t>Non-renewable secondary fuels</w:t>
            </w:r>
            <w:r w:rsidR="00DE655E" w:rsidRPr="0070119A">
              <w:rPr>
                <w:rFonts w:ascii="Arial" w:hAnsi="Arial"/>
                <w:sz w:val="16"/>
                <w:szCs w:val="16"/>
              </w:rPr>
              <w:t xml:space="preserve"> (optional)</w:t>
            </w:r>
          </w:p>
        </w:tc>
        <w:tc>
          <w:tcPr>
            <w:tcW w:w="1701" w:type="dxa"/>
            <w:shd w:val="clear" w:color="auto" w:fill="E1E7E0" w:themeFill="accent2" w:themeFillTint="33"/>
            <w:vAlign w:val="center"/>
          </w:tcPr>
          <w:p w14:paraId="371F3C87" w14:textId="77777777" w:rsidR="00002068" w:rsidRPr="0070119A" w:rsidRDefault="00002068" w:rsidP="00421134">
            <w:pPr>
              <w:pStyle w:val="Tablenothead"/>
              <w:rPr>
                <w:rFonts w:ascii="Arial" w:hAnsi="Arial"/>
                <w:sz w:val="16"/>
                <w:szCs w:val="16"/>
              </w:rPr>
            </w:pPr>
            <w:r w:rsidRPr="0070119A">
              <w:rPr>
                <w:rFonts w:ascii="Arial" w:hAnsi="Arial"/>
                <w:sz w:val="16"/>
                <w:szCs w:val="16"/>
              </w:rPr>
              <w:t>MJ, net calorific value</w:t>
            </w:r>
          </w:p>
        </w:tc>
        <w:tc>
          <w:tcPr>
            <w:tcW w:w="1275" w:type="dxa"/>
            <w:shd w:val="clear" w:color="auto" w:fill="E1E7E0" w:themeFill="accent2" w:themeFillTint="33"/>
            <w:vAlign w:val="center"/>
          </w:tcPr>
          <w:p w14:paraId="371F3C88" w14:textId="77777777" w:rsidR="00002068" w:rsidRPr="0070119A" w:rsidRDefault="00002068" w:rsidP="00421134">
            <w:pPr>
              <w:pStyle w:val="Tablenothead"/>
              <w:rPr>
                <w:rFonts w:ascii="Arial" w:hAnsi="Arial"/>
                <w:sz w:val="16"/>
                <w:szCs w:val="16"/>
              </w:rPr>
            </w:pPr>
          </w:p>
        </w:tc>
        <w:tc>
          <w:tcPr>
            <w:tcW w:w="851" w:type="dxa"/>
            <w:shd w:val="clear" w:color="auto" w:fill="E1E7E0" w:themeFill="accent2" w:themeFillTint="33"/>
            <w:vAlign w:val="center"/>
          </w:tcPr>
          <w:p w14:paraId="371F3C89"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8A"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8B" w14:textId="77777777" w:rsidR="00002068" w:rsidRPr="0070119A" w:rsidRDefault="00002068" w:rsidP="00421134">
            <w:pPr>
              <w:pStyle w:val="Tablenothead"/>
              <w:rPr>
                <w:rFonts w:ascii="Arial" w:hAnsi="Arial"/>
                <w:sz w:val="16"/>
                <w:szCs w:val="16"/>
              </w:rPr>
            </w:pPr>
          </w:p>
        </w:tc>
      </w:tr>
      <w:tr w:rsidR="00002068" w:rsidRPr="007B3FF0" w14:paraId="371F3C93" w14:textId="77777777" w:rsidTr="00D528D7">
        <w:trPr>
          <w:cantSplit/>
          <w:trHeight w:val="284"/>
        </w:trPr>
        <w:tc>
          <w:tcPr>
            <w:tcW w:w="2802" w:type="dxa"/>
            <w:gridSpan w:val="2"/>
            <w:shd w:val="clear" w:color="auto" w:fill="E1E7E0" w:themeFill="accent2" w:themeFillTint="33"/>
            <w:vAlign w:val="center"/>
          </w:tcPr>
          <w:p w14:paraId="371F3C8D" w14:textId="668D2B1B" w:rsidR="00002068" w:rsidRPr="0070119A" w:rsidRDefault="00002068" w:rsidP="00421134">
            <w:pPr>
              <w:pStyle w:val="Tablenothead"/>
              <w:rPr>
                <w:rFonts w:ascii="Arial" w:hAnsi="Arial"/>
                <w:sz w:val="16"/>
                <w:szCs w:val="16"/>
              </w:rPr>
            </w:pPr>
            <w:r w:rsidRPr="0070119A">
              <w:rPr>
                <w:rFonts w:ascii="Arial" w:hAnsi="Arial"/>
                <w:sz w:val="16"/>
                <w:szCs w:val="16"/>
              </w:rPr>
              <w:t>Net use of fresh water</w:t>
            </w:r>
            <w:r w:rsidR="00DE655E" w:rsidRPr="0070119A">
              <w:rPr>
                <w:rFonts w:ascii="Arial" w:hAnsi="Arial"/>
                <w:sz w:val="16"/>
                <w:szCs w:val="16"/>
              </w:rPr>
              <w:t xml:space="preserve"> (optional)</w:t>
            </w:r>
          </w:p>
        </w:tc>
        <w:tc>
          <w:tcPr>
            <w:tcW w:w="1701" w:type="dxa"/>
            <w:shd w:val="clear" w:color="auto" w:fill="E1E7E0" w:themeFill="accent2" w:themeFillTint="33"/>
            <w:vAlign w:val="center"/>
          </w:tcPr>
          <w:p w14:paraId="371F3C8E" w14:textId="77777777" w:rsidR="00002068" w:rsidRPr="0070119A" w:rsidRDefault="00002068" w:rsidP="00421134">
            <w:pPr>
              <w:pStyle w:val="Tablenothead"/>
              <w:rPr>
                <w:rFonts w:ascii="Arial" w:hAnsi="Arial"/>
                <w:sz w:val="16"/>
                <w:szCs w:val="16"/>
              </w:rPr>
            </w:pPr>
            <w:r w:rsidRPr="0070119A">
              <w:rPr>
                <w:rFonts w:ascii="Arial" w:hAnsi="Arial"/>
                <w:sz w:val="16"/>
                <w:szCs w:val="16"/>
              </w:rPr>
              <w:t>m</w:t>
            </w:r>
            <w:r w:rsidRPr="0070119A">
              <w:rPr>
                <w:rFonts w:ascii="Arial" w:hAnsi="Arial"/>
                <w:sz w:val="16"/>
                <w:szCs w:val="16"/>
                <w:vertAlign w:val="superscript"/>
              </w:rPr>
              <w:t>3</w:t>
            </w:r>
          </w:p>
        </w:tc>
        <w:tc>
          <w:tcPr>
            <w:tcW w:w="1275" w:type="dxa"/>
            <w:shd w:val="clear" w:color="auto" w:fill="E1E7E0" w:themeFill="accent2" w:themeFillTint="33"/>
            <w:vAlign w:val="center"/>
          </w:tcPr>
          <w:p w14:paraId="371F3C8F" w14:textId="77777777" w:rsidR="00002068" w:rsidRPr="0070119A" w:rsidRDefault="00002068" w:rsidP="00421134">
            <w:pPr>
              <w:pStyle w:val="Tablenothead"/>
              <w:rPr>
                <w:rFonts w:ascii="Arial" w:hAnsi="Arial"/>
                <w:sz w:val="16"/>
                <w:szCs w:val="16"/>
              </w:rPr>
            </w:pPr>
          </w:p>
        </w:tc>
        <w:tc>
          <w:tcPr>
            <w:tcW w:w="851" w:type="dxa"/>
            <w:shd w:val="clear" w:color="auto" w:fill="E1E7E0" w:themeFill="accent2" w:themeFillTint="33"/>
            <w:vAlign w:val="center"/>
          </w:tcPr>
          <w:p w14:paraId="371F3C90" w14:textId="77777777" w:rsidR="00002068" w:rsidRPr="0070119A" w:rsidRDefault="00002068" w:rsidP="00421134">
            <w:pPr>
              <w:pStyle w:val="Tablenothead"/>
              <w:rPr>
                <w:rFonts w:ascii="Arial" w:hAnsi="Arial"/>
                <w:sz w:val="16"/>
                <w:szCs w:val="16"/>
              </w:rPr>
            </w:pPr>
          </w:p>
        </w:tc>
        <w:tc>
          <w:tcPr>
            <w:tcW w:w="1559" w:type="dxa"/>
            <w:shd w:val="clear" w:color="auto" w:fill="E1E7E0" w:themeFill="accent2" w:themeFillTint="33"/>
            <w:vAlign w:val="center"/>
          </w:tcPr>
          <w:p w14:paraId="371F3C91" w14:textId="77777777" w:rsidR="00002068" w:rsidRPr="0070119A" w:rsidRDefault="00002068" w:rsidP="00421134">
            <w:pPr>
              <w:pStyle w:val="Tablenothead"/>
              <w:rPr>
                <w:rFonts w:ascii="Arial" w:hAnsi="Arial"/>
                <w:sz w:val="16"/>
                <w:szCs w:val="16"/>
              </w:rPr>
            </w:pPr>
          </w:p>
        </w:tc>
        <w:tc>
          <w:tcPr>
            <w:tcW w:w="1100" w:type="dxa"/>
            <w:shd w:val="clear" w:color="auto" w:fill="E1E7E0" w:themeFill="accent2" w:themeFillTint="33"/>
            <w:vAlign w:val="center"/>
          </w:tcPr>
          <w:p w14:paraId="371F3C92" w14:textId="77777777" w:rsidR="00002068" w:rsidRPr="0070119A" w:rsidRDefault="00002068" w:rsidP="00421134">
            <w:pPr>
              <w:pStyle w:val="Tablenothead"/>
              <w:rPr>
                <w:rFonts w:ascii="Arial" w:hAnsi="Arial"/>
                <w:sz w:val="16"/>
                <w:szCs w:val="16"/>
              </w:rPr>
            </w:pPr>
          </w:p>
        </w:tc>
      </w:tr>
    </w:tbl>
    <w:p w14:paraId="371F3C94" w14:textId="77777777" w:rsidR="00002068" w:rsidRDefault="00002068">
      <w:pPr>
        <w:spacing w:after="200"/>
        <w:rPr>
          <w:rFonts w:cs="Arial"/>
          <w:b/>
          <w:sz w:val="24"/>
          <w:lang w:val="en-GB"/>
        </w:rPr>
      </w:pPr>
      <w:r>
        <w:rPr>
          <w:rFonts w:cs="Arial"/>
          <w:b/>
          <w:sz w:val="24"/>
          <w:lang w:val="en-GB"/>
        </w:rPr>
        <w:br w:type="page"/>
      </w:r>
    </w:p>
    <w:p w14:paraId="7B7C37D4" w14:textId="0AAE5D29" w:rsidR="00813C23" w:rsidRPr="00B1629D" w:rsidRDefault="00813C23" w:rsidP="00813C23">
      <w:pPr>
        <w:spacing w:after="200"/>
        <w:rPr>
          <w:rFonts w:cs="Arial"/>
          <w:b/>
          <w:sz w:val="24"/>
          <w:lang w:val="en-GB"/>
        </w:rPr>
      </w:pPr>
      <w:r w:rsidRPr="00B06D80">
        <w:rPr>
          <w:rFonts w:cs="Arial"/>
          <w:b/>
          <w:sz w:val="24"/>
          <w:lang w:val="en-GB"/>
        </w:rPr>
        <w:lastRenderedPageBreak/>
        <w:t xml:space="preserve">Waste </w:t>
      </w:r>
      <w:r>
        <w:rPr>
          <w:rFonts w:cs="Arial"/>
          <w:b/>
          <w:sz w:val="24"/>
          <w:lang w:val="en-GB"/>
        </w:rPr>
        <w:t>indicators (optional)</w:t>
      </w:r>
    </w:p>
    <w:tbl>
      <w:tblPr>
        <w:tblStyle w:val="a5"/>
        <w:tblW w:w="4713"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85"/>
        <w:gridCol w:w="751"/>
        <w:gridCol w:w="1139"/>
        <w:gridCol w:w="1067"/>
        <w:gridCol w:w="1417"/>
        <w:gridCol w:w="1583"/>
      </w:tblGrid>
      <w:tr w:rsidR="00002068" w:rsidRPr="00C60475" w14:paraId="371F3C9D" w14:textId="77777777" w:rsidTr="00D528D7">
        <w:trPr>
          <w:cantSplit/>
          <w:trHeight w:val="397"/>
        </w:trPr>
        <w:tc>
          <w:tcPr>
            <w:tcW w:w="2771" w:type="dxa"/>
            <w:shd w:val="clear" w:color="auto" w:fill="C4D0C2" w:themeFill="accent2" w:themeFillTint="66"/>
            <w:vAlign w:val="center"/>
          </w:tcPr>
          <w:p w14:paraId="371F3C97" w14:textId="77777777" w:rsidR="00002068" w:rsidRPr="00950B8A" w:rsidRDefault="00002068" w:rsidP="00950B8A">
            <w:pPr>
              <w:pStyle w:val="Headtable"/>
            </w:pPr>
            <w:r w:rsidRPr="00950B8A">
              <w:t>PARAMETER</w:t>
            </w:r>
          </w:p>
        </w:tc>
        <w:tc>
          <w:tcPr>
            <w:tcW w:w="762" w:type="dxa"/>
            <w:shd w:val="clear" w:color="auto" w:fill="C4D0C2" w:themeFill="accent2" w:themeFillTint="66"/>
            <w:vAlign w:val="center"/>
          </w:tcPr>
          <w:p w14:paraId="371F3C98" w14:textId="77777777" w:rsidR="00002068" w:rsidRPr="00950B8A" w:rsidRDefault="00002068" w:rsidP="00950B8A">
            <w:pPr>
              <w:pStyle w:val="Headtable"/>
            </w:pPr>
            <w:r w:rsidRPr="00950B8A">
              <w:t>UNIT</w:t>
            </w:r>
          </w:p>
        </w:tc>
        <w:tc>
          <w:tcPr>
            <w:tcW w:w="1111" w:type="dxa"/>
            <w:shd w:val="clear" w:color="auto" w:fill="C4D0C2" w:themeFill="accent2" w:themeFillTint="66"/>
            <w:vAlign w:val="center"/>
          </w:tcPr>
          <w:p w14:paraId="371F3C99" w14:textId="77777777" w:rsidR="00002068" w:rsidRPr="00950B8A" w:rsidRDefault="00002068" w:rsidP="00950B8A">
            <w:pPr>
              <w:pStyle w:val="Headtable"/>
            </w:pPr>
            <w:r w:rsidRPr="00950B8A">
              <w:t>Upstream</w:t>
            </w:r>
          </w:p>
        </w:tc>
        <w:tc>
          <w:tcPr>
            <w:tcW w:w="1134" w:type="dxa"/>
            <w:shd w:val="clear" w:color="auto" w:fill="C4D0C2" w:themeFill="accent2" w:themeFillTint="66"/>
            <w:vAlign w:val="center"/>
          </w:tcPr>
          <w:p w14:paraId="371F3C9A" w14:textId="77777777" w:rsidR="00002068" w:rsidRPr="00950B8A" w:rsidRDefault="00002068" w:rsidP="00950B8A">
            <w:pPr>
              <w:pStyle w:val="Headtable"/>
            </w:pPr>
            <w:r w:rsidRPr="00950B8A">
              <w:t>Core</w:t>
            </w:r>
          </w:p>
        </w:tc>
        <w:tc>
          <w:tcPr>
            <w:tcW w:w="1276" w:type="dxa"/>
            <w:shd w:val="clear" w:color="auto" w:fill="C4D0C2" w:themeFill="accent2" w:themeFillTint="66"/>
            <w:vAlign w:val="center"/>
          </w:tcPr>
          <w:p w14:paraId="371F3C9B" w14:textId="77777777" w:rsidR="00002068" w:rsidRPr="00950B8A" w:rsidRDefault="00002068" w:rsidP="00950B8A">
            <w:pPr>
              <w:pStyle w:val="Headtable"/>
            </w:pPr>
            <w:r w:rsidRPr="00950B8A">
              <w:t>Downstream</w:t>
            </w:r>
          </w:p>
        </w:tc>
        <w:tc>
          <w:tcPr>
            <w:tcW w:w="1701" w:type="dxa"/>
            <w:shd w:val="clear" w:color="auto" w:fill="C4D0C2" w:themeFill="accent2" w:themeFillTint="66"/>
            <w:vAlign w:val="center"/>
          </w:tcPr>
          <w:p w14:paraId="371F3C9C" w14:textId="77777777" w:rsidR="00002068" w:rsidRPr="00950B8A" w:rsidRDefault="00002068" w:rsidP="00950B8A">
            <w:pPr>
              <w:pStyle w:val="Headtable"/>
            </w:pPr>
            <w:r w:rsidRPr="00950B8A">
              <w:t>TOTAL</w:t>
            </w:r>
          </w:p>
        </w:tc>
      </w:tr>
      <w:tr w:rsidR="00002068" w:rsidRPr="00C60475" w14:paraId="371F3CA4" w14:textId="77777777" w:rsidTr="00D528D7">
        <w:trPr>
          <w:cantSplit/>
          <w:trHeight w:val="283"/>
        </w:trPr>
        <w:tc>
          <w:tcPr>
            <w:tcW w:w="2771" w:type="dxa"/>
            <w:shd w:val="clear" w:color="auto" w:fill="E1E7E0" w:themeFill="accent2" w:themeFillTint="33"/>
            <w:vAlign w:val="center"/>
          </w:tcPr>
          <w:p w14:paraId="371F3C9E" w14:textId="77777777" w:rsidR="00002068" w:rsidRPr="0070119A" w:rsidRDefault="00002068" w:rsidP="00421134">
            <w:pPr>
              <w:pStyle w:val="Tablenothead"/>
              <w:rPr>
                <w:rFonts w:ascii="Arial" w:hAnsi="Arial"/>
                <w:sz w:val="16"/>
                <w:szCs w:val="16"/>
              </w:rPr>
            </w:pPr>
            <w:r w:rsidRPr="0070119A">
              <w:rPr>
                <w:rFonts w:ascii="Arial" w:hAnsi="Arial"/>
                <w:sz w:val="16"/>
                <w:szCs w:val="16"/>
              </w:rPr>
              <w:t>Hazardous waste disposed</w:t>
            </w:r>
          </w:p>
        </w:tc>
        <w:tc>
          <w:tcPr>
            <w:tcW w:w="762" w:type="dxa"/>
            <w:shd w:val="clear" w:color="auto" w:fill="E1E7E0" w:themeFill="accent2" w:themeFillTint="33"/>
            <w:vAlign w:val="center"/>
          </w:tcPr>
          <w:p w14:paraId="371F3C9F" w14:textId="5070C592" w:rsidR="00002068" w:rsidRPr="0070119A" w:rsidRDefault="00753224" w:rsidP="00421134">
            <w:pPr>
              <w:pStyle w:val="Tablenothead"/>
              <w:rPr>
                <w:rFonts w:ascii="Arial" w:hAnsi="Arial"/>
                <w:sz w:val="16"/>
                <w:szCs w:val="16"/>
              </w:rPr>
            </w:pPr>
            <w:r w:rsidRPr="0070119A">
              <w:rPr>
                <w:rFonts w:ascii="Arial" w:hAnsi="Arial"/>
                <w:sz w:val="16"/>
                <w:szCs w:val="16"/>
              </w:rPr>
              <w:t>k</w:t>
            </w:r>
            <w:r w:rsidR="00002068" w:rsidRPr="0070119A">
              <w:rPr>
                <w:rFonts w:ascii="Arial" w:hAnsi="Arial"/>
                <w:sz w:val="16"/>
                <w:szCs w:val="16"/>
              </w:rPr>
              <w:t>g</w:t>
            </w:r>
          </w:p>
        </w:tc>
        <w:tc>
          <w:tcPr>
            <w:tcW w:w="1111" w:type="dxa"/>
            <w:shd w:val="clear" w:color="auto" w:fill="E1E7E0" w:themeFill="accent2" w:themeFillTint="33"/>
            <w:vAlign w:val="center"/>
          </w:tcPr>
          <w:p w14:paraId="371F3CA0" w14:textId="77777777" w:rsidR="00002068" w:rsidRPr="0070119A" w:rsidRDefault="00002068" w:rsidP="00421134">
            <w:pPr>
              <w:pStyle w:val="Tablenothead"/>
              <w:rPr>
                <w:rFonts w:ascii="Arial" w:hAnsi="Arial"/>
                <w:sz w:val="16"/>
                <w:szCs w:val="16"/>
              </w:rPr>
            </w:pPr>
          </w:p>
        </w:tc>
        <w:tc>
          <w:tcPr>
            <w:tcW w:w="1134" w:type="dxa"/>
            <w:shd w:val="clear" w:color="auto" w:fill="E1E7E0" w:themeFill="accent2" w:themeFillTint="33"/>
            <w:vAlign w:val="center"/>
          </w:tcPr>
          <w:p w14:paraId="371F3CA1" w14:textId="77777777" w:rsidR="00002068" w:rsidRPr="0070119A" w:rsidRDefault="00002068" w:rsidP="00421134">
            <w:pPr>
              <w:pStyle w:val="Tablenothead"/>
              <w:rPr>
                <w:rFonts w:ascii="Arial" w:hAnsi="Arial"/>
                <w:sz w:val="16"/>
                <w:szCs w:val="16"/>
              </w:rPr>
            </w:pPr>
          </w:p>
        </w:tc>
        <w:tc>
          <w:tcPr>
            <w:tcW w:w="1276" w:type="dxa"/>
            <w:shd w:val="clear" w:color="auto" w:fill="E1E7E0" w:themeFill="accent2" w:themeFillTint="33"/>
            <w:vAlign w:val="center"/>
          </w:tcPr>
          <w:p w14:paraId="371F3CA2" w14:textId="77777777" w:rsidR="00002068" w:rsidRPr="0070119A" w:rsidRDefault="00002068" w:rsidP="00421134">
            <w:pPr>
              <w:pStyle w:val="Tablenothead"/>
              <w:rPr>
                <w:rFonts w:ascii="Arial" w:hAnsi="Arial"/>
                <w:sz w:val="16"/>
                <w:szCs w:val="16"/>
              </w:rPr>
            </w:pPr>
          </w:p>
        </w:tc>
        <w:tc>
          <w:tcPr>
            <w:tcW w:w="1701" w:type="dxa"/>
            <w:shd w:val="clear" w:color="auto" w:fill="E1E7E0" w:themeFill="accent2" w:themeFillTint="33"/>
            <w:vAlign w:val="center"/>
          </w:tcPr>
          <w:p w14:paraId="371F3CA3" w14:textId="77777777" w:rsidR="00002068" w:rsidRPr="0070119A" w:rsidRDefault="00002068" w:rsidP="00421134">
            <w:pPr>
              <w:pStyle w:val="Tablenothead"/>
              <w:rPr>
                <w:rFonts w:ascii="Arial" w:hAnsi="Arial"/>
                <w:sz w:val="16"/>
                <w:szCs w:val="16"/>
              </w:rPr>
            </w:pPr>
          </w:p>
        </w:tc>
      </w:tr>
      <w:tr w:rsidR="00002068" w:rsidRPr="00C60475" w14:paraId="371F3CAB" w14:textId="77777777" w:rsidTr="00D528D7">
        <w:trPr>
          <w:cantSplit/>
          <w:trHeight w:val="283"/>
        </w:trPr>
        <w:tc>
          <w:tcPr>
            <w:tcW w:w="2771" w:type="dxa"/>
            <w:shd w:val="clear" w:color="auto" w:fill="E1E7E0" w:themeFill="accent2" w:themeFillTint="33"/>
            <w:vAlign w:val="center"/>
          </w:tcPr>
          <w:p w14:paraId="371F3CA5" w14:textId="77777777" w:rsidR="00002068" w:rsidRPr="0070119A" w:rsidRDefault="00002068" w:rsidP="00421134">
            <w:pPr>
              <w:pStyle w:val="Tablenothead"/>
              <w:rPr>
                <w:rFonts w:ascii="Arial" w:hAnsi="Arial"/>
                <w:sz w:val="16"/>
                <w:szCs w:val="16"/>
              </w:rPr>
            </w:pPr>
            <w:r w:rsidRPr="0070119A">
              <w:rPr>
                <w:rFonts w:ascii="Arial" w:hAnsi="Arial"/>
                <w:sz w:val="16"/>
                <w:szCs w:val="16"/>
              </w:rPr>
              <w:t>Non-hazardous waste disposed</w:t>
            </w:r>
          </w:p>
        </w:tc>
        <w:tc>
          <w:tcPr>
            <w:tcW w:w="762" w:type="dxa"/>
            <w:shd w:val="clear" w:color="auto" w:fill="E1E7E0" w:themeFill="accent2" w:themeFillTint="33"/>
            <w:vAlign w:val="center"/>
          </w:tcPr>
          <w:p w14:paraId="371F3CA6" w14:textId="01CB9AC7" w:rsidR="00002068" w:rsidRPr="0070119A" w:rsidRDefault="00753224" w:rsidP="00421134">
            <w:pPr>
              <w:pStyle w:val="Tablenothead"/>
              <w:rPr>
                <w:rFonts w:ascii="Arial" w:hAnsi="Arial"/>
                <w:sz w:val="16"/>
                <w:szCs w:val="16"/>
              </w:rPr>
            </w:pPr>
            <w:r w:rsidRPr="0070119A">
              <w:rPr>
                <w:rFonts w:ascii="Arial" w:hAnsi="Arial"/>
                <w:sz w:val="16"/>
                <w:szCs w:val="16"/>
              </w:rPr>
              <w:t>k</w:t>
            </w:r>
            <w:r w:rsidR="00002068" w:rsidRPr="0070119A">
              <w:rPr>
                <w:rFonts w:ascii="Arial" w:hAnsi="Arial"/>
                <w:sz w:val="16"/>
                <w:szCs w:val="16"/>
              </w:rPr>
              <w:t>g</w:t>
            </w:r>
          </w:p>
        </w:tc>
        <w:tc>
          <w:tcPr>
            <w:tcW w:w="1111" w:type="dxa"/>
            <w:shd w:val="clear" w:color="auto" w:fill="E1E7E0" w:themeFill="accent2" w:themeFillTint="33"/>
            <w:vAlign w:val="center"/>
          </w:tcPr>
          <w:p w14:paraId="371F3CA7" w14:textId="77777777" w:rsidR="00002068" w:rsidRPr="0070119A" w:rsidRDefault="00002068" w:rsidP="00421134">
            <w:pPr>
              <w:pStyle w:val="Tablenothead"/>
              <w:rPr>
                <w:rFonts w:ascii="Arial" w:hAnsi="Arial"/>
                <w:sz w:val="16"/>
                <w:szCs w:val="16"/>
              </w:rPr>
            </w:pPr>
          </w:p>
        </w:tc>
        <w:tc>
          <w:tcPr>
            <w:tcW w:w="1134" w:type="dxa"/>
            <w:shd w:val="clear" w:color="auto" w:fill="E1E7E0" w:themeFill="accent2" w:themeFillTint="33"/>
            <w:vAlign w:val="center"/>
          </w:tcPr>
          <w:p w14:paraId="371F3CA8" w14:textId="77777777" w:rsidR="00002068" w:rsidRPr="0070119A" w:rsidRDefault="00002068" w:rsidP="00421134">
            <w:pPr>
              <w:pStyle w:val="Tablenothead"/>
              <w:rPr>
                <w:rFonts w:ascii="Arial" w:hAnsi="Arial"/>
                <w:sz w:val="16"/>
                <w:szCs w:val="16"/>
              </w:rPr>
            </w:pPr>
          </w:p>
        </w:tc>
        <w:tc>
          <w:tcPr>
            <w:tcW w:w="1276" w:type="dxa"/>
            <w:shd w:val="clear" w:color="auto" w:fill="E1E7E0" w:themeFill="accent2" w:themeFillTint="33"/>
            <w:vAlign w:val="center"/>
          </w:tcPr>
          <w:p w14:paraId="371F3CA9" w14:textId="77777777" w:rsidR="00002068" w:rsidRPr="0070119A" w:rsidRDefault="00002068" w:rsidP="00421134">
            <w:pPr>
              <w:pStyle w:val="Tablenothead"/>
              <w:rPr>
                <w:rFonts w:ascii="Arial" w:hAnsi="Arial"/>
                <w:sz w:val="16"/>
                <w:szCs w:val="16"/>
              </w:rPr>
            </w:pPr>
          </w:p>
        </w:tc>
        <w:tc>
          <w:tcPr>
            <w:tcW w:w="1701" w:type="dxa"/>
            <w:shd w:val="clear" w:color="auto" w:fill="E1E7E0" w:themeFill="accent2" w:themeFillTint="33"/>
            <w:vAlign w:val="center"/>
          </w:tcPr>
          <w:p w14:paraId="371F3CAA" w14:textId="77777777" w:rsidR="00002068" w:rsidRPr="0070119A" w:rsidRDefault="00002068" w:rsidP="00421134">
            <w:pPr>
              <w:pStyle w:val="Tablenothead"/>
              <w:rPr>
                <w:rFonts w:ascii="Arial" w:hAnsi="Arial"/>
                <w:sz w:val="16"/>
                <w:szCs w:val="16"/>
              </w:rPr>
            </w:pPr>
          </w:p>
        </w:tc>
      </w:tr>
      <w:tr w:rsidR="00002068" w:rsidRPr="00C60475" w14:paraId="371F3CB2" w14:textId="77777777" w:rsidTr="00D528D7">
        <w:trPr>
          <w:cantSplit/>
          <w:trHeight w:val="283"/>
        </w:trPr>
        <w:tc>
          <w:tcPr>
            <w:tcW w:w="2771" w:type="dxa"/>
            <w:shd w:val="clear" w:color="auto" w:fill="E1E7E0" w:themeFill="accent2" w:themeFillTint="33"/>
            <w:vAlign w:val="center"/>
          </w:tcPr>
          <w:p w14:paraId="371F3CAC" w14:textId="77777777" w:rsidR="00002068" w:rsidRPr="0070119A" w:rsidRDefault="00002068" w:rsidP="00421134">
            <w:pPr>
              <w:pStyle w:val="Tablenothead"/>
              <w:rPr>
                <w:rFonts w:ascii="Arial" w:hAnsi="Arial"/>
                <w:sz w:val="16"/>
                <w:szCs w:val="16"/>
              </w:rPr>
            </w:pPr>
            <w:r w:rsidRPr="0070119A">
              <w:rPr>
                <w:rFonts w:ascii="Arial" w:hAnsi="Arial"/>
                <w:sz w:val="16"/>
                <w:szCs w:val="16"/>
              </w:rPr>
              <w:t>Radioactive waste disposed</w:t>
            </w:r>
          </w:p>
        </w:tc>
        <w:tc>
          <w:tcPr>
            <w:tcW w:w="762" w:type="dxa"/>
            <w:shd w:val="clear" w:color="auto" w:fill="E1E7E0" w:themeFill="accent2" w:themeFillTint="33"/>
            <w:vAlign w:val="center"/>
          </w:tcPr>
          <w:p w14:paraId="371F3CAD" w14:textId="6A4D0234" w:rsidR="00002068" w:rsidRPr="0070119A" w:rsidRDefault="00753224" w:rsidP="00421134">
            <w:pPr>
              <w:pStyle w:val="Tablenothead"/>
              <w:rPr>
                <w:rFonts w:ascii="Arial" w:hAnsi="Arial"/>
                <w:sz w:val="16"/>
                <w:szCs w:val="16"/>
              </w:rPr>
            </w:pPr>
            <w:r w:rsidRPr="0070119A">
              <w:rPr>
                <w:rFonts w:ascii="Arial" w:hAnsi="Arial"/>
                <w:sz w:val="16"/>
                <w:szCs w:val="16"/>
              </w:rPr>
              <w:t>k</w:t>
            </w:r>
            <w:r w:rsidR="00002068" w:rsidRPr="0070119A">
              <w:rPr>
                <w:rFonts w:ascii="Arial" w:hAnsi="Arial"/>
                <w:sz w:val="16"/>
                <w:szCs w:val="16"/>
              </w:rPr>
              <w:t>g</w:t>
            </w:r>
          </w:p>
        </w:tc>
        <w:tc>
          <w:tcPr>
            <w:tcW w:w="1111" w:type="dxa"/>
            <w:shd w:val="clear" w:color="auto" w:fill="E1E7E0" w:themeFill="accent2" w:themeFillTint="33"/>
            <w:vAlign w:val="center"/>
          </w:tcPr>
          <w:p w14:paraId="371F3CAE" w14:textId="77777777" w:rsidR="00002068" w:rsidRPr="0070119A" w:rsidRDefault="00002068" w:rsidP="00421134">
            <w:pPr>
              <w:pStyle w:val="Tablenothead"/>
              <w:rPr>
                <w:rFonts w:ascii="Arial" w:hAnsi="Arial"/>
                <w:sz w:val="16"/>
                <w:szCs w:val="16"/>
              </w:rPr>
            </w:pPr>
          </w:p>
        </w:tc>
        <w:tc>
          <w:tcPr>
            <w:tcW w:w="1134" w:type="dxa"/>
            <w:shd w:val="clear" w:color="auto" w:fill="E1E7E0" w:themeFill="accent2" w:themeFillTint="33"/>
            <w:vAlign w:val="center"/>
          </w:tcPr>
          <w:p w14:paraId="371F3CAF" w14:textId="77777777" w:rsidR="00002068" w:rsidRPr="0070119A" w:rsidRDefault="00002068" w:rsidP="00421134">
            <w:pPr>
              <w:pStyle w:val="Tablenothead"/>
              <w:rPr>
                <w:rFonts w:ascii="Arial" w:hAnsi="Arial"/>
                <w:sz w:val="16"/>
                <w:szCs w:val="16"/>
              </w:rPr>
            </w:pPr>
          </w:p>
        </w:tc>
        <w:tc>
          <w:tcPr>
            <w:tcW w:w="1276" w:type="dxa"/>
            <w:shd w:val="clear" w:color="auto" w:fill="E1E7E0" w:themeFill="accent2" w:themeFillTint="33"/>
            <w:vAlign w:val="center"/>
          </w:tcPr>
          <w:p w14:paraId="371F3CB0" w14:textId="77777777" w:rsidR="00002068" w:rsidRPr="0070119A" w:rsidRDefault="00002068" w:rsidP="00421134">
            <w:pPr>
              <w:pStyle w:val="Tablenothead"/>
              <w:rPr>
                <w:rFonts w:ascii="Arial" w:hAnsi="Arial"/>
                <w:sz w:val="16"/>
                <w:szCs w:val="16"/>
              </w:rPr>
            </w:pPr>
          </w:p>
        </w:tc>
        <w:tc>
          <w:tcPr>
            <w:tcW w:w="1701" w:type="dxa"/>
            <w:shd w:val="clear" w:color="auto" w:fill="E1E7E0" w:themeFill="accent2" w:themeFillTint="33"/>
            <w:vAlign w:val="center"/>
          </w:tcPr>
          <w:p w14:paraId="371F3CB1" w14:textId="77777777" w:rsidR="00002068" w:rsidRPr="0070119A" w:rsidRDefault="00002068" w:rsidP="00421134">
            <w:pPr>
              <w:pStyle w:val="Tablenothead"/>
              <w:rPr>
                <w:rFonts w:ascii="Arial" w:hAnsi="Arial"/>
                <w:sz w:val="16"/>
                <w:szCs w:val="16"/>
              </w:rPr>
            </w:pPr>
          </w:p>
        </w:tc>
      </w:tr>
    </w:tbl>
    <w:p w14:paraId="371F3CB3" w14:textId="77777777" w:rsidR="00421134" w:rsidRDefault="00421134" w:rsidP="00A05CDF">
      <w:pPr>
        <w:rPr>
          <w:rFonts w:cs="Arial"/>
          <w:b/>
          <w:sz w:val="20"/>
          <w:lang w:val="en-GB"/>
        </w:rPr>
      </w:pPr>
    </w:p>
    <w:p w14:paraId="0219E5D6" w14:textId="098C95D3" w:rsidR="00813C23" w:rsidRPr="00B1629D" w:rsidRDefault="00813C23" w:rsidP="00813C23">
      <w:pPr>
        <w:spacing w:after="200"/>
        <w:rPr>
          <w:rFonts w:cs="Arial"/>
          <w:b/>
          <w:sz w:val="24"/>
          <w:lang w:val="en-GB"/>
        </w:rPr>
      </w:pPr>
      <w:r>
        <w:rPr>
          <w:rFonts w:cs="Arial"/>
          <w:b/>
          <w:sz w:val="24"/>
          <w:lang w:val="en-GB"/>
        </w:rPr>
        <w:t>Output flow indicators (optional)</w:t>
      </w:r>
    </w:p>
    <w:tbl>
      <w:tblPr>
        <w:tblStyle w:val="a5"/>
        <w:tblW w:w="4713"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736"/>
        <w:gridCol w:w="1234"/>
        <w:gridCol w:w="1142"/>
        <w:gridCol w:w="702"/>
        <w:gridCol w:w="1346"/>
        <w:gridCol w:w="58"/>
        <w:gridCol w:w="1324"/>
      </w:tblGrid>
      <w:tr w:rsidR="00002068" w:rsidRPr="00C60475" w14:paraId="371F3CBB" w14:textId="77777777" w:rsidTr="00CE5720">
        <w:trPr>
          <w:cantSplit/>
          <w:trHeight w:val="283"/>
        </w:trPr>
        <w:tc>
          <w:tcPr>
            <w:tcW w:w="1601" w:type="pct"/>
            <w:shd w:val="clear" w:color="auto" w:fill="C4D0C2" w:themeFill="accent2" w:themeFillTint="66"/>
            <w:vAlign w:val="center"/>
          </w:tcPr>
          <w:p w14:paraId="371F3CB5" w14:textId="77777777" w:rsidR="00002068" w:rsidRPr="00950B8A" w:rsidRDefault="00002068" w:rsidP="00950B8A">
            <w:pPr>
              <w:pStyle w:val="Headtable"/>
            </w:pPr>
            <w:r w:rsidRPr="00950B8A">
              <w:t>PARAMETER</w:t>
            </w:r>
          </w:p>
        </w:tc>
        <w:tc>
          <w:tcPr>
            <w:tcW w:w="722" w:type="pct"/>
            <w:shd w:val="clear" w:color="auto" w:fill="C4D0C2" w:themeFill="accent2" w:themeFillTint="66"/>
            <w:vAlign w:val="center"/>
          </w:tcPr>
          <w:p w14:paraId="371F3CB6" w14:textId="77777777" w:rsidR="00002068" w:rsidRPr="00950B8A" w:rsidRDefault="00002068" w:rsidP="00950B8A">
            <w:pPr>
              <w:pStyle w:val="Headtable"/>
            </w:pPr>
            <w:r w:rsidRPr="00950B8A">
              <w:t>UNIT</w:t>
            </w:r>
          </w:p>
        </w:tc>
        <w:tc>
          <w:tcPr>
            <w:tcW w:w="668" w:type="pct"/>
            <w:shd w:val="clear" w:color="auto" w:fill="C4D0C2" w:themeFill="accent2" w:themeFillTint="66"/>
            <w:vAlign w:val="center"/>
          </w:tcPr>
          <w:p w14:paraId="371F3CB7" w14:textId="77777777" w:rsidR="00002068" w:rsidRPr="00950B8A" w:rsidRDefault="00002068" w:rsidP="00950B8A">
            <w:pPr>
              <w:pStyle w:val="Headtable"/>
            </w:pPr>
            <w:r w:rsidRPr="00950B8A">
              <w:t>Upstream</w:t>
            </w:r>
          </w:p>
        </w:tc>
        <w:tc>
          <w:tcPr>
            <w:tcW w:w="411" w:type="pct"/>
            <w:shd w:val="clear" w:color="auto" w:fill="C4D0C2" w:themeFill="accent2" w:themeFillTint="66"/>
            <w:vAlign w:val="center"/>
          </w:tcPr>
          <w:p w14:paraId="371F3CB8" w14:textId="77777777" w:rsidR="00002068" w:rsidRPr="00950B8A" w:rsidRDefault="00002068" w:rsidP="00950B8A">
            <w:pPr>
              <w:pStyle w:val="Headtable"/>
            </w:pPr>
            <w:r w:rsidRPr="00950B8A">
              <w:t>Core</w:t>
            </w:r>
          </w:p>
        </w:tc>
        <w:tc>
          <w:tcPr>
            <w:tcW w:w="822" w:type="pct"/>
            <w:gridSpan w:val="2"/>
            <w:shd w:val="clear" w:color="auto" w:fill="C4D0C2" w:themeFill="accent2" w:themeFillTint="66"/>
            <w:vAlign w:val="center"/>
          </w:tcPr>
          <w:p w14:paraId="371F3CB9" w14:textId="77777777" w:rsidR="00002068" w:rsidRPr="00950B8A" w:rsidRDefault="00002068" w:rsidP="00950B8A">
            <w:pPr>
              <w:pStyle w:val="Headtable"/>
            </w:pPr>
            <w:r w:rsidRPr="00950B8A">
              <w:t>Downstream</w:t>
            </w:r>
          </w:p>
        </w:tc>
        <w:tc>
          <w:tcPr>
            <w:tcW w:w="775" w:type="pct"/>
            <w:shd w:val="clear" w:color="auto" w:fill="C4D0C2" w:themeFill="accent2" w:themeFillTint="66"/>
            <w:vAlign w:val="center"/>
          </w:tcPr>
          <w:p w14:paraId="371F3CBA" w14:textId="77777777" w:rsidR="00002068" w:rsidRPr="00950B8A" w:rsidRDefault="00002068" w:rsidP="00950B8A">
            <w:pPr>
              <w:pStyle w:val="Headtable"/>
            </w:pPr>
            <w:r w:rsidRPr="00950B8A">
              <w:t>TOTAL</w:t>
            </w:r>
          </w:p>
        </w:tc>
      </w:tr>
      <w:tr w:rsidR="00002068" w:rsidRPr="00C60475" w14:paraId="371F3CC2" w14:textId="77777777" w:rsidTr="00CE5720">
        <w:trPr>
          <w:cantSplit/>
          <w:trHeight w:val="283"/>
        </w:trPr>
        <w:tc>
          <w:tcPr>
            <w:tcW w:w="1601" w:type="pct"/>
            <w:shd w:val="clear" w:color="auto" w:fill="E1E7E0" w:themeFill="accent2" w:themeFillTint="33"/>
            <w:vAlign w:val="center"/>
          </w:tcPr>
          <w:p w14:paraId="371F3CBC" w14:textId="77777777" w:rsidR="00002068" w:rsidRPr="0070119A" w:rsidRDefault="00002068" w:rsidP="00421134">
            <w:pPr>
              <w:pStyle w:val="Tablenothead"/>
              <w:rPr>
                <w:rFonts w:ascii="Arial" w:hAnsi="Arial"/>
                <w:sz w:val="16"/>
                <w:szCs w:val="20"/>
              </w:rPr>
            </w:pPr>
            <w:r w:rsidRPr="0070119A">
              <w:rPr>
                <w:rFonts w:ascii="Arial" w:hAnsi="Arial"/>
                <w:sz w:val="16"/>
                <w:szCs w:val="20"/>
              </w:rPr>
              <w:t>Components for reuse</w:t>
            </w:r>
          </w:p>
        </w:tc>
        <w:tc>
          <w:tcPr>
            <w:tcW w:w="722" w:type="pct"/>
            <w:shd w:val="clear" w:color="auto" w:fill="E1E7E0" w:themeFill="accent2" w:themeFillTint="33"/>
            <w:vAlign w:val="center"/>
          </w:tcPr>
          <w:p w14:paraId="371F3CBD" w14:textId="77777777" w:rsidR="00002068" w:rsidRPr="0070119A" w:rsidRDefault="00002068" w:rsidP="00421134">
            <w:pPr>
              <w:pStyle w:val="Tablenothead"/>
              <w:rPr>
                <w:rFonts w:ascii="Arial" w:hAnsi="Arial"/>
                <w:sz w:val="16"/>
                <w:szCs w:val="20"/>
              </w:rPr>
            </w:pPr>
            <w:r w:rsidRPr="0070119A">
              <w:rPr>
                <w:rFonts w:ascii="Arial" w:hAnsi="Arial"/>
                <w:sz w:val="16"/>
                <w:szCs w:val="20"/>
              </w:rPr>
              <w:t>kg</w:t>
            </w:r>
          </w:p>
        </w:tc>
        <w:tc>
          <w:tcPr>
            <w:tcW w:w="668" w:type="pct"/>
            <w:shd w:val="clear" w:color="auto" w:fill="E1E7E0" w:themeFill="accent2" w:themeFillTint="33"/>
            <w:vAlign w:val="center"/>
          </w:tcPr>
          <w:p w14:paraId="371F3CBE" w14:textId="77777777" w:rsidR="00002068" w:rsidRPr="0070119A" w:rsidRDefault="00002068" w:rsidP="00421134">
            <w:pPr>
              <w:pStyle w:val="Tablenothead"/>
              <w:rPr>
                <w:rFonts w:ascii="Arial" w:hAnsi="Arial"/>
                <w:sz w:val="16"/>
                <w:szCs w:val="20"/>
              </w:rPr>
            </w:pPr>
          </w:p>
        </w:tc>
        <w:tc>
          <w:tcPr>
            <w:tcW w:w="411" w:type="pct"/>
            <w:shd w:val="clear" w:color="auto" w:fill="E1E7E0" w:themeFill="accent2" w:themeFillTint="33"/>
            <w:vAlign w:val="center"/>
          </w:tcPr>
          <w:p w14:paraId="371F3CBF" w14:textId="77777777" w:rsidR="00002068" w:rsidRPr="0070119A" w:rsidRDefault="00002068" w:rsidP="00421134">
            <w:pPr>
              <w:pStyle w:val="Tablenothead"/>
              <w:rPr>
                <w:rFonts w:ascii="Arial" w:hAnsi="Arial"/>
                <w:sz w:val="16"/>
                <w:szCs w:val="20"/>
              </w:rPr>
            </w:pPr>
          </w:p>
        </w:tc>
        <w:tc>
          <w:tcPr>
            <w:tcW w:w="788" w:type="pct"/>
            <w:shd w:val="clear" w:color="auto" w:fill="E1E7E0" w:themeFill="accent2" w:themeFillTint="33"/>
            <w:vAlign w:val="center"/>
          </w:tcPr>
          <w:p w14:paraId="371F3CC0" w14:textId="77777777" w:rsidR="00002068" w:rsidRPr="0070119A" w:rsidRDefault="00002068" w:rsidP="00421134">
            <w:pPr>
              <w:pStyle w:val="Tablenothead"/>
              <w:rPr>
                <w:rFonts w:ascii="Arial" w:hAnsi="Arial"/>
                <w:sz w:val="16"/>
                <w:szCs w:val="20"/>
              </w:rPr>
            </w:pPr>
          </w:p>
        </w:tc>
        <w:tc>
          <w:tcPr>
            <w:tcW w:w="809" w:type="pct"/>
            <w:gridSpan w:val="2"/>
            <w:shd w:val="clear" w:color="auto" w:fill="E1E7E0" w:themeFill="accent2" w:themeFillTint="33"/>
            <w:vAlign w:val="center"/>
          </w:tcPr>
          <w:p w14:paraId="371F3CC1" w14:textId="77777777" w:rsidR="00002068" w:rsidRPr="0070119A" w:rsidRDefault="00002068" w:rsidP="00421134">
            <w:pPr>
              <w:pStyle w:val="Tablenothead"/>
              <w:rPr>
                <w:rFonts w:ascii="Arial" w:hAnsi="Arial"/>
                <w:sz w:val="16"/>
                <w:szCs w:val="20"/>
              </w:rPr>
            </w:pPr>
          </w:p>
        </w:tc>
      </w:tr>
      <w:tr w:rsidR="00002068" w:rsidRPr="00C60475" w14:paraId="371F3CC9" w14:textId="77777777" w:rsidTr="00CE5720">
        <w:trPr>
          <w:cantSplit/>
          <w:trHeight w:val="283"/>
        </w:trPr>
        <w:tc>
          <w:tcPr>
            <w:tcW w:w="1601" w:type="pct"/>
            <w:shd w:val="clear" w:color="auto" w:fill="E1E7E0" w:themeFill="accent2" w:themeFillTint="33"/>
            <w:vAlign w:val="center"/>
          </w:tcPr>
          <w:p w14:paraId="371F3CC3" w14:textId="77777777" w:rsidR="00002068" w:rsidRPr="0070119A" w:rsidRDefault="00002068" w:rsidP="00421134">
            <w:pPr>
              <w:pStyle w:val="Tablenothead"/>
              <w:rPr>
                <w:rFonts w:ascii="Arial" w:hAnsi="Arial"/>
                <w:sz w:val="16"/>
                <w:szCs w:val="20"/>
              </w:rPr>
            </w:pPr>
            <w:r w:rsidRPr="0070119A">
              <w:rPr>
                <w:rFonts w:ascii="Arial" w:hAnsi="Arial"/>
                <w:sz w:val="16"/>
                <w:szCs w:val="20"/>
              </w:rPr>
              <w:t>Material for recycling</w:t>
            </w:r>
          </w:p>
        </w:tc>
        <w:tc>
          <w:tcPr>
            <w:tcW w:w="722" w:type="pct"/>
            <w:shd w:val="clear" w:color="auto" w:fill="E1E7E0" w:themeFill="accent2" w:themeFillTint="33"/>
            <w:vAlign w:val="center"/>
          </w:tcPr>
          <w:p w14:paraId="371F3CC4" w14:textId="77777777" w:rsidR="00002068" w:rsidRPr="0070119A" w:rsidRDefault="00002068" w:rsidP="00421134">
            <w:pPr>
              <w:pStyle w:val="Tablenothead"/>
              <w:rPr>
                <w:rFonts w:ascii="Arial" w:hAnsi="Arial"/>
                <w:sz w:val="16"/>
                <w:szCs w:val="20"/>
              </w:rPr>
            </w:pPr>
            <w:r w:rsidRPr="0070119A">
              <w:rPr>
                <w:rFonts w:ascii="Arial" w:hAnsi="Arial"/>
                <w:sz w:val="16"/>
                <w:szCs w:val="20"/>
              </w:rPr>
              <w:t>kg</w:t>
            </w:r>
          </w:p>
        </w:tc>
        <w:tc>
          <w:tcPr>
            <w:tcW w:w="668" w:type="pct"/>
            <w:shd w:val="clear" w:color="auto" w:fill="E1E7E0" w:themeFill="accent2" w:themeFillTint="33"/>
            <w:vAlign w:val="center"/>
          </w:tcPr>
          <w:p w14:paraId="371F3CC5" w14:textId="77777777" w:rsidR="00002068" w:rsidRPr="0070119A" w:rsidRDefault="00002068" w:rsidP="00421134">
            <w:pPr>
              <w:pStyle w:val="Tablenothead"/>
              <w:rPr>
                <w:rFonts w:ascii="Arial" w:hAnsi="Arial"/>
                <w:sz w:val="16"/>
                <w:szCs w:val="20"/>
              </w:rPr>
            </w:pPr>
          </w:p>
        </w:tc>
        <w:tc>
          <w:tcPr>
            <w:tcW w:w="411" w:type="pct"/>
            <w:shd w:val="clear" w:color="auto" w:fill="E1E7E0" w:themeFill="accent2" w:themeFillTint="33"/>
            <w:vAlign w:val="center"/>
          </w:tcPr>
          <w:p w14:paraId="371F3CC6" w14:textId="77777777" w:rsidR="00002068" w:rsidRPr="0070119A" w:rsidRDefault="00002068" w:rsidP="00421134">
            <w:pPr>
              <w:pStyle w:val="Tablenothead"/>
              <w:rPr>
                <w:rFonts w:ascii="Arial" w:hAnsi="Arial"/>
                <w:sz w:val="16"/>
                <w:szCs w:val="20"/>
              </w:rPr>
            </w:pPr>
          </w:p>
        </w:tc>
        <w:tc>
          <w:tcPr>
            <w:tcW w:w="788" w:type="pct"/>
            <w:shd w:val="clear" w:color="auto" w:fill="E1E7E0" w:themeFill="accent2" w:themeFillTint="33"/>
            <w:vAlign w:val="center"/>
          </w:tcPr>
          <w:p w14:paraId="371F3CC7" w14:textId="77777777" w:rsidR="00002068" w:rsidRPr="0070119A" w:rsidRDefault="00002068" w:rsidP="00421134">
            <w:pPr>
              <w:pStyle w:val="Tablenothead"/>
              <w:rPr>
                <w:rFonts w:ascii="Arial" w:hAnsi="Arial"/>
                <w:sz w:val="16"/>
                <w:szCs w:val="20"/>
              </w:rPr>
            </w:pPr>
          </w:p>
        </w:tc>
        <w:tc>
          <w:tcPr>
            <w:tcW w:w="809" w:type="pct"/>
            <w:gridSpan w:val="2"/>
            <w:shd w:val="clear" w:color="auto" w:fill="E1E7E0" w:themeFill="accent2" w:themeFillTint="33"/>
            <w:vAlign w:val="center"/>
          </w:tcPr>
          <w:p w14:paraId="371F3CC8" w14:textId="77777777" w:rsidR="00002068" w:rsidRPr="0070119A" w:rsidRDefault="00002068" w:rsidP="00421134">
            <w:pPr>
              <w:pStyle w:val="Tablenothead"/>
              <w:rPr>
                <w:rFonts w:ascii="Arial" w:hAnsi="Arial"/>
                <w:sz w:val="16"/>
                <w:szCs w:val="20"/>
              </w:rPr>
            </w:pPr>
          </w:p>
        </w:tc>
      </w:tr>
      <w:tr w:rsidR="00002068" w:rsidRPr="00C60475" w14:paraId="371F3CD0" w14:textId="77777777" w:rsidTr="00CE5720">
        <w:trPr>
          <w:cantSplit/>
          <w:trHeight w:val="283"/>
        </w:trPr>
        <w:tc>
          <w:tcPr>
            <w:tcW w:w="1601" w:type="pct"/>
            <w:shd w:val="clear" w:color="auto" w:fill="E1E7E0" w:themeFill="accent2" w:themeFillTint="33"/>
            <w:vAlign w:val="center"/>
          </w:tcPr>
          <w:p w14:paraId="371F3CCA" w14:textId="77777777" w:rsidR="00002068" w:rsidRPr="0070119A" w:rsidRDefault="00002068" w:rsidP="00421134">
            <w:pPr>
              <w:pStyle w:val="Tablenothead"/>
              <w:rPr>
                <w:rFonts w:ascii="Arial" w:hAnsi="Arial"/>
                <w:sz w:val="16"/>
                <w:szCs w:val="20"/>
              </w:rPr>
            </w:pPr>
            <w:r w:rsidRPr="0070119A">
              <w:rPr>
                <w:rFonts w:ascii="Arial" w:hAnsi="Arial"/>
                <w:sz w:val="16"/>
                <w:szCs w:val="20"/>
              </w:rPr>
              <w:t>Materials for energy recovery</w:t>
            </w:r>
          </w:p>
        </w:tc>
        <w:tc>
          <w:tcPr>
            <w:tcW w:w="722" w:type="pct"/>
            <w:shd w:val="clear" w:color="auto" w:fill="E1E7E0" w:themeFill="accent2" w:themeFillTint="33"/>
            <w:vAlign w:val="center"/>
          </w:tcPr>
          <w:p w14:paraId="371F3CCB" w14:textId="77777777" w:rsidR="00002068" w:rsidRPr="0070119A" w:rsidRDefault="00002068" w:rsidP="00421134">
            <w:pPr>
              <w:pStyle w:val="Tablenothead"/>
              <w:rPr>
                <w:rFonts w:ascii="Arial" w:hAnsi="Arial"/>
                <w:sz w:val="16"/>
                <w:szCs w:val="20"/>
              </w:rPr>
            </w:pPr>
            <w:r w:rsidRPr="0070119A">
              <w:rPr>
                <w:rFonts w:ascii="Arial" w:hAnsi="Arial"/>
                <w:sz w:val="16"/>
                <w:szCs w:val="20"/>
              </w:rPr>
              <w:t>kg</w:t>
            </w:r>
          </w:p>
        </w:tc>
        <w:tc>
          <w:tcPr>
            <w:tcW w:w="668" w:type="pct"/>
            <w:shd w:val="clear" w:color="auto" w:fill="E1E7E0" w:themeFill="accent2" w:themeFillTint="33"/>
            <w:vAlign w:val="center"/>
          </w:tcPr>
          <w:p w14:paraId="371F3CCC" w14:textId="77777777" w:rsidR="00002068" w:rsidRPr="0070119A" w:rsidRDefault="00002068" w:rsidP="00421134">
            <w:pPr>
              <w:pStyle w:val="Tablenothead"/>
              <w:rPr>
                <w:rFonts w:ascii="Arial" w:hAnsi="Arial"/>
                <w:sz w:val="16"/>
                <w:szCs w:val="20"/>
              </w:rPr>
            </w:pPr>
          </w:p>
        </w:tc>
        <w:tc>
          <w:tcPr>
            <w:tcW w:w="411" w:type="pct"/>
            <w:shd w:val="clear" w:color="auto" w:fill="E1E7E0" w:themeFill="accent2" w:themeFillTint="33"/>
            <w:vAlign w:val="center"/>
          </w:tcPr>
          <w:p w14:paraId="371F3CCD" w14:textId="77777777" w:rsidR="00002068" w:rsidRPr="0070119A" w:rsidRDefault="00002068" w:rsidP="00421134">
            <w:pPr>
              <w:pStyle w:val="Tablenothead"/>
              <w:rPr>
                <w:rFonts w:ascii="Arial" w:hAnsi="Arial"/>
                <w:sz w:val="16"/>
                <w:szCs w:val="20"/>
              </w:rPr>
            </w:pPr>
          </w:p>
        </w:tc>
        <w:tc>
          <w:tcPr>
            <w:tcW w:w="788" w:type="pct"/>
            <w:shd w:val="clear" w:color="auto" w:fill="E1E7E0" w:themeFill="accent2" w:themeFillTint="33"/>
            <w:vAlign w:val="center"/>
          </w:tcPr>
          <w:p w14:paraId="371F3CCE" w14:textId="77777777" w:rsidR="00002068" w:rsidRPr="0070119A" w:rsidRDefault="00002068" w:rsidP="00421134">
            <w:pPr>
              <w:pStyle w:val="Tablenothead"/>
              <w:rPr>
                <w:rFonts w:ascii="Arial" w:hAnsi="Arial"/>
                <w:sz w:val="16"/>
                <w:szCs w:val="20"/>
              </w:rPr>
            </w:pPr>
          </w:p>
        </w:tc>
        <w:tc>
          <w:tcPr>
            <w:tcW w:w="809" w:type="pct"/>
            <w:gridSpan w:val="2"/>
            <w:shd w:val="clear" w:color="auto" w:fill="E1E7E0" w:themeFill="accent2" w:themeFillTint="33"/>
            <w:vAlign w:val="center"/>
          </w:tcPr>
          <w:p w14:paraId="371F3CCF" w14:textId="77777777" w:rsidR="00002068" w:rsidRPr="0070119A" w:rsidRDefault="00002068" w:rsidP="00421134">
            <w:pPr>
              <w:pStyle w:val="Tablenothead"/>
              <w:rPr>
                <w:rFonts w:ascii="Arial" w:hAnsi="Arial"/>
                <w:sz w:val="16"/>
                <w:szCs w:val="20"/>
              </w:rPr>
            </w:pPr>
          </w:p>
        </w:tc>
      </w:tr>
      <w:tr w:rsidR="00002068" w:rsidRPr="00C60475" w14:paraId="371F3CD7" w14:textId="77777777" w:rsidTr="00CE5720">
        <w:trPr>
          <w:cantSplit/>
          <w:trHeight w:val="283"/>
        </w:trPr>
        <w:tc>
          <w:tcPr>
            <w:tcW w:w="1601" w:type="pct"/>
            <w:shd w:val="clear" w:color="auto" w:fill="E1E7E0" w:themeFill="accent2" w:themeFillTint="33"/>
            <w:vAlign w:val="center"/>
          </w:tcPr>
          <w:p w14:paraId="371F3CD1" w14:textId="77777777" w:rsidR="00002068" w:rsidRPr="0070119A" w:rsidRDefault="00002068" w:rsidP="00421134">
            <w:pPr>
              <w:pStyle w:val="Tablenothead"/>
              <w:rPr>
                <w:rFonts w:ascii="Arial" w:hAnsi="Arial"/>
                <w:sz w:val="16"/>
                <w:szCs w:val="20"/>
              </w:rPr>
            </w:pPr>
            <w:r w:rsidRPr="0070119A">
              <w:rPr>
                <w:rFonts w:ascii="Arial" w:hAnsi="Arial"/>
                <w:sz w:val="16"/>
                <w:szCs w:val="20"/>
              </w:rPr>
              <w:t>Exported energy, electricity</w:t>
            </w:r>
          </w:p>
        </w:tc>
        <w:tc>
          <w:tcPr>
            <w:tcW w:w="722" w:type="pct"/>
            <w:shd w:val="clear" w:color="auto" w:fill="E1E7E0" w:themeFill="accent2" w:themeFillTint="33"/>
            <w:vAlign w:val="center"/>
          </w:tcPr>
          <w:p w14:paraId="371F3CD2" w14:textId="2B04D6F8" w:rsidR="00002068" w:rsidRPr="0070119A" w:rsidRDefault="00002068" w:rsidP="00421134">
            <w:pPr>
              <w:pStyle w:val="Tablenothead"/>
              <w:rPr>
                <w:rFonts w:ascii="Arial" w:hAnsi="Arial"/>
                <w:sz w:val="16"/>
                <w:szCs w:val="20"/>
              </w:rPr>
            </w:pPr>
            <w:r w:rsidRPr="0070119A">
              <w:rPr>
                <w:rFonts w:ascii="Arial" w:hAnsi="Arial"/>
                <w:sz w:val="16"/>
                <w:szCs w:val="20"/>
              </w:rPr>
              <w:t>MJ</w:t>
            </w:r>
            <w:r w:rsidR="00CE5720">
              <w:rPr>
                <w:rFonts w:ascii="Arial" w:hAnsi="Arial"/>
                <w:sz w:val="16"/>
                <w:szCs w:val="20"/>
              </w:rPr>
              <w:t xml:space="preserve"> per energy carrier</w:t>
            </w:r>
          </w:p>
        </w:tc>
        <w:tc>
          <w:tcPr>
            <w:tcW w:w="668" w:type="pct"/>
            <w:shd w:val="clear" w:color="auto" w:fill="E1E7E0" w:themeFill="accent2" w:themeFillTint="33"/>
            <w:vAlign w:val="center"/>
          </w:tcPr>
          <w:p w14:paraId="371F3CD3" w14:textId="77777777" w:rsidR="00002068" w:rsidRPr="0070119A" w:rsidRDefault="00002068" w:rsidP="00421134">
            <w:pPr>
              <w:pStyle w:val="Tablenothead"/>
              <w:rPr>
                <w:rFonts w:ascii="Arial" w:hAnsi="Arial"/>
                <w:sz w:val="16"/>
                <w:szCs w:val="20"/>
              </w:rPr>
            </w:pPr>
          </w:p>
        </w:tc>
        <w:tc>
          <w:tcPr>
            <w:tcW w:w="411" w:type="pct"/>
            <w:shd w:val="clear" w:color="auto" w:fill="E1E7E0" w:themeFill="accent2" w:themeFillTint="33"/>
            <w:vAlign w:val="center"/>
          </w:tcPr>
          <w:p w14:paraId="371F3CD4" w14:textId="77777777" w:rsidR="00002068" w:rsidRPr="0070119A" w:rsidRDefault="00002068" w:rsidP="00421134">
            <w:pPr>
              <w:pStyle w:val="Tablenothead"/>
              <w:rPr>
                <w:rFonts w:ascii="Arial" w:hAnsi="Arial"/>
                <w:sz w:val="16"/>
                <w:szCs w:val="20"/>
              </w:rPr>
            </w:pPr>
          </w:p>
        </w:tc>
        <w:tc>
          <w:tcPr>
            <w:tcW w:w="788" w:type="pct"/>
            <w:shd w:val="clear" w:color="auto" w:fill="E1E7E0" w:themeFill="accent2" w:themeFillTint="33"/>
            <w:vAlign w:val="center"/>
          </w:tcPr>
          <w:p w14:paraId="371F3CD5" w14:textId="77777777" w:rsidR="00002068" w:rsidRPr="0070119A" w:rsidRDefault="00002068" w:rsidP="00421134">
            <w:pPr>
              <w:pStyle w:val="Tablenothead"/>
              <w:rPr>
                <w:rFonts w:ascii="Arial" w:hAnsi="Arial"/>
                <w:sz w:val="16"/>
                <w:szCs w:val="20"/>
              </w:rPr>
            </w:pPr>
          </w:p>
        </w:tc>
        <w:tc>
          <w:tcPr>
            <w:tcW w:w="809" w:type="pct"/>
            <w:gridSpan w:val="2"/>
            <w:shd w:val="clear" w:color="auto" w:fill="E1E7E0" w:themeFill="accent2" w:themeFillTint="33"/>
            <w:vAlign w:val="center"/>
          </w:tcPr>
          <w:p w14:paraId="371F3CD6" w14:textId="77777777" w:rsidR="00002068" w:rsidRPr="0070119A" w:rsidRDefault="00002068" w:rsidP="00421134">
            <w:pPr>
              <w:pStyle w:val="Tablenothead"/>
              <w:rPr>
                <w:rFonts w:ascii="Arial" w:hAnsi="Arial"/>
                <w:sz w:val="16"/>
                <w:szCs w:val="20"/>
              </w:rPr>
            </w:pPr>
          </w:p>
        </w:tc>
      </w:tr>
      <w:tr w:rsidR="00CE5720" w:rsidRPr="00C60475" w14:paraId="371F3CDE" w14:textId="77777777" w:rsidTr="00CE5720">
        <w:trPr>
          <w:cantSplit/>
          <w:trHeight w:val="283"/>
        </w:trPr>
        <w:tc>
          <w:tcPr>
            <w:tcW w:w="1601" w:type="pct"/>
            <w:shd w:val="clear" w:color="auto" w:fill="E1E7E0" w:themeFill="accent2" w:themeFillTint="33"/>
            <w:vAlign w:val="center"/>
          </w:tcPr>
          <w:p w14:paraId="371F3CD8" w14:textId="77777777" w:rsidR="00CE5720" w:rsidRPr="0070119A" w:rsidRDefault="00CE5720" w:rsidP="00CE5720">
            <w:pPr>
              <w:pStyle w:val="Tablenothead"/>
              <w:rPr>
                <w:rFonts w:ascii="Arial" w:hAnsi="Arial"/>
                <w:sz w:val="16"/>
                <w:szCs w:val="20"/>
              </w:rPr>
            </w:pPr>
            <w:r w:rsidRPr="0070119A">
              <w:rPr>
                <w:rFonts w:ascii="Arial" w:hAnsi="Arial"/>
                <w:sz w:val="16"/>
                <w:szCs w:val="20"/>
              </w:rPr>
              <w:t>Exported energy, thermal</w:t>
            </w:r>
          </w:p>
        </w:tc>
        <w:tc>
          <w:tcPr>
            <w:tcW w:w="722" w:type="pct"/>
            <w:shd w:val="clear" w:color="auto" w:fill="E1E7E0" w:themeFill="accent2" w:themeFillTint="33"/>
            <w:vAlign w:val="center"/>
          </w:tcPr>
          <w:p w14:paraId="371F3CD9" w14:textId="00760442" w:rsidR="00CE5720" w:rsidRPr="0070119A" w:rsidRDefault="00CE5720" w:rsidP="00CE5720">
            <w:pPr>
              <w:pStyle w:val="Tablenothead"/>
              <w:rPr>
                <w:rFonts w:ascii="Arial" w:hAnsi="Arial"/>
                <w:sz w:val="16"/>
                <w:szCs w:val="20"/>
              </w:rPr>
            </w:pPr>
            <w:r w:rsidRPr="0070119A">
              <w:rPr>
                <w:rFonts w:ascii="Arial" w:hAnsi="Arial"/>
                <w:sz w:val="16"/>
                <w:szCs w:val="20"/>
              </w:rPr>
              <w:t>MJ</w:t>
            </w:r>
            <w:r>
              <w:rPr>
                <w:rFonts w:ascii="Arial" w:hAnsi="Arial"/>
                <w:sz w:val="16"/>
                <w:szCs w:val="20"/>
              </w:rPr>
              <w:t xml:space="preserve"> per energy carrier</w:t>
            </w:r>
          </w:p>
        </w:tc>
        <w:tc>
          <w:tcPr>
            <w:tcW w:w="668" w:type="pct"/>
            <w:shd w:val="clear" w:color="auto" w:fill="E1E7E0" w:themeFill="accent2" w:themeFillTint="33"/>
            <w:vAlign w:val="center"/>
          </w:tcPr>
          <w:p w14:paraId="371F3CDA" w14:textId="77777777" w:rsidR="00CE5720" w:rsidRPr="0070119A" w:rsidRDefault="00CE5720" w:rsidP="00CE5720">
            <w:pPr>
              <w:pStyle w:val="Tablenothead"/>
              <w:rPr>
                <w:rFonts w:ascii="Arial" w:hAnsi="Arial"/>
                <w:sz w:val="16"/>
                <w:szCs w:val="20"/>
              </w:rPr>
            </w:pPr>
          </w:p>
        </w:tc>
        <w:tc>
          <w:tcPr>
            <w:tcW w:w="411" w:type="pct"/>
            <w:shd w:val="clear" w:color="auto" w:fill="E1E7E0" w:themeFill="accent2" w:themeFillTint="33"/>
            <w:vAlign w:val="center"/>
          </w:tcPr>
          <w:p w14:paraId="371F3CDB" w14:textId="77777777" w:rsidR="00CE5720" w:rsidRPr="0070119A" w:rsidRDefault="00CE5720" w:rsidP="00CE5720">
            <w:pPr>
              <w:pStyle w:val="Tablenothead"/>
              <w:rPr>
                <w:rFonts w:ascii="Arial" w:hAnsi="Arial"/>
                <w:sz w:val="16"/>
                <w:szCs w:val="20"/>
              </w:rPr>
            </w:pPr>
          </w:p>
        </w:tc>
        <w:tc>
          <w:tcPr>
            <w:tcW w:w="788" w:type="pct"/>
            <w:shd w:val="clear" w:color="auto" w:fill="E1E7E0" w:themeFill="accent2" w:themeFillTint="33"/>
            <w:vAlign w:val="center"/>
          </w:tcPr>
          <w:p w14:paraId="371F3CDC" w14:textId="77777777" w:rsidR="00CE5720" w:rsidRPr="0070119A" w:rsidRDefault="00CE5720" w:rsidP="00CE5720">
            <w:pPr>
              <w:pStyle w:val="Tablenothead"/>
              <w:rPr>
                <w:rFonts w:ascii="Arial" w:hAnsi="Arial"/>
                <w:sz w:val="16"/>
                <w:szCs w:val="20"/>
              </w:rPr>
            </w:pPr>
          </w:p>
        </w:tc>
        <w:tc>
          <w:tcPr>
            <w:tcW w:w="809" w:type="pct"/>
            <w:gridSpan w:val="2"/>
            <w:shd w:val="clear" w:color="auto" w:fill="E1E7E0" w:themeFill="accent2" w:themeFillTint="33"/>
            <w:vAlign w:val="center"/>
          </w:tcPr>
          <w:p w14:paraId="371F3CDD" w14:textId="77777777" w:rsidR="00CE5720" w:rsidRPr="0070119A" w:rsidRDefault="00CE5720" w:rsidP="00CE5720">
            <w:pPr>
              <w:pStyle w:val="Tablenothead"/>
              <w:rPr>
                <w:rFonts w:ascii="Arial" w:hAnsi="Arial"/>
                <w:sz w:val="16"/>
                <w:szCs w:val="20"/>
              </w:rPr>
            </w:pPr>
          </w:p>
        </w:tc>
      </w:tr>
    </w:tbl>
    <w:p w14:paraId="371F3CDF" w14:textId="77777777" w:rsidR="005E4186" w:rsidRDefault="005E4186" w:rsidP="00A05CDF">
      <w:pPr>
        <w:tabs>
          <w:tab w:val="left" w:pos="1304"/>
          <w:tab w:val="left" w:pos="2608"/>
          <w:tab w:val="center" w:pos="4536"/>
        </w:tabs>
        <w:rPr>
          <w:rFonts w:cs="Arial"/>
          <w:sz w:val="20"/>
          <w:lang w:val="en-GB"/>
        </w:rPr>
      </w:pPr>
    </w:p>
    <w:p w14:paraId="371F3CE0" w14:textId="77777777" w:rsidR="005E4186" w:rsidRPr="007544C9" w:rsidRDefault="005E4186" w:rsidP="005E4186">
      <w:pPr>
        <w:rPr>
          <w:rFonts w:cs="Arial"/>
          <w:i/>
          <w:color w:val="BFBFBF" w:themeColor="background1" w:themeShade="BF"/>
          <w:sz w:val="20"/>
          <w:lang w:val="en-GB"/>
        </w:rPr>
      </w:pPr>
      <w:r w:rsidRPr="007544C9">
        <w:rPr>
          <w:rFonts w:cs="Arial"/>
          <w:i/>
          <w:color w:val="BFBFBF" w:themeColor="background1" w:themeShade="BF"/>
          <w:sz w:val="20"/>
          <w:lang w:val="en-GB"/>
        </w:rPr>
        <w:t>The result tables shall only contain values or the letters “INA” (Indicator Not Assessed). It is not possible to specify INA for mandatory indicators. INA shall only be used for voluntary parameters that are not quantified because no data is available.</w:t>
      </w:r>
    </w:p>
    <w:p w14:paraId="371F3CE1" w14:textId="77777777" w:rsidR="008A562A" w:rsidRPr="007544C9" w:rsidRDefault="008A562A" w:rsidP="00A4153A">
      <w:pPr>
        <w:tabs>
          <w:tab w:val="left" w:pos="1304"/>
          <w:tab w:val="left" w:pos="2608"/>
          <w:tab w:val="center" w:pos="4536"/>
        </w:tabs>
        <w:rPr>
          <w:rFonts w:cs="Arial"/>
          <w:color w:val="BFBFBF" w:themeColor="background1" w:themeShade="BF"/>
          <w:sz w:val="20"/>
          <w:lang w:val="en-GB"/>
        </w:rPr>
      </w:pPr>
    </w:p>
    <w:p w14:paraId="057F376A" w14:textId="77777777" w:rsidR="00813C23" w:rsidRPr="006135D5" w:rsidRDefault="00813C23" w:rsidP="00813C23">
      <w:pPr>
        <w:rPr>
          <w:rFonts w:cs="Arial"/>
          <w:b/>
          <w:sz w:val="24"/>
          <w:lang w:val="en-GB"/>
        </w:rPr>
      </w:pPr>
      <w:r w:rsidRPr="006135D5">
        <w:rPr>
          <w:rFonts w:cs="Arial"/>
          <w:b/>
          <w:sz w:val="24"/>
          <w:lang w:val="en-GB"/>
        </w:rPr>
        <w:t>Other environmental performance indicators</w:t>
      </w:r>
    </w:p>
    <w:p w14:paraId="485EE541" w14:textId="1806164B" w:rsidR="00813C23" w:rsidRPr="000D219A" w:rsidRDefault="00813C23" w:rsidP="00813C23">
      <w:pPr>
        <w:rPr>
          <w:rFonts w:cs="Arial"/>
          <w:iCs/>
          <w:color w:val="BFBFBF" w:themeColor="background1" w:themeShade="BF"/>
          <w:sz w:val="20"/>
          <w:szCs w:val="20"/>
          <w:lang w:val="en-GB"/>
        </w:rPr>
      </w:pPr>
      <w:r w:rsidRPr="000D219A">
        <w:rPr>
          <w:rFonts w:cs="Arial"/>
          <w:iCs/>
          <w:color w:val="BFBFBF" w:themeColor="background1" w:themeShade="BF"/>
          <w:sz w:val="20"/>
          <w:szCs w:val="20"/>
          <w:lang w:val="en-GB"/>
        </w:rPr>
        <w:t>Results for other environmental performance indicators may also be declared. See the PCR for guidance.</w:t>
      </w:r>
    </w:p>
    <w:p w14:paraId="3C91F278" w14:textId="77777777" w:rsidR="00060756" w:rsidRDefault="00060756" w:rsidP="00813C23">
      <w:pPr>
        <w:rPr>
          <w:rFonts w:cs="Arial"/>
          <w:iCs/>
          <w:color w:val="BFBFBF" w:themeColor="background1" w:themeShade="BF"/>
          <w:lang w:val="en-GB"/>
        </w:rPr>
      </w:pPr>
    </w:p>
    <w:p w14:paraId="799D6C51" w14:textId="77777777" w:rsidR="00060756" w:rsidRPr="00C244B2" w:rsidRDefault="00060756" w:rsidP="00060756">
      <w:pPr>
        <w:pStyle w:val="Head1"/>
      </w:pPr>
      <w:bookmarkStart w:id="2" w:name="_Hlk125480348"/>
      <w:r>
        <w:t>A</w:t>
      </w:r>
      <w:r w:rsidRPr="007544C9">
        <w:t xml:space="preserve">dditional </w:t>
      </w:r>
      <w:r>
        <w:t xml:space="preserve">environmental </w:t>
      </w:r>
      <w:r w:rsidRPr="007544C9">
        <w:t>information</w:t>
      </w:r>
    </w:p>
    <w:p w14:paraId="38DE5B8C" w14:textId="77777777" w:rsidR="00060756" w:rsidRPr="00060756" w:rsidRDefault="00060756" w:rsidP="00060756">
      <w:pPr>
        <w:rPr>
          <w:color w:val="BFBFBF" w:themeColor="background1" w:themeShade="BF"/>
          <w:sz w:val="20"/>
          <w:szCs w:val="20"/>
          <w:lang w:val="en-US"/>
        </w:rPr>
      </w:pPr>
      <w:r w:rsidRPr="00060756">
        <w:rPr>
          <w:color w:val="BFBFBF" w:themeColor="background1" w:themeShade="BF"/>
          <w:sz w:val="20"/>
          <w:szCs w:val="20"/>
          <w:lang w:val="en-US"/>
        </w:rPr>
        <w:t>An EPD may include additional environmental information, in addition to the LCA results of the section on environmental performance results. The additional environmental information may cover various aspects of specific relevance for the product, for example:</w:t>
      </w:r>
    </w:p>
    <w:bookmarkEnd w:id="2"/>
    <w:p w14:paraId="456AE8DE" w14:textId="77777777" w:rsidR="00060756" w:rsidRPr="00060756" w:rsidRDefault="00060756" w:rsidP="00060756">
      <w:pPr>
        <w:pStyle w:val="ListaPunkter"/>
        <w:numPr>
          <w:ilvl w:val="0"/>
          <w:numId w:val="9"/>
        </w:numPr>
        <w:rPr>
          <w:color w:val="BFBFBF" w:themeColor="background1" w:themeShade="BF"/>
          <w:sz w:val="20"/>
          <w:szCs w:val="20"/>
        </w:rPr>
      </w:pPr>
      <w:r w:rsidRPr="00060756">
        <w:rPr>
          <w:color w:val="BFBFBF" w:themeColor="background1" w:themeShade="BF"/>
          <w:sz w:val="20"/>
          <w:szCs w:val="20"/>
        </w:rPr>
        <w:t>instruction for proper use of the product, e.g. to minimise the energy or water consumption or to improve the durability of the product;</w:t>
      </w:r>
    </w:p>
    <w:p w14:paraId="317472C7" w14:textId="77777777" w:rsidR="00060756" w:rsidRPr="00060756" w:rsidRDefault="00060756" w:rsidP="00060756">
      <w:pPr>
        <w:pStyle w:val="ListaPunkter"/>
        <w:numPr>
          <w:ilvl w:val="0"/>
          <w:numId w:val="9"/>
        </w:numPr>
        <w:rPr>
          <w:color w:val="BFBFBF" w:themeColor="background1" w:themeShade="BF"/>
          <w:sz w:val="20"/>
          <w:szCs w:val="20"/>
        </w:rPr>
      </w:pPr>
      <w:r w:rsidRPr="00060756">
        <w:rPr>
          <w:color w:val="BFBFBF" w:themeColor="background1" w:themeShade="BF"/>
          <w:sz w:val="20"/>
          <w:szCs w:val="20"/>
        </w:rPr>
        <w:t>instructions for proper maintenance and service of the product;</w:t>
      </w:r>
    </w:p>
    <w:p w14:paraId="5B6405DF" w14:textId="77777777" w:rsidR="00060756" w:rsidRPr="00060756" w:rsidRDefault="00060756" w:rsidP="00060756">
      <w:pPr>
        <w:pStyle w:val="ListaPunkter"/>
        <w:numPr>
          <w:ilvl w:val="0"/>
          <w:numId w:val="9"/>
        </w:numPr>
        <w:rPr>
          <w:color w:val="BFBFBF" w:themeColor="background1" w:themeShade="BF"/>
          <w:sz w:val="20"/>
          <w:szCs w:val="20"/>
        </w:rPr>
      </w:pPr>
      <w:r w:rsidRPr="00060756">
        <w:rPr>
          <w:color w:val="BFBFBF" w:themeColor="background1" w:themeShade="BF"/>
          <w:sz w:val="20"/>
          <w:szCs w:val="20"/>
        </w:rPr>
        <w:t>information on key parts of the product determining its durability;</w:t>
      </w:r>
    </w:p>
    <w:p w14:paraId="27422417" w14:textId="77777777" w:rsidR="00060756" w:rsidRPr="00060756" w:rsidRDefault="00060756" w:rsidP="00060756">
      <w:pPr>
        <w:pStyle w:val="ListaPunkter"/>
        <w:numPr>
          <w:ilvl w:val="0"/>
          <w:numId w:val="9"/>
        </w:numPr>
        <w:rPr>
          <w:color w:val="BFBFBF" w:themeColor="background1" w:themeShade="BF"/>
          <w:sz w:val="20"/>
          <w:szCs w:val="20"/>
        </w:rPr>
      </w:pPr>
      <w:r w:rsidRPr="00060756">
        <w:rPr>
          <w:color w:val="BFBFBF" w:themeColor="background1" w:themeShade="BF"/>
          <w:sz w:val="20"/>
          <w:szCs w:val="20"/>
        </w:rPr>
        <w:t>information on recycling including e.g. suitable procedures for recycling the entire product or selected parts and the potential environmental benefits gained;</w:t>
      </w:r>
    </w:p>
    <w:p w14:paraId="2F6F454C" w14:textId="77777777" w:rsidR="00060756" w:rsidRPr="00060756" w:rsidRDefault="00060756" w:rsidP="00060756">
      <w:pPr>
        <w:pStyle w:val="ListaPunkter"/>
        <w:numPr>
          <w:ilvl w:val="0"/>
          <w:numId w:val="9"/>
        </w:numPr>
        <w:rPr>
          <w:color w:val="BFBFBF" w:themeColor="background1" w:themeShade="BF"/>
          <w:sz w:val="20"/>
          <w:szCs w:val="20"/>
        </w:rPr>
      </w:pPr>
      <w:r w:rsidRPr="00060756">
        <w:rPr>
          <w:color w:val="BFBFBF" w:themeColor="background1" w:themeShade="BF"/>
          <w:sz w:val="20"/>
          <w:szCs w:val="20"/>
        </w:rPr>
        <w:t>information on a suitable method of reuse of the product (or parts of the products) and procedures for disposal as waste at the end of its life cycle,</w:t>
      </w:r>
    </w:p>
    <w:p w14:paraId="5AC23E43" w14:textId="77777777" w:rsidR="00060756" w:rsidRPr="00060756" w:rsidRDefault="00060756" w:rsidP="00060756">
      <w:pPr>
        <w:pStyle w:val="ListaPunkter"/>
        <w:numPr>
          <w:ilvl w:val="0"/>
          <w:numId w:val="9"/>
        </w:numPr>
        <w:rPr>
          <w:color w:val="BFBFBF" w:themeColor="background1" w:themeShade="BF"/>
          <w:sz w:val="20"/>
          <w:szCs w:val="20"/>
        </w:rPr>
      </w:pPr>
      <w:r w:rsidRPr="00060756">
        <w:rPr>
          <w:color w:val="BFBFBF" w:themeColor="background1" w:themeShade="BF"/>
          <w:sz w:val="20"/>
          <w:szCs w:val="20"/>
        </w:rPr>
        <w:t>information regarding disposal of the product or inherent materials, and any other information considered necessary to minimise the product’s end-of-life impacts,</w:t>
      </w:r>
    </w:p>
    <w:p w14:paraId="47B2B3C9" w14:textId="77777777" w:rsidR="00060756" w:rsidRPr="00060756" w:rsidRDefault="00060756" w:rsidP="00060756">
      <w:pPr>
        <w:pStyle w:val="ListaPunkter"/>
        <w:numPr>
          <w:ilvl w:val="0"/>
          <w:numId w:val="9"/>
        </w:numPr>
        <w:rPr>
          <w:color w:val="BFBFBF" w:themeColor="background1" w:themeShade="BF"/>
          <w:sz w:val="20"/>
          <w:szCs w:val="20"/>
        </w:rPr>
      </w:pPr>
      <w:r w:rsidRPr="00060756">
        <w:rPr>
          <w:color w:val="BFBFBF" w:themeColor="background1" w:themeShade="BF"/>
          <w:sz w:val="20"/>
          <w:szCs w:val="20"/>
        </w:rPr>
        <w:t>a more detailed description of an organisation’s overall environmental work such as:</w:t>
      </w:r>
    </w:p>
    <w:p w14:paraId="2DA7F00D" w14:textId="77777777" w:rsidR="00060756" w:rsidRPr="00060756" w:rsidRDefault="00060756" w:rsidP="00060756">
      <w:pPr>
        <w:pStyle w:val="ListaPunkter"/>
        <w:numPr>
          <w:ilvl w:val="1"/>
          <w:numId w:val="9"/>
        </w:numPr>
        <w:rPr>
          <w:color w:val="BFBFBF" w:themeColor="background1" w:themeShade="BF"/>
          <w:sz w:val="20"/>
          <w:szCs w:val="20"/>
        </w:rPr>
      </w:pPr>
      <w:r w:rsidRPr="00060756">
        <w:rPr>
          <w:color w:val="BFBFBF" w:themeColor="background1" w:themeShade="BF"/>
          <w:sz w:val="20"/>
          <w:szCs w:val="20"/>
        </w:rPr>
        <w:t>the existence of a quality or environmental management system or any type of organised environmental activity, and</w:t>
      </w:r>
    </w:p>
    <w:p w14:paraId="1EB0E7E2" w14:textId="77777777" w:rsidR="00060756" w:rsidRPr="00060756" w:rsidRDefault="00060756" w:rsidP="00060756">
      <w:pPr>
        <w:pStyle w:val="ListaPunkter"/>
        <w:numPr>
          <w:ilvl w:val="1"/>
          <w:numId w:val="9"/>
        </w:numPr>
        <w:rPr>
          <w:color w:val="BFBFBF" w:themeColor="background1" w:themeShade="BF"/>
          <w:sz w:val="20"/>
          <w:szCs w:val="20"/>
        </w:rPr>
      </w:pPr>
      <w:r w:rsidRPr="00060756">
        <w:rPr>
          <w:color w:val="BFBFBF" w:themeColor="background1" w:themeShade="BF"/>
          <w:sz w:val="20"/>
          <w:szCs w:val="20"/>
        </w:rPr>
        <w:t>information on where interested parties may find more details about the organisation’s environmental work.</w:t>
      </w:r>
    </w:p>
    <w:p w14:paraId="03BC95AF" w14:textId="77777777" w:rsidR="00060756" w:rsidRPr="00060756" w:rsidRDefault="00060756" w:rsidP="00060756">
      <w:pPr>
        <w:rPr>
          <w:rFonts w:cs="Arial"/>
          <w:iCs/>
          <w:color w:val="BFBFBF" w:themeColor="background1" w:themeShade="BF"/>
          <w:sz w:val="20"/>
          <w:szCs w:val="20"/>
          <w:lang w:val="en-GB"/>
        </w:rPr>
      </w:pPr>
    </w:p>
    <w:p w14:paraId="74C7001C" w14:textId="77777777" w:rsidR="00060756" w:rsidRPr="00060756" w:rsidRDefault="00060756" w:rsidP="00060756">
      <w:pPr>
        <w:rPr>
          <w:rFonts w:cs="Arial"/>
          <w:iCs/>
          <w:color w:val="BFBFBF" w:themeColor="background1" w:themeShade="BF"/>
          <w:sz w:val="20"/>
          <w:szCs w:val="20"/>
          <w:lang w:val="en-GB"/>
        </w:rPr>
      </w:pPr>
      <w:bookmarkStart w:id="3" w:name="_Hlk125480536"/>
      <w:r w:rsidRPr="00060756">
        <w:rPr>
          <w:rFonts w:cs="Arial"/>
          <w:iCs/>
          <w:color w:val="BFBFBF" w:themeColor="background1" w:themeShade="BF"/>
          <w:sz w:val="20"/>
          <w:szCs w:val="20"/>
          <w:lang w:val="en-GB"/>
        </w:rPr>
        <w:lastRenderedPageBreak/>
        <w:t xml:space="preserve">Additional environmental information can also include information on carbon offset, carbon storage and delayed emissions, or on release of dangerous substances to indoor air, soil and water during the use stage.  </w:t>
      </w:r>
    </w:p>
    <w:bookmarkEnd w:id="3"/>
    <w:p w14:paraId="58B1FD98" w14:textId="77777777" w:rsidR="00060756" w:rsidRDefault="00060756" w:rsidP="008A562A">
      <w:pPr>
        <w:rPr>
          <w:rFonts w:cs="Arial"/>
          <w:i/>
          <w:color w:val="BFBFBF" w:themeColor="background1" w:themeShade="BF"/>
          <w:sz w:val="20"/>
          <w:lang w:val="en-GB"/>
        </w:rPr>
      </w:pPr>
    </w:p>
    <w:p w14:paraId="4253277A" w14:textId="6812C3FA" w:rsidR="008A562A" w:rsidRPr="00060756" w:rsidRDefault="008A562A" w:rsidP="006E5D3D">
      <w:pPr>
        <w:rPr>
          <w:rFonts w:cs="Arial"/>
          <w:iCs/>
          <w:color w:val="BFBFBF" w:themeColor="background1" w:themeShade="BF"/>
          <w:sz w:val="20"/>
          <w:lang w:val="en-GB"/>
        </w:rPr>
      </w:pPr>
      <w:r w:rsidRPr="00060756">
        <w:rPr>
          <w:rFonts w:cs="Arial"/>
          <w:iCs/>
          <w:color w:val="BFBFBF" w:themeColor="background1" w:themeShade="BF"/>
          <w:sz w:val="20"/>
          <w:lang w:val="en-GB"/>
        </w:rPr>
        <w:t>The PCR shall give further information on relevant additional inf</w:t>
      </w:r>
      <w:r w:rsidR="004B17E0" w:rsidRPr="00060756">
        <w:rPr>
          <w:rFonts w:cs="Arial"/>
          <w:iCs/>
          <w:color w:val="BFBFBF" w:themeColor="background1" w:themeShade="BF"/>
          <w:sz w:val="20"/>
          <w:lang w:val="en-GB"/>
        </w:rPr>
        <w:t>ormation to include in the EPD.</w:t>
      </w:r>
    </w:p>
    <w:p w14:paraId="32F53AD8" w14:textId="04DF2EF6" w:rsidR="00813C23" w:rsidRDefault="00813C23" w:rsidP="006E5D3D">
      <w:pPr>
        <w:rPr>
          <w:rFonts w:cs="Arial"/>
          <w:i/>
          <w:color w:val="BFBFBF" w:themeColor="background1" w:themeShade="BF"/>
          <w:sz w:val="20"/>
          <w:lang w:val="en-GB"/>
        </w:rPr>
      </w:pPr>
    </w:p>
    <w:p w14:paraId="448E3DCF" w14:textId="77777777" w:rsidR="00813C23" w:rsidRDefault="00813C23" w:rsidP="00813C23">
      <w:pPr>
        <w:rPr>
          <w:rFonts w:cs="Arial"/>
          <w:b/>
          <w:color w:val="1E6052"/>
          <w:sz w:val="32"/>
          <w:lang w:val="en-GB"/>
        </w:rPr>
      </w:pPr>
      <w:r>
        <w:rPr>
          <w:rFonts w:cs="Arial"/>
          <w:b/>
          <w:color w:val="1E6052"/>
          <w:sz w:val="32"/>
          <w:lang w:val="en-GB"/>
        </w:rPr>
        <w:t>Additional social and economic information</w:t>
      </w:r>
    </w:p>
    <w:p w14:paraId="1FE60D23" w14:textId="77777777" w:rsidR="00813C23" w:rsidRPr="00813C23" w:rsidRDefault="00813C23" w:rsidP="00813C23">
      <w:pPr>
        <w:rPr>
          <w:rFonts w:cs="Arial"/>
          <w:iCs/>
          <w:color w:val="BFBFBF" w:themeColor="background1" w:themeShade="BF"/>
          <w:sz w:val="20"/>
          <w:szCs w:val="20"/>
          <w:lang w:val="en-GB"/>
        </w:rPr>
      </w:pPr>
      <w:r w:rsidRPr="00813C23">
        <w:rPr>
          <w:rFonts w:cs="Arial"/>
          <w:iCs/>
          <w:color w:val="BFBFBF" w:themeColor="background1" w:themeShade="BF"/>
          <w:sz w:val="20"/>
          <w:szCs w:val="20"/>
          <w:lang w:val="en-GB"/>
        </w:rPr>
        <w:t xml:space="preserve">The EPD may also include other relevant social and economic information as additional and voluntary information. This may be product information or a description of an organisation’s overall work on social or economic sustainability, such as activities related to supply chain management or social responsibility. </w:t>
      </w:r>
    </w:p>
    <w:p w14:paraId="5792BBF9" w14:textId="77777777" w:rsidR="00813C23" w:rsidRPr="00813C23" w:rsidRDefault="00813C23" w:rsidP="00813C23">
      <w:pPr>
        <w:rPr>
          <w:rFonts w:cs="Arial"/>
          <w:iCs/>
          <w:color w:val="BFBFBF" w:themeColor="background1" w:themeShade="BF"/>
          <w:sz w:val="20"/>
          <w:szCs w:val="20"/>
          <w:lang w:val="en-GB"/>
        </w:rPr>
      </w:pPr>
    </w:p>
    <w:p w14:paraId="33422B81" w14:textId="7953C62D" w:rsidR="00813C23" w:rsidRPr="00813C23" w:rsidRDefault="00813C23" w:rsidP="00813C23">
      <w:pPr>
        <w:rPr>
          <w:rFonts w:cs="Arial"/>
          <w:iCs/>
          <w:color w:val="BFBFBF" w:themeColor="background1" w:themeShade="BF"/>
          <w:sz w:val="20"/>
          <w:szCs w:val="20"/>
          <w:lang w:val="en-GB"/>
        </w:rPr>
      </w:pPr>
      <w:r w:rsidRPr="00813C23">
        <w:rPr>
          <w:rFonts w:cs="Arial"/>
          <w:iCs/>
          <w:color w:val="BFBFBF" w:themeColor="background1" w:themeShade="BF"/>
          <w:sz w:val="20"/>
          <w:szCs w:val="20"/>
          <w:lang w:val="en-GB"/>
        </w:rPr>
        <w:t xml:space="preserve">Any additional social and economic information declared shall be substantiated and verifiable, and be derived using appropriate methods and be specific, accurate, not misleading, and relevant to the specific product. Quantitative information is preferred over qualitative information.   </w:t>
      </w:r>
    </w:p>
    <w:p w14:paraId="1DE6B565" w14:textId="36C99FB6" w:rsidR="00813C23" w:rsidRDefault="00813C23" w:rsidP="00813C23">
      <w:pPr>
        <w:rPr>
          <w:rFonts w:cs="Arial"/>
          <w:iCs/>
          <w:color w:val="BFBFBF" w:themeColor="background1" w:themeShade="BF"/>
          <w:lang w:val="en-GB"/>
        </w:rPr>
      </w:pPr>
    </w:p>
    <w:p w14:paraId="6A27242B" w14:textId="77777777" w:rsidR="00813C23" w:rsidRPr="00715840" w:rsidRDefault="00813C23" w:rsidP="00813C23">
      <w:pPr>
        <w:pStyle w:val="Head1"/>
        <w:rPr>
          <w:b w:val="0"/>
        </w:rPr>
      </w:pPr>
      <w:r w:rsidRPr="00715840">
        <w:t>Information related to Sector EPD</w:t>
      </w:r>
    </w:p>
    <w:p w14:paraId="7AA37EA1" w14:textId="77777777" w:rsidR="00813C23" w:rsidRPr="00060756" w:rsidRDefault="00813C23" w:rsidP="00813C23">
      <w:pPr>
        <w:rPr>
          <w:rFonts w:cs="Arial"/>
          <w:i/>
          <w:color w:val="BFBFBF" w:themeColor="background1" w:themeShade="BF"/>
          <w:sz w:val="20"/>
          <w:szCs w:val="20"/>
          <w:lang w:val="en-GB"/>
        </w:rPr>
      </w:pPr>
      <w:r w:rsidRPr="00060756">
        <w:rPr>
          <w:rFonts w:cs="Arial"/>
          <w:i/>
          <w:color w:val="BFBFBF" w:themeColor="background1" w:themeShade="BF"/>
          <w:sz w:val="20"/>
          <w:szCs w:val="20"/>
          <w:lang w:val="en-GB"/>
        </w:rPr>
        <w:t>For sector EPDs, the following information shall be included:</w:t>
      </w:r>
    </w:p>
    <w:p w14:paraId="6D3DCDBD" w14:textId="77777777" w:rsidR="00813C23" w:rsidRPr="00060756" w:rsidRDefault="00813C23" w:rsidP="00813C23">
      <w:pPr>
        <w:pStyle w:val="ab"/>
        <w:numPr>
          <w:ilvl w:val="0"/>
          <w:numId w:val="8"/>
        </w:numPr>
        <w:rPr>
          <w:rFonts w:cs="Arial"/>
          <w:i/>
          <w:color w:val="BFBFBF" w:themeColor="background1" w:themeShade="BF"/>
          <w:sz w:val="20"/>
          <w:szCs w:val="20"/>
          <w:lang w:val="en-GB"/>
        </w:rPr>
      </w:pPr>
      <w:r w:rsidRPr="00060756">
        <w:rPr>
          <w:rFonts w:cs="Arial"/>
          <w:i/>
          <w:color w:val="BFBFBF" w:themeColor="background1" w:themeShade="BF"/>
          <w:sz w:val="20"/>
          <w:szCs w:val="20"/>
          <w:lang w:val="en-GB"/>
        </w:rPr>
        <w:t>a list of the contributing manufacturers that the Sector EPD covers,</w:t>
      </w:r>
    </w:p>
    <w:p w14:paraId="770AB12F" w14:textId="77777777" w:rsidR="00813C23" w:rsidRPr="00060756" w:rsidRDefault="00813C23" w:rsidP="00813C23">
      <w:pPr>
        <w:pStyle w:val="ab"/>
        <w:numPr>
          <w:ilvl w:val="0"/>
          <w:numId w:val="8"/>
        </w:numPr>
        <w:rPr>
          <w:rFonts w:cs="Arial"/>
          <w:i/>
          <w:color w:val="BFBFBF" w:themeColor="background1" w:themeShade="BF"/>
          <w:sz w:val="20"/>
          <w:szCs w:val="20"/>
          <w:lang w:val="en-GB"/>
        </w:rPr>
      </w:pPr>
      <w:r w:rsidRPr="00060756">
        <w:rPr>
          <w:rFonts w:cs="Arial"/>
          <w:i/>
          <w:color w:val="BFBFBF" w:themeColor="background1" w:themeShade="BF"/>
          <w:sz w:val="20"/>
          <w:szCs w:val="20"/>
          <w:lang w:val="en-GB"/>
        </w:rPr>
        <w:t>a description of how the selection of the sites/products has been done and how the average has been determined, and</w:t>
      </w:r>
    </w:p>
    <w:p w14:paraId="703C5D12" w14:textId="77777777" w:rsidR="00813C23" w:rsidRPr="00060756" w:rsidRDefault="00813C23" w:rsidP="00813C23">
      <w:pPr>
        <w:pStyle w:val="ab"/>
        <w:numPr>
          <w:ilvl w:val="0"/>
          <w:numId w:val="8"/>
        </w:numPr>
        <w:rPr>
          <w:rFonts w:cs="Arial"/>
          <w:i/>
          <w:color w:val="BFBFBF" w:themeColor="background1" w:themeShade="BF"/>
          <w:sz w:val="20"/>
          <w:szCs w:val="20"/>
          <w:lang w:val="en-GB"/>
        </w:rPr>
      </w:pPr>
      <w:r w:rsidRPr="00060756">
        <w:rPr>
          <w:rFonts w:cs="Arial"/>
          <w:i/>
          <w:color w:val="BFBFBF" w:themeColor="background1" w:themeShade="BF"/>
          <w:sz w:val="20"/>
          <w:szCs w:val="20"/>
          <w:lang w:val="en-GB"/>
        </w:rPr>
        <w:t>a statement that the document covers average values for an entire or partial product category (specifying the percentage of representativeness) and, hence, the declared product is an average that is not available for purchase on the market</w:t>
      </w:r>
    </w:p>
    <w:p w14:paraId="5B462769" w14:textId="77777777" w:rsidR="004C18AD" w:rsidRDefault="004C18AD" w:rsidP="006E5D3D">
      <w:pPr>
        <w:rPr>
          <w:rFonts w:cs="Arial"/>
          <w:i/>
          <w:color w:val="BFBFBF" w:themeColor="background1" w:themeShade="BF"/>
          <w:sz w:val="20"/>
          <w:lang w:val="en-GB"/>
        </w:rPr>
      </w:pPr>
    </w:p>
    <w:p w14:paraId="39FE1218" w14:textId="77777777" w:rsidR="004C18AD" w:rsidRPr="00813C23" w:rsidRDefault="004C18AD" w:rsidP="00813C23">
      <w:pPr>
        <w:pStyle w:val="Head1"/>
      </w:pPr>
      <w:r w:rsidRPr="00813C23">
        <w:t>Differences versus previous versions</w:t>
      </w:r>
    </w:p>
    <w:p w14:paraId="630907DF" w14:textId="77777777" w:rsidR="004C18AD" w:rsidRPr="00813C23" w:rsidRDefault="004C18AD" w:rsidP="004C18AD">
      <w:pPr>
        <w:rPr>
          <w:rFonts w:cs="Arial"/>
          <w:i/>
          <w:color w:val="BFBFBF" w:themeColor="background1" w:themeShade="BF"/>
          <w:sz w:val="20"/>
          <w:szCs w:val="20"/>
          <w:lang w:val="en-GB"/>
        </w:rPr>
      </w:pPr>
      <w:r w:rsidRPr="00813C23">
        <w:rPr>
          <w:rFonts w:cs="Arial"/>
          <w:i/>
          <w:color w:val="BFBFBF" w:themeColor="background1" w:themeShade="BF"/>
          <w:sz w:val="20"/>
          <w:szCs w:val="20"/>
          <w:lang w:val="en-GB"/>
        </w:rPr>
        <w:t>For EPDs that have been updated, the following information shall be included:</w:t>
      </w:r>
    </w:p>
    <w:p w14:paraId="65B34C86" w14:textId="2A8BAB57" w:rsidR="00813C23" w:rsidRPr="00813C23" w:rsidRDefault="004C18AD" w:rsidP="00813C23">
      <w:pPr>
        <w:pStyle w:val="ab"/>
        <w:numPr>
          <w:ilvl w:val="0"/>
          <w:numId w:val="7"/>
        </w:numPr>
        <w:rPr>
          <w:rFonts w:cs="Arial"/>
          <w:i/>
          <w:color w:val="BFBFBF" w:themeColor="background1" w:themeShade="BF"/>
          <w:sz w:val="20"/>
          <w:szCs w:val="20"/>
          <w:lang w:val="en-GB"/>
        </w:rPr>
      </w:pPr>
      <w:r w:rsidRPr="00813C23">
        <w:rPr>
          <w:rFonts w:cs="Arial"/>
          <w:i/>
          <w:color w:val="BFBFBF" w:themeColor="background1" w:themeShade="BF"/>
          <w:sz w:val="20"/>
          <w:szCs w:val="20"/>
          <w:lang w:val="en-GB"/>
        </w:rPr>
        <w:t>a description of the differences versus previously published versions, e.g. a description of the percentage change in results and the main reason for the change;</w:t>
      </w:r>
    </w:p>
    <w:p w14:paraId="371F3CF5" w14:textId="4DB9A31C" w:rsidR="00D46068" w:rsidRPr="00813C23" w:rsidRDefault="00813C23" w:rsidP="00813C23">
      <w:pPr>
        <w:pStyle w:val="ab"/>
        <w:numPr>
          <w:ilvl w:val="0"/>
          <w:numId w:val="7"/>
        </w:numPr>
        <w:rPr>
          <w:rFonts w:cs="Arial"/>
          <w:i/>
          <w:color w:val="BFBFBF" w:themeColor="background1" w:themeShade="BF"/>
          <w:lang w:val="en-GB"/>
        </w:rPr>
      </w:pPr>
      <w:r w:rsidRPr="00813C23">
        <w:rPr>
          <w:rFonts w:cs="Arial"/>
          <w:i/>
          <w:color w:val="BFBFBF" w:themeColor="background1" w:themeShade="BF"/>
          <w:sz w:val="20"/>
          <w:szCs w:val="20"/>
          <w:lang w:val="en-GB"/>
        </w:rPr>
        <w:t xml:space="preserve">revision date on the cover page </w:t>
      </w:r>
      <w:bookmarkStart w:id="4" w:name="_Hlk125480274"/>
      <w:r w:rsidRPr="00813C23">
        <w:rPr>
          <w:rFonts w:cs="Arial"/>
          <w:i/>
          <w:color w:val="BFBFBF" w:themeColor="background1" w:themeShade="BF"/>
          <w:sz w:val="20"/>
          <w:szCs w:val="20"/>
          <w:lang w:val="en-GB"/>
        </w:rPr>
        <w:t>(see Section 9.5.1 in GPI 4).</w:t>
      </w:r>
      <w:r w:rsidRPr="00813C23">
        <w:rPr>
          <w:rFonts w:cs="Arial"/>
          <w:i/>
          <w:color w:val="BFBFBF" w:themeColor="background1" w:themeShade="BF"/>
          <w:lang w:val="en-GB"/>
        </w:rPr>
        <w:t xml:space="preserve"> </w:t>
      </w:r>
      <w:bookmarkEnd w:id="4"/>
      <w:r w:rsidR="00683D24" w:rsidRPr="00813C23">
        <w:rPr>
          <w:rFonts w:cs="Arial"/>
          <w:i/>
          <w:color w:val="BFBFBF" w:themeColor="background1" w:themeShade="BF"/>
          <w:lang w:val="en-GB"/>
        </w:rPr>
        <w:br w:type="page"/>
      </w:r>
    </w:p>
    <w:p w14:paraId="371F3CF6" w14:textId="77777777" w:rsidR="00D46068" w:rsidRPr="00950B8A" w:rsidRDefault="00D46068" w:rsidP="008B10DB">
      <w:pPr>
        <w:pStyle w:val="Head1"/>
        <w:rPr>
          <w:color w:val="1E6052" w:themeColor="accent1"/>
        </w:rPr>
      </w:pPr>
      <w:r w:rsidRPr="00950B8A">
        <w:rPr>
          <w:color w:val="1E6052" w:themeColor="accent1"/>
        </w:rPr>
        <w:lastRenderedPageBreak/>
        <w:t>References</w:t>
      </w:r>
    </w:p>
    <w:p w14:paraId="371F3CF7" w14:textId="47C32F9A" w:rsidR="00D46068" w:rsidRPr="00055AC6" w:rsidRDefault="00D46068" w:rsidP="008B10DB">
      <w:pPr>
        <w:pStyle w:val="Head2"/>
        <w:rPr>
          <w:b w:val="0"/>
          <w:sz w:val="20"/>
          <w:szCs w:val="20"/>
        </w:rPr>
      </w:pPr>
      <w:r w:rsidRPr="00055AC6">
        <w:rPr>
          <w:b w:val="0"/>
          <w:sz w:val="20"/>
          <w:szCs w:val="20"/>
        </w:rPr>
        <w:t>General Programme Instructions of the International EPD</w:t>
      </w:r>
      <w:r w:rsidRPr="00055AC6">
        <w:rPr>
          <w:b w:val="0"/>
          <w:sz w:val="20"/>
          <w:szCs w:val="20"/>
          <w:vertAlign w:val="superscript"/>
        </w:rPr>
        <w:t>®</w:t>
      </w:r>
      <w:r w:rsidRPr="00055AC6">
        <w:rPr>
          <w:b w:val="0"/>
          <w:sz w:val="20"/>
          <w:szCs w:val="20"/>
        </w:rPr>
        <w:t xml:space="preserve"> System. Version </w:t>
      </w:r>
      <w:r w:rsidR="00824CCA">
        <w:rPr>
          <w:b w:val="0"/>
          <w:sz w:val="20"/>
          <w:szCs w:val="20"/>
        </w:rPr>
        <w:t>X.Y</w:t>
      </w:r>
      <w:r w:rsidRPr="00055AC6">
        <w:rPr>
          <w:b w:val="0"/>
          <w:sz w:val="20"/>
          <w:szCs w:val="20"/>
        </w:rPr>
        <w:t>.</w:t>
      </w:r>
    </w:p>
    <w:p w14:paraId="371F3CF8" w14:textId="77777777" w:rsidR="00D46068" w:rsidRPr="00055AC6" w:rsidRDefault="00D46068" w:rsidP="00D46068">
      <w:pPr>
        <w:rPr>
          <w:rFonts w:cs="Arial"/>
          <w:sz w:val="20"/>
          <w:szCs w:val="20"/>
          <w:lang w:val="en-GB"/>
        </w:rPr>
      </w:pPr>
      <w:r w:rsidRPr="00055AC6">
        <w:rPr>
          <w:rFonts w:cs="Arial"/>
          <w:sz w:val="20"/>
          <w:szCs w:val="20"/>
          <w:lang w:val="en-GB"/>
        </w:rPr>
        <w:t>PCR 20</w:t>
      </w:r>
      <w:sdt>
        <w:sdtPr>
          <w:rPr>
            <w:rFonts w:cs="Arial"/>
            <w:sz w:val="20"/>
            <w:szCs w:val="20"/>
            <w:lang w:val="en-GB"/>
          </w:rPr>
          <w:id w:val="1755621148"/>
          <w:text/>
        </w:sdtPr>
        <w:sdtContent>
          <w:r w:rsidRPr="00055AC6">
            <w:rPr>
              <w:rFonts w:cs="Arial"/>
              <w:sz w:val="20"/>
              <w:szCs w:val="20"/>
              <w:lang w:val="en-GB"/>
            </w:rPr>
            <w:t>xx</w:t>
          </w:r>
        </w:sdtContent>
      </w:sdt>
      <w:r w:rsidRPr="00055AC6">
        <w:rPr>
          <w:rFonts w:cs="Arial"/>
          <w:sz w:val="20"/>
          <w:szCs w:val="20"/>
          <w:lang w:val="en-GB"/>
        </w:rPr>
        <w:t>:</w:t>
      </w:r>
      <w:sdt>
        <w:sdtPr>
          <w:rPr>
            <w:rFonts w:cs="Arial"/>
            <w:sz w:val="20"/>
            <w:szCs w:val="20"/>
            <w:lang w:val="en-GB"/>
          </w:rPr>
          <w:id w:val="1935245063"/>
          <w:text/>
        </w:sdtPr>
        <w:sdtContent>
          <w:r w:rsidRPr="00055AC6">
            <w:rPr>
              <w:rFonts w:cs="Arial"/>
              <w:sz w:val="20"/>
              <w:szCs w:val="20"/>
              <w:lang w:val="en-GB"/>
            </w:rPr>
            <w:t>yy</w:t>
          </w:r>
        </w:sdtContent>
      </w:sdt>
      <w:r w:rsidRPr="00055AC6">
        <w:rPr>
          <w:rFonts w:cs="Arial"/>
          <w:sz w:val="20"/>
          <w:szCs w:val="20"/>
          <w:lang w:val="en-GB"/>
        </w:rPr>
        <w:t xml:space="preserve">. </w:t>
      </w:r>
      <w:sdt>
        <w:sdtPr>
          <w:rPr>
            <w:rFonts w:cs="Arial"/>
            <w:sz w:val="20"/>
            <w:szCs w:val="20"/>
            <w:lang w:val="en-GB"/>
          </w:rPr>
          <w:id w:val="1164043746"/>
          <w:text/>
        </w:sdtPr>
        <w:sdtContent>
          <w:r w:rsidRPr="00055AC6">
            <w:rPr>
              <w:rFonts w:cs="Arial"/>
              <w:sz w:val="20"/>
              <w:szCs w:val="20"/>
              <w:lang w:val="en-GB"/>
            </w:rPr>
            <w:t>Name</w:t>
          </w:r>
        </w:sdtContent>
      </w:sdt>
      <w:r w:rsidRPr="00055AC6">
        <w:rPr>
          <w:rFonts w:cs="Arial"/>
          <w:sz w:val="20"/>
          <w:szCs w:val="20"/>
          <w:lang w:val="en-GB"/>
        </w:rPr>
        <w:t xml:space="preserve">. </w:t>
      </w:r>
      <w:sdt>
        <w:sdtPr>
          <w:rPr>
            <w:rFonts w:cs="Arial"/>
            <w:sz w:val="20"/>
            <w:szCs w:val="20"/>
            <w:lang w:val="en-GB"/>
          </w:rPr>
          <w:id w:val="-833763399"/>
          <w:text/>
        </w:sdtPr>
        <w:sdtContent>
          <w:r w:rsidRPr="00055AC6">
            <w:rPr>
              <w:rFonts w:cs="Arial"/>
              <w:sz w:val="20"/>
              <w:szCs w:val="20"/>
              <w:lang w:val="en-GB"/>
            </w:rPr>
            <w:t>Version</w:t>
          </w:r>
        </w:sdtContent>
      </w:sdt>
    </w:p>
    <w:sdt>
      <w:sdtPr>
        <w:rPr>
          <w:rFonts w:cs="Arial"/>
          <w:sz w:val="20"/>
          <w:szCs w:val="20"/>
          <w:lang w:val="en-GB"/>
        </w:rPr>
        <w:id w:val="715236208"/>
      </w:sdtPr>
      <w:sdtContent>
        <w:p w14:paraId="371F3CF9" w14:textId="77777777" w:rsidR="00D46068" w:rsidRPr="00055AC6" w:rsidRDefault="00D46068" w:rsidP="00D46068">
          <w:pPr>
            <w:rPr>
              <w:rFonts w:cs="Arial"/>
              <w:sz w:val="20"/>
              <w:szCs w:val="20"/>
              <w:lang w:val="en-GB"/>
            </w:rPr>
          </w:pPr>
          <w:r w:rsidRPr="00055AC6">
            <w:rPr>
              <w:rFonts w:cs="Arial"/>
              <w:sz w:val="20"/>
              <w:szCs w:val="20"/>
              <w:lang w:val="en-GB"/>
            </w:rPr>
            <w:t xml:space="preserve">Other references </w:t>
          </w:r>
        </w:p>
      </w:sdtContent>
    </w:sdt>
    <w:p w14:paraId="371F3CFA" w14:textId="77777777" w:rsidR="00D46068" w:rsidRDefault="00D46068" w:rsidP="00A4153A">
      <w:pPr>
        <w:rPr>
          <w:rFonts w:cs="Arial"/>
          <w:b/>
          <w:sz w:val="24"/>
          <w:lang w:val="en-GB"/>
        </w:rPr>
      </w:pPr>
    </w:p>
    <w:p w14:paraId="371F3CFB" w14:textId="77777777" w:rsidR="00D46068" w:rsidRDefault="00D46068" w:rsidP="008B10DB">
      <w:pPr>
        <w:rPr>
          <w:lang w:val="en-GB"/>
        </w:rPr>
      </w:pPr>
    </w:p>
    <w:p w14:paraId="371F3CFC" w14:textId="77777777" w:rsidR="00D46068" w:rsidRPr="001F5484" w:rsidRDefault="00D46068" w:rsidP="00A4153A">
      <w:pPr>
        <w:rPr>
          <w:rFonts w:cs="Arial"/>
          <w:b/>
          <w:sz w:val="24"/>
          <w:lang w:val="en-US"/>
        </w:rPr>
        <w:sectPr w:rsidR="00D46068" w:rsidRPr="001F5484" w:rsidSect="00E94ED2">
          <w:pgSz w:w="11906" w:h="16838"/>
          <w:pgMar w:top="1417" w:right="1417" w:bottom="1417" w:left="1417" w:header="709" w:footer="567" w:gutter="0"/>
          <w:cols w:space="708"/>
          <w:docGrid w:linePitch="360"/>
        </w:sectPr>
      </w:pPr>
    </w:p>
    <w:p w14:paraId="371F3CFD" w14:textId="77777777" w:rsidR="00A4153A" w:rsidRPr="001F5484" w:rsidRDefault="00D46068" w:rsidP="00A4153A">
      <w:pPr>
        <w:rPr>
          <w:rFonts w:cs="Arial"/>
          <w:sz w:val="20"/>
          <w:lang w:val="en-US"/>
        </w:rPr>
      </w:pPr>
      <w:r>
        <w:rPr>
          <w:noProof/>
          <w:lang w:eastAsia="sv-SE"/>
        </w:rPr>
        <w:lastRenderedPageBreak/>
        <mc:AlternateContent>
          <mc:Choice Requires="wps">
            <w:drawing>
              <wp:anchor distT="0" distB="0" distL="114300" distR="114300" simplePos="0" relativeHeight="251657215" behindDoc="1" locked="0" layoutInCell="1" allowOverlap="1" wp14:anchorId="371F3D21" wp14:editId="371F3D22">
                <wp:simplePos x="0" y="0"/>
                <wp:positionH relativeFrom="column">
                  <wp:posOffset>-889162</wp:posOffset>
                </wp:positionH>
                <wp:positionV relativeFrom="paragraph">
                  <wp:posOffset>-889163</wp:posOffset>
                </wp:positionV>
                <wp:extent cx="7639050" cy="10664455"/>
                <wp:effectExtent l="0" t="0" r="0" b="3810"/>
                <wp:wrapNone/>
                <wp:docPr id="16" name="Rectangle 16"/>
                <wp:cNvGraphicFramePr/>
                <a:graphic xmlns:a="http://schemas.openxmlformats.org/drawingml/2006/main">
                  <a:graphicData uri="http://schemas.microsoft.com/office/word/2010/wordprocessingShape">
                    <wps:wsp>
                      <wps:cNvSpPr/>
                      <wps:spPr>
                        <a:xfrm>
                          <a:off x="0" y="0"/>
                          <a:ext cx="7639050" cy="10664455"/>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22AE1" id="Rectangle 16" o:spid="_x0000_s1026" style="position:absolute;margin-left:-70pt;margin-top:-70pt;width:601.5pt;height:839.7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P2wjgIAAJ8FAAAOAAAAZHJzL2Uyb0RvYy54bWysVN9P2zAQfp+0/8Hy+0hS2gIVKapATJMY&#10;IGDi2XXsJpLt82y3affX7+ykacfYHqa9JPb9+O7u891dXm21IhvhfAOmpMVJTokwHKrGrEr67eX2&#10;0zklPjBTMQVGlHQnPL2af/xw2dqZGEENqhKOIIjxs9aWtA7BzrLM81po5k/ACoNKCU6zgFe3yirH&#10;WkTXKhvl+TRrwVXWARfeo/SmU9J5wpdS8PAgpReBqJJibiF9Xfou4zebX7LZyjFbN7xPg/1DFpo1&#10;BoMOUDcsMLJ2zW9QuuEOPMhwwkFnIGXDRaoBqynyN9U818yKVAuS4+1Ak/9/sPx+82wfHdLQWj/z&#10;eIxVbKXT8Y/5kW0iazeQJbaBcBSeTU8v8glyylFX5NPpeDyZRD6zg791PnwWoEk8lNThcySW2ObO&#10;h850bxLDeVBNddsolS6xBcS1cmTD8PEY58KE0+Su1vorVJ0cmyDvnxHF+Nid+HwvxmxSM0WklNsv&#10;QZSJoQzEoF0+UZIduEinsFMi2inzJCRpKqx+lBIZkI9zLDpVzSrRiSd/zCUBRmSJ8QfsHuC9+oue&#10;4N4+uorU5YNz/rfEuhIHjxQZTBicdWPAvQegwhC5s9+T1FETWVpCtXt0xEE3Y97y2wZf/Y758Mgc&#10;DhW2Ci6K8IAfqaAtKfQnSmpwP96TR3vsddRS0uKQltR/XzMnKFFfDE7BRTEex6lOl/HkbIQXd6xZ&#10;HmvMWl8DtlKBK8nydIz2Qe2P0oF+xX2yiFFRxQzH2CXlwe0v16FbHriRuFgskhlOsmXhzjxbHsEj&#10;q7GrX7avzNm+9QOOzT3sB5rN3kxAZxs9DSzWAWSTxuPAa883boHUxP3Gimvm+J6sDnt1/hMAAP//&#10;AwBQSwMEFAAGAAgAAAAhALeVCKHeAAAADwEAAA8AAABkcnMvZG93bnJldi54bWxMT8tqwzAQvBf6&#10;D2ILvSWSE9ckruUQCj0UCqGJP0C2VFvEWhlLcZy/7+bS9ja7OzuPYje7nk1mDNajhGQpgBlsvLbY&#10;SqhO74sNsBAVatV7NBJuJsCufHwoVK79Fb/MdIwtIxEMuZLQxTjknIemM06FpR8M0u3bj05FGseW&#10;61FdSdz1fCVExp2ySA6dGsxbZ5rz8eIoxik7Vx8bO7m6FdXhM7kdhtRK+fw071+BRTPHPzLc49MP&#10;lJSp9hfUgfUSFkkqqEz8RXeOyNa0qwm9rLcp8LLg/3uUPwAAAP//AwBQSwECLQAUAAYACAAAACEA&#10;toM4kv4AAADhAQAAEwAAAAAAAAAAAAAAAAAAAAAAW0NvbnRlbnRfVHlwZXNdLnhtbFBLAQItABQA&#10;BgAIAAAAIQA4/SH/1gAAAJQBAAALAAAAAAAAAAAAAAAAAC8BAABfcmVscy8ucmVsc1BLAQItABQA&#10;BgAIAAAAIQB1UP2wjgIAAJ8FAAAOAAAAAAAAAAAAAAAAAC4CAABkcnMvZTJvRG9jLnhtbFBLAQIt&#10;ABQABgAIAAAAIQC3lQih3gAAAA8BAAAPAAAAAAAAAAAAAAAAAOgEAABkcnMvZG93bnJldi54bWxQ&#10;SwUGAAAAAAQABADzAAAA8wUAAAAA&#10;" fillcolor="#eff5f0 [662]" stroked="f" strokeweight="2pt"/>
            </w:pict>
          </mc:Fallback>
        </mc:AlternateContent>
      </w:r>
    </w:p>
    <w:p w14:paraId="371F3CFE" w14:textId="77777777" w:rsidR="00CE4D9C" w:rsidRPr="001F5484" w:rsidRDefault="00CE4D9C" w:rsidP="00A4153A">
      <w:pPr>
        <w:rPr>
          <w:rFonts w:cs="Arial"/>
          <w:sz w:val="20"/>
          <w:lang w:val="en-US"/>
        </w:rPr>
      </w:pPr>
    </w:p>
    <w:p w14:paraId="371F3CFF" w14:textId="77777777" w:rsidR="00CE4D9C" w:rsidRPr="001F5484" w:rsidRDefault="00CE4D9C" w:rsidP="00A4153A">
      <w:pPr>
        <w:rPr>
          <w:rFonts w:cs="Arial"/>
          <w:sz w:val="20"/>
          <w:lang w:val="en-US"/>
        </w:rPr>
      </w:pPr>
    </w:p>
    <w:p w14:paraId="371F3D00" w14:textId="77777777" w:rsidR="00CE4D9C" w:rsidRPr="001F5484" w:rsidRDefault="00CE4D9C" w:rsidP="00A4153A">
      <w:pPr>
        <w:rPr>
          <w:rFonts w:cs="Arial"/>
          <w:sz w:val="20"/>
          <w:lang w:val="en-US"/>
        </w:rPr>
      </w:pPr>
    </w:p>
    <w:p w14:paraId="371F3D01" w14:textId="77777777" w:rsidR="00CE4D9C" w:rsidRPr="001F5484" w:rsidRDefault="00CE4D9C" w:rsidP="00A4153A">
      <w:pPr>
        <w:rPr>
          <w:rFonts w:cs="Arial"/>
          <w:sz w:val="20"/>
          <w:lang w:val="en-US"/>
        </w:rPr>
      </w:pPr>
    </w:p>
    <w:p w14:paraId="371F3D02" w14:textId="77777777" w:rsidR="00CE4D9C" w:rsidRPr="001F5484" w:rsidRDefault="00CE4D9C" w:rsidP="00A4153A">
      <w:pPr>
        <w:rPr>
          <w:rFonts w:cs="Arial"/>
          <w:sz w:val="20"/>
          <w:lang w:val="en-US"/>
        </w:rPr>
      </w:pPr>
    </w:p>
    <w:p w14:paraId="371F3D03" w14:textId="77777777" w:rsidR="00CE4D9C" w:rsidRPr="001F5484" w:rsidRDefault="00CE4D9C" w:rsidP="00A4153A">
      <w:pPr>
        <w:rPr>
          <w:rFonts w:cs="Arial"/>
          <w:sz w:val="20"/>
          <w:lang w:val="en-US"/>
        </w:rPr>
      </w:pPr>
    </w:p>
    <w:p w14:paraId="371F3D04" w14:textId="77777777" w:rsidR="00CE4D9C" w:rsidRPr="001F5484" w:rsidRDefault="00CE4D9C" w:rsidP="00A4153A">
      <w:pPr>
        <w:rPr>
          <w:rFonts w:cs="Arial"/>
          <w:sz w:val="20"/>
          <w:lang w:val="en-US"/>
        </w:rPr>
      </w:pPr>
    </w:p>
    <w:p w14:paraId="371F3D05" w14:textId="77777777" w:rsidR="00CE4D9C" w:rsidRPr="001F5484" w:rsidRDefault="00CE4D9C" w:rsidP="00A4153A">
      <w:pPr>
        <w:rPr>
          <w:rFonts w:cs="Arial"/>
          <w:sz w:val="20"/>
          <w:lang w:val="en-US"/>
        </w:rPr>
      </w:pPr>
    </w:p>
    <w:p w14:paraId="371F3D06" w14:textId="77777777" w:rsidR="00CE4D9C" w:rsidRPr="001F5484" w:rsidRDefault="00CE4D9C" w:rsidP="00A4153A">
      <w:pPr>
        <w:rPr>
          <w:rFonts w:cs="Arial"/>
          <w:sz w:val="20"/>
          <w:lang w:val="en-US"/>
        </w:rPr>
      </w:pPr>
    </w:p>
    <w:p w14:paraId="371F3D07" w14:textId="77777777" w:rsidR="00CE4D9C" w:rsidRPr="001F5484" w:rsidRDefault="00CE4D9C" w:rsidP="00A4153A">
      <w:pPr>
        <w:rPr>
          <w:rFonts w:cs="Arial"/>
          <w:sz w:val="20"/>
          <w:lang w:val="en-US"/>
        </w:rPr>
      </w:pPr>
    </w:p>
    <w:p w14:paraId="371F3D08" w14:textId="77777777" w:rsidR="00CE4D9C" w:rsidRPr="001F5484" w:rsidRDefault="00CE4D9C" w:rsidP="00A4153A">
      <w:pPr>
        <w:rPr>
          <w:rFonts w:cs="Arial"/>
          <w:sz w:val="20"/>
          <w:lang w:val="en-US"/>
        </w:rPr>
      </w:pPr>
    </w:p>
    <w:p w14:paraId="371F3D09" w14:textId="77777777" w:rsidR="00CE4D9C" w:rsidRPr="001F5484" w:rsidRDefault="00CE4D9C" w:rsidP="00A4153A">
      <w:pPr>
        <w:rPr>
          <w:rFonts w:cs="Arial"/>
          <w:sz w:val="20"/>
          <w:lang w:val="en-US"/>
        </w:rPr>
      </w:pPr>
    </w:p>
    <w:p w14:paraId="371F3D0A" w14:textId="77777777" w:rsidR="00770B95" w:rsidRPr="001F5484" w:rsidRDefault="00770B95" w:rsidP="00A4153A">
      <w:pPr>
        <w:rPr>
          <w:rFonts w:cs="Arial"/>
          <w:sz w:val="20"/>
          <w:lang w:val="en-US"/>
        </w:rPr>
      </w:pPr>
    </w:p>
    <w:p w14:paraId="371F3D0B" w14:textId="77777777" w:rsidR="00770B95" w:rsidRPr="001F5484" w:rsidRDefault="00770B95" w:rsidP="00A4153A">
      <w:pPr>
        <w:rPr>
          <w:rFonts w:cs="Arial"/>
          <w:sz w:val="20"/>
          <w:lang w:val="en-US"/>
        </w:rPr>
      </w:pPr>
    </w:p>
    <w:p w14:paraId="371F3D0C" w14:textId="77777777" w:rsidR="00770B95" w:rsidRPr="001F5484" w:rsidRDefault="00770B95" w:rsidP="00A4153A">
      <w:pPr>
        <w:rPr>
          <w:rFonts w:cs="Arial"/>
          <w:sz w:val="20"/>
          <w:lang w:val="en-US"/>
        </w:rPr>
      </w:pPr>
    </w:p>
    <w:p w14:paraId="371F3D0D" w14:textId="77777777" w:rsidR="00770B95" w:rsidRPr="001F5484" w:rsidRDefault="00770B95" w:rsidP="00A4153A">
      <w:pPr>
        <w:rPr>
          <w:rFonts w:cs="Arial"/>
          <w:sz w:val="20"/>
          <w:lang w:val="en-US"/>
        </w:rPr>
      </w:pPr>
    </w:p>
    <w:p w14:paraId="371F3D0E" w14:textId="77777777" w:rsidR="00770B95" w:rsidRPr="001F5484" w:rsidRDefault="00770B95" w:rsidP="00A4153A">
      <w:pPr>
        <w:rPr>
          <w:rFonts w:cs="Arial"/>
          <w:sz w:val="20"/>
          <w:lang w:val="en-US"/>
        </w:rPr>
      </w:pPr>
    </w:p>
    <w:p w14:paraId="371F3D0F" w14:textId="77777777" w:rsidR="00770B95" w:rsidRPr="001F5484" w:rsidRDefault="00770B95" w:rsidP="00A4153A">
      <w:pPr>
        <w:rPr>
          <w:rFonts w:cs="Arial"/>
          <w:sz w:val="20"/>
          <w:lang w:val="en-US"/>
        </w:rPr>
      </w:pPr>
    </w:p>
    <w:p w14:paraId="371F3D10" w14:textId="77777777" w:rsidR="00770B95" w:rsidRPr="001F5484" w:rsidRDefault="00770B95" w:rsidP="00A4153A">
      <w:pPr>
        <w:rPr>
          <w:rFonts w:cs="Arial"/>
          <w:sz w:val="20"/>
          <w:lang w:val="en-US"/>
        </w:rPr>
      </w:pPr>
    </w:p>
    <w:p w14:paraId="371F3D11" w14:textId="77777777" w:rsidR="00770B95" w:rsidRPr="001F5484" w:rsidRDefault="00770B95" w:rsidP="00A4153A">
      <w:pPr>
        <w:rPr>
          <w:rFonts w:cs="Arial"/>
          <w:sz w:val="20"/>
          <w:lang w:val="en-US"/>
        </w:rPr>
      </w:pPr>
    </w:p>
    <w:p w14:paraId="371F3D12" w14:textId="77777777" w:rsidR="00770B95" w:rsidRPr="001F5484" w:rsidRDefault="00770B95" w:rsidP="00A4153A">
      <w:pPr>
        <w:rPr>
          <w:rFonts w:cs="Arial"/>
          <w:sz w:val="20"/>
          <w:lang w:val="en-US"/>
        </w:rPr>
      </w:pPr>
    </w:p>
    <w:p w14:paraId="371F3D13" w14:textId="77777777" w:rsidR="00DD28FE" w:rsidRPr="001F5484" w:rsidRDefault="00DD28FE" w:rsidP="00A4153A">
      <w:pPr>
        <w:rPr>
          <w:rFonts w:cs="Arial"/>
          <w:sz w:val="20"/>
          <w:lang w:val="en-US"/>
        </w:rPr>
      </w:pPr>
    </w:p>
    <w:p w14:paraId="371F3D14" w14:textId="77777777" w:rsidR="00770B95" w:rsidRPr="001F5484" w:rsidRDefault="00770B95" w:rsidP="00A4153A">
      <w:pPr>
        <w:rPr>
          <w:rFonts w:cs="Arial"/>
          <w:sz w:val="20"/>
          <w:lang w:val="en-US"/>
        </w:rPr>
      </w:pPr>
    </w:p>
    <w:p w14:paraId="371F3D15" w14:textId="77777777" w:rsidR="00DD28FE" w:rsidRPr="001F5484" w:rsidRDefault="00DD28FE" w:rsidP="00A4153A">
      <w:pPr>
        <w:rPr>
          <w:rFonts w:cs="Arial"/>
          <w:sz w:val="20"/>
          <w:lang w:val="en-US"/>
        </w:rPr>
      </w:pPr>
    </w:p>
    <w:p w14:paraId="371F3D16" w14:textId="77777777" w:rsidR="00DD28FE" w:rsidRPr="001F5484" w:rsidRDefault="00DD28FE" w:rsidP="00A4153A">
      <w:pPr>
        <w:rPr>
          <w:rFonts w:cs="Arial"/>
          <w:sz w:val="20"/>
          <w:lang w:val="en-US"/>
        </w:rPr>
      </w:pPr>
    </w:p>
    <w:p w14:paraId="371F3D17" w14:textId="77777777" w:rsidR="00770B95" w:rsidRPr="001F5484" w:rsidRDefault="00770B95" w:rsidP="00A4153A">
      <w:pPr>
        <w:rPr>
          <w:rFonts w:cs="Arial"/>
          <w:sz w:val="20"/>
          <w:lang w:val="en-US"/>
        </w:rPr>
      </w:pPr>
    </w:p>
    <w:p w14:paraId="371F3D18" w14:textId="77777777" w:rsidR="00CE4D9C" w:rsidRPr="0059547A" w:rsidRDefault="00055AC6" w:rsidP="00A4153A">
      <w:pPr>
        <w:rPr>
          <w:rFonts w:cs="Arial"/>
          <w:sz w:val="20"/>
          <w:lang w:val="en-GB"/>
        </w:rPr>
      </w:pPr>
      <w:r w:rsidRPr="00FA36EA">
        <w:rPr>
          <w:rFonts w:cs="Arial"/>
          <w:noProof/>
          <w:sz w:val="20"/>
          <w:lang w:eastAsia="sv-SE"/>
        </w:rPr>
        <mc:AlternateContent>
          <mc:Choice Requires="wps">
            <w:drawing>
              <wp:anchor distT="0" distB="0" distL="114300" distR="114300" simplePos="0" relativeHeight="251675648" behindDoc="0" locked="0" layoutInCell="1" allowOverlap="1" wp14:anchorId="371F3D23" wp14:editId="371F3D24">
                <wp:simplePos x="0" y="0"/>
                <wp:positionH relativeFrom="column">
                  <wp:posOffset>4578556</wp:posOffset>
                </wp:positionH>
                <wp:positionV relativeFrom="paragraph">
                  <wp:posOffset>4845242</wp:posOffset>
                </wp:positionV>
                <wp:extent cx="2374265" cy="1403985"/>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371F3D58" w14:textId="77777777" w:rsidR="00055AC6" w:rsidRPr="00FA36EA" w:rsidRDefault="00055AC6" w:rsidP="00055AC6">
                            <w:pPr>
                              <w:rPr>
                                <w:color w:val="808080" w:themeColor="background2" w:themeShade="80"/>
                                <w:lang w:val="en-US"/>
                              </w:rPr>
                            </w:pPr>
                            <w:r w:rsidRPr="00FA36EA">
                              <w:rPr>
                                <w:color w:val="808080" w:themeColor="background2" w:themeShade="80"/>
                              </w:rPr>
                              <w:t>www.environdec.com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71F3D23" id="_x0000_t202" coordsize="21600,21600" o:spt="202" path="m,l,21600r21600,l21600,xe">
                <v:stroke joinstyle="miter"/>
                <v:path gradientshapeok="t" o:connecttype="rect"/>
              </v:shapetype>
              <v:shape id="Text Box 2" o:spid="_x0000_s1029" type="#_x0000_t202" style="position:absolute;margin-left:360.5pt;margin-top:381.5pt;width:186.95pt;height:110.55pt;z-index:2516756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0stAAIAANUDAAAOAAAAZHJzL2Uyb0RvYy54bWysU11v2yAUfZ+0/4B4X+w4SZtYIVXXLtOk&#10;7kPq9gMIxjEacBmQ2N2v7wWnabS9TfMDAq7vufece1jfDEaTo/RBgWV0OikpkVZAo+ye0R/ft++W&#10;lITIbcM1WMnokwz0ZvP2zbp3taygA91ITxDEhrp3jHYxurooguik4WECTloMtuANj3j0+6LxvEd0&#10;o4uqLK+KHnzjPAgZAt7ej0G6yfhtK0X82rZBRqIZxd5iXn1ed2ktNmte7z13nRKnNvg/dGG4slj0&#10;DHXPIycHr/6CMkp4CNDGiQBTQNsqITMHZDMt/2Dz2HEnMxcUJ7izTOH/wYovx0f3zZM4vIcBB5hJ&#10;BPcA4mcgFu46bvfy1nvoO8kbLDxNkhW9C/UpNUkd6pBAdv1naHDI/BAhAw2tN0kV5EkQHQfwdBZd&#10;DpEIvKxm1/PqakGJwNh0Xs5Wy0WuweuXdOdD/CjBkLRh1ONUMzw/PoSY2uH1yy+pmoWt0jpPVlvS&#10;M7paVIuccBExKqLxtDKMLsv0jVZILD/YJidHrvS4xwLanmgnpiPnOOwGohpGZyk3qbCD5gl18DD6&#10;DN8Fbjrwvynp0WOMhl8H7iUl+pNFLVfT+TyZMh/mi+sKD/4ysruMcCsQitFIybi9i9nIiXJwt6j5&#10;VmU1Xjs5tYzeySKdfJ7MeXnOf72+xs0zAAAA//8DAFBLAwQUAAYACAAAACEAk597sOAAAAAMAQAA&#10;DwAAAGRycy9kb3ducmV2LnhtbEyPS0/DMBCE70j8B2uRuFEnJX0kxKkQD4kjbUHi6Mabh7DXUey2&#10;4d+zPcFtRjua/abcTM6KE46h96QgnSUgkGpvemoVfOxf79YgQtRktPWECn4wwKa6vip1YfyZtnja&#10;xVZwCYVCK+hiHAopQ92h02HmByS+NX50OrIdW2lGfeZyZ+U8SZbS6Z74Q6cHfOqw/t4dnYJP+rJv&#10;TWY6XC3es+3w8tws4l6p25vp8QFExCn+heGCz+hQMdPBH8kEYRWs5ilviSyW9ywuiSTPchAHBfk6&#10;S0FWpfw/ovoFAAD//wMAUEsBAi0AFAAGAAgAAAAhALaDOJL+AAAA4QEAABMAAAAAAAAAAAAAAAAA&#10;AAAAAFtDb250ZW50X1R5cGVzXS54bWxQSwECLQAUAAYACAAAACEAOP0h/9YAAACUAQAACwAAAAAA&#10;AAAAAAAAAAAvAQAAX3JlbHMvLnJlbHNQSwECLQAUAAYACAAAACEAqU9LLQACAADVAwAADgAAAAAA&#10;AAAAAAAAAAAuAgAAZHJzL2Uyb0RvYy54bWxQSwECLQAUAAYACAAAACEAk597sOAAAAAMAQAADwAA&#10;AAAAAAAAAAAAAABaBAAAZHJzL2Rvd25yZXYueG1sUEsFBgAAAAAEAAQA8wAAAGcFAAAAAA==&#10;" filled="f" stroked="f">
                <v:textbox style="mso-fit-shape-to-text:t">
                  <w:txbxContent>
                    <w:p w14:paraId="371F3D58" w14:textId="77777777" w:rsidR="00055AC6" w:rsidRPr="00FA36EA" w:rsidRDefault="00055AC6" w:rsidP="00055AC6">
                      <w:pPr>
                        <w:rPr>
                          <w:color w:val="808080" w:themeColor="background2" w:themeShade="80"/>
                          <w:lang w:val="en-US"/>
                        </w:rPr>
                      </w:pPr>
                      <w:r w:rsidRPr="00FA36EA">
                        <w:rPr>
                          <w:color w:val="808080" w:themeColor="background2" w:themeShade="80"/>
                        </w:rPr>
                        <w:t>www.environdec.com</w:t>
                      </w:r>
                    </w:p>
                  </w:txbxContent>
                </v:textbox>
              </v:shape>
            </w:pict>
          </mc:Fallback>
        </mc:AlternateContent>
      </w:r>
      <w:r w:rsidR="00002068" w:rsidRPr="00E94ED2">
        <w:rPr>
          <w:rFonts w:cs="Arial"/>
          <w:noProof/>
          <w:lang w:eastAsia="sv-SE"/>
        </w:rPr>
        <w:drawing>
          <wp:anchor distT="0" distB="0" distL="114300" distR="114300" simplePos="0" relativeHeight="251673600" behindDoc="1" locked="0" layoutInCell="1" allowOverlap="1" wp14:anchorId="371F3D25" wp14:editId="371F3D26">
            <wp:simplePos x="0" y="0"/>
            <wp:positionH relativeFrom="column">
              <wp:posOffset>4572635</wp:posOffset>
            </wp:positionH>
            <wp:positionV relativeFrom="paragraph">
              <wp:posOffset>4428490</wp:posOffset>
            </wp:positionV>
            <wp:extent cx="1908000" cy="298800"/>
            <wp:effectExtent l="0" t="0" r="0" b="6350"/>
            <wp:wrapNone/>
            <wp:docPr id="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D_logotype_basic_rgb.wm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08000" cy="298800"/>
                    </a:xfrm>
                    <a:prstGeom prst="rect">
                      <a:avLst/>
                    </a:prstGeom>
                  </pic:spPr>
                </pic:pic>
              </a:graphicData>
            </a:graphic>
            <wp14:sizeRelH relativeFrom="page">
              <wp14:pctWidth>0</wp14:pctWidth>
            </wp14:sizeRelH>
            <wp14:sizeRelV relativeFrom="page">
              <wp14:pctHeight>0</wp14:pctHeight>
            </wp14:sizeRelV>
          </wp:anchor>
        </w:drawing>
      </w:r>
      <w:r w:rsidR="00DD28FE">
        <w:rPr>
          <w:rFonts w:cs="Arial"/>
          <w:noProof/>
          <w:sz w:val="20"/>
          <w:lang w:eastAsia="sv-SE"/>
        </w:rPr>
        <w:drawing>
          <wp:anchor distT="0" distB="0" distL="114300" distR="114300" simplePos="0" relativeHeight="251666432" behindDoc="1" locked="0" layoutInCell="1" allowOverlap="1" wp14:anchorId="371F3D27" wp14:editId="371F3D28">
            <wp:simplePos x="0" y="0"/>
            <wp:positionH relativeFrom="column">
              <wp:posOffset>-4445</wp:posOffset>
            </wp:positionH>
            <wp:positionV relativeFrom="paragraph">
              <wp:posOffset>7377430</wp:posOffset>
            </wp:positionV>
            <wp:extent cx="1524000" cy="1524000"/>
            <wp:effectExtent l="0" t="0" r="0" b="0"/>
            <wp:wrapNone/>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0B95">
        <w:rPr>
          <w:rFonts w:cs="Arial"/>
          <w:noProof/>
          <w:sz w:val="20"/>
          <w:lang w:eastAsia="sv-SE"/>
        </w:rPr>
        <w:drawing>
          <wp:anchor distT="0" distB="0" distL="114300" distR="114300" simplePos="0" relativeHeight="251665408" behindDoc="1" locked="0" layoutInCell="1" allowOverlap="1" wp14:anchorId="371F3D29" wp14:editId="371F3D2A">
            <wp:simplePos x="0" y="0"/>
            <wp:positionH relativeFrom="column">
              <wp:posOffset>-4445</wp:posOffset>
            </wp:positionH>
            <wp:positionV relativeFrom="paragraph">
              <wp:posOffset>7377430</wp:posOffset>
            </wp:positionV>
            <wp:extent cx="2019300" cy="1565275"/>
            <wp:effectExtent l="0" t="0" r="0" b="0"/>
            <wp:wrapNone/>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9300" cy="156527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E4D9C" w:rsidRPr="0059547A" w:rsidSect="00E94ED2">
      <w:headerReference w:type="even" r:id="rId24"/>
      <w:headerReference w:type="default" r:id="rId25"/>
      <w:footerReference w:type="default" r:id="rId26"/>
      <w:headerReference w:type="first" r:id="rId27"/>
      <w:pgSz w:w="11906" w:h="16838"/>
      <w:pgMar w:top="1417" w:right="1417" w:bottom="1417" w:left="141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3E05C" w14:textId="77777777" w:rsidR="00B87C18" w:rsidRDefault="00B87C18" w:rsidP="00977AF6">
      <w:pPr>
        <w:spacing w:line="240" w:lineRule="auto"/>
      </w:pPr>
      <w:r>
        <w:separator/>
      </w:r>
    </w:p>
  </w:endnote>
  <w:endnote w:type="continuationSeparator" w:id="0">
    <w:p w14:paraId="4AF977AB" w14:textId="77777777" w:rsidR="00B87C18" w:rsidRDefault="00B87C18" w:rsidP="00977A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de Gothic LT Std">
    <w:altName w:val="Calibri"/>
    <w:panose1 w:val="00000000000000000000"/>
    <w:charset w:val="00"/>
    <w:family w:val="modern"/>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3D31" w14:textId="77777777" w:rsidR="00A67282" w:rsidRDefault="00A67282" w:rsidP="00E8598B">
    <w:pPr>
      <w:pStyle w:val="a9"/>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3D38" w14:textId="77777777" w:rsidR="00A67282" w:rsidRPr="00D46CB7" w:rsidRDefault="00A67282" w:rsidP="00D46CB7">
    <w:pPr>
      <w:pStyle w:val="a9"/>
      <w:tabs>
        <w:tab w:val="left" w:pos="4950"/>
      </w:tabs>
      <w:rPr>
        <w:rFonts w:cs="Arial"/>
        <w:sz w:val="16"/>
      </w:rPr>
    </w:pPr>
    <w:r>
      <w:rPr>
        <w:noProof/>
        <w:lang w:eastAsia="sv-SE"/>
      </w:rPr>
      <w:drawing>
        <wp:anchor distT="0" distB="0" distL="114300" distR="114300" simplePos="0" relativeHeight="251658240" behindDoc="1" locked="0" layoutInCell="1" allowOverlap="1" wp14:anchorId="371F3D4C" wp14:editId="371F3D4D">
          <wp:simplePos x="0" y="0"/>
          <wp:positionH relativeFrom="column">
            <wp:posOffset>900430</wp:posOffset>
          </wp:positionH>
          <wp:positionV relativeFrom="paragraph">
            <wp:posOffset>271780</wp:posOffset>
          </wp:positionV>
          <wp:extent cx="5760720" cy="198120"/>
          <wp:effectExtent l="0" t="0" r="0" b="0"/>
          <wp:wrapNone/>
          <wp:docPr id="12"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760720" cy="198120"/>
                  </a:xfrm>
                  <a:prstGeom prst="rect">
                    <a:avLst/>
                  </a:prstGeom>
                </pic:spPr>
              </pic:pic>
            </a:graphicData>
          </a:graphic>
          <wp14:sizeRelH relativeFrom="page">
            <wp14:pctWidth>0</wp14:pctWidth>
          </wp14:sizeRelH>
          <wp14:sizeRelV relativeFrom="page">
            <wp14:pctHeight>0</wp14:pctHeight>
          </wp14:sizeRelV>
        </wp:anchor>
      </w:drawing>
    </w:r>
    <w:r>
      <w:rPr>
        <w:rFonts w:cs="Arial"/>
        <w:sz w:val="16"/>
      </w:rPr>
      <w:tab/>
    </w:r>
    <w:r>
      <w:rPr>
        <w:rFonts w:cs="Arial"/>
        <w:sz w:val="16"/>
      </w:rPr>
      <w:tab/>
    </w:r>
    <w:r>
      <w:rPr>
        <w:rFonts w:cs="Arial"/>
        <w:sz w:val="16"/>
      </w:rPr>
      <w:tab/>
    </w:r>
    <w:r>
      <w:rPr>
        <w:rFonts w:cs="Arial"/>
        <w:sz w:val="16"/>
      </w:rPr>
      <w:tab/>
    </w:r>
    <w:r w:rsidRPr="00CE4D9C">
      <w:rPr>
        <w:rFonts w:cs="Arial"/>
        <w:sz w:val="16"/>
        <w:szCs w:val="16"/>
      </w:rPr>
      <w:t xml:space="preserve">PAGE </w:t>
    </w:r>
    <w:bookmarkStart w:id="1" w:name="xxPageNo"/>
    <w:bookmarkEnd w:id="1"/>
    <w:r w:rsidRPr="00CE4D9C">
      <w:rPr>
        <w:rFonts w:cs="Arial"/>
        <w:sz w:val="16"/>
        <w:szCs w:val="16"/>
      </w:rPr>
      <w:fldChar w:fldCharType="begin"/>
    </w:r>
    <w:r w:rsidRPr="00CE4D9C">
      <w:rPr>
        <w:rFonts w:cs="Arial"/>
        <w:sz w:val="16"/>
        <w:szCs w:val="16"/>
      </w:rPr>
      <w:instrText xml:space="preserve"> PAGE   \* MERGEFORMAT </w:instrText>
    </w:r>
    <w:r w:rsidRPr="00CE4D9C">
      <w:rPr>
        <w:rFonts w:cs="Arial"/>
        <w:sz w:val="16"/>
        <w:szCs w:val="16"/>
      </w:rPr>
      <w:fldChar w:fldCharType="separate"/>
    </w:r>
    <w:r w:rsidR="00055AC6">
      <w:rPr>
        <w:rFonts w:cs="Arial"/>
        <w:noProof/>
        <w:sz w:val="16"/>
        <w:szCs w:val="16"/>
      </w:rPr>
      <w:t>8</w:t>
    </w:r>
    <w:r w:rsidRPr="00CE4D9C">
      <w:rPr>
        <w:rFonts w:cs="Arial"/>
        <w:sz w:val="16"/>
        <w:szCs w:val="16"/>
      </w:rPr>
      <w:fldChar w:fldCharType="end"/>
    </w:r>
    <w:r w:rsidRPr="00CE4D9C">
      <w:rPr>
        <w:rFonts w:cs="Arial"/>
        <w:sz w:val="16"/>
        <w:szCs w:val="16"/>
      </w:rPr>
      <w:t>/</w:t>
    </w:r>
    <w:r w:rsidRPr="00CE4D9C">
      <w:rPr>
        <w:rFonts w:cs="Arial"/>
        <w:sz w:val="16"/>
        <w:szCs w:val="16"/>
      </w:rPr>
      <w:fldChar w:fldCharType="begin"/>
    </w:r>
    <w:r w:rsidRPr="00CE4D9C">
      <w:rPr>
        <w:rFonts w:cs="Arial"/>
        <w:sz w:val="16"/>
        <w:szCs w:val="16"/>
      </w:rPr>
      <w:instrText xml:space="preserve"> NUMPAGES   \* MERGEFORMAT </w:instrText>
    </w:r>
    <w:r w:rsidRPr="00CE4D9C">
      <w:rPr>
        <w:rFonts w:cs="Arial"/>
        <w:sz w:val="16"/>
        <w:szCs w:val="16"/>
      </w:rPr>
      <w:fldChar w:fldCharType="separate"/>
    </w:r>
    <w:r w:rsidR="00055AC6">
      <w:rPr>
        <w:rFonts w:cs="Arial"/>
        <w:noProof/>
        <w:sz w:val="16"/>
        <w:szCs w:val="16"/>
      </w:rPr>
      <w:t>9</w:t>
    </w:r>
    <w:r w:rsidRPr="00CE4D9C">
      <w:rPr>
        <w:rFonts w:cs="Arial"/>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3D3C" w14:textId="77777777" w:rsidR="00A67282" w:rsidRDefault="00A67282" w:rsidP="00D46CB7">
    <w:pPr>
      <w:pStyle w:val="a9"/>
      <w:tabs>
        <w:tab w:val="left" w:pos="4950"/>
      </w:tabs>
      <w:rPr>
        <w:rFonts w:cs="Arial"/>
        <w:sz w:val="16"/>
      </w:rPr>
    </w:pPr>
    <w:r w:rsidRPr="00E94ED2">
      <w:rPr>
        <w:rFonts w:cs="Arial"/>
        <w:noProof/>
        <w:lang w:eastAsia="sv-SE"/>
      </w:rPr>
      <w:drawing>
        <wp:anchor distT="0" distB="0" distL="114300" distR="114300" simplePos="0" relativeHeight="251672576" behindDoc="1" locked="0" layoutInCell="1" allowOverlap="1" wp14:anchorId="371F3D51" wp14:editId="371F3D52">
          <wp:simplePos x="0" y="0"/>
          <wp:positionH relativeFrom="column">
            <wp:posOffset>4681855</wp:posOffset>
          </wp:positionH>
          <wp:positionV relativeFrom="paragraph">
            <wp:posOffset>-99695</wp:posOffset>
          </wp:positionV>
          <wp:extent cx="1907540" cy="298450"/>
          <wp:effectExtent l="0" t="0" r="0" b="6350"/>
          <wp:wrapNone/>
          <wp:docPr id="1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D_logotype_basic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7540" cy="298450"/>
                  </a:xfrm>
                  <a:prstGeom prst="rect">
                    <a:avLst/>
                  </a:prstGeom>
                </pic:spPr>
              </pic:pic>
            </a:graphicData>
          </a:graphic>
          <wp14:sizeRelH relativeFrom="page">
            <wp14:pctWidth>0</wp14:pctWidth>
          </wp14:sizeRelH>
          <wp14:sizeRelV relativeFrom="page">
            <wp14:pctHeight>0</wp14:pctHeight>
          </wp14:sizeRelV>
        </wp:anchor>
      </w:drawing>
    </w:r>
    <w:r>
      <w:rPr>
        <w:rFonts w:cs="Arial"/>
        <w:sz w:val="16"/>
      </w:rPr>
      <w:tab/>
    </w:r>
    <w:r>
      <w:rPr>
        <w:rFonts w:cs="Arial"/>
        <w:sz w:val="16"/>
      </w:rPr>
      <w:tab/>
    </w:r>
    <w:r>
      <w:rPr>
        <w:rFonts w:cs="Arial"/>
        <w:sz w:val="16"/>
      </w:rPr>
      <w:tab/>
    </w:r>
  </w:p>
  <w:p w14:paraId="371F3D3D" w14:textId="77777777" w:rsidR="00A67282" w:rsidRDefault="00A67282" w:rsidP="00D46068">
    <w:pPr>
      <w:pStyle w:val="a9"/>
      <w:tabs>
        <w:tab w:val="left" w:pos="4950"/>
      </w:tabs>
      <w:ind w:left="3288" w:firstLine="3232"/>
      <w:rPr>
        <w:rFonts w:cs="Arial"/>
        <w:sz w:val="16"/>
      </w:rPr>
    </w:pPr>
    <w:r>
      <w:rPr>
        <w:rFonts w:cs="Arial"/>
        <w:sz w:val="16"/>
      </w:rPr>
      <w:t xml:space="preserve">                  </w:t>
    </w:r>
  </w:p>
  <w:p w14:paraId="371F3D3E" w14:textId="77777777" w:rsidR="00A67282" w:rsidRPr="00D46068" w:rsidRDefault="00A67282" w:rsidP="00D46068">
    <w:pPr>
      <w:pStyle w:val="a9"/>
      <w:tabs>
        <w:tab w:val="left" w:pos="4950"/>
      </w:tabs>
      <w:ind w:left="3288" w:firstLine="3232"/>
      <w:rPr>
        <w:rFonts w:cs="Arial"/>
        <w:sz w:val="20"/>
        <w:szCs w:val="20"/>
      </w:rPr>
    </w:pPr>
    <w:r w:rsidRPr="00D46068">
      <w:rPr>
        <w:noProof/>
        <w:sz w:val="20"/>
        <w:szCs w:val="20"/>
        <w:lang w:eastAsia="sv-SE"/>
      </w:rPr>
      <w:drawing>
        <wp:anchor distT="0" distB="0" distL="114300" distR="114300" simplePos="0" relativeHeight="251660288" behindDoc="1" locked="0" layoutInCell="1" allowOverlap="1" wp14:anchorId="371F3D53" wp14:editId="371F3D54">
          <wp:simplePos x="0" y="0"/>
          <wp:positionH relativeFrom="column">
            <wp:posOffset>900430</wp:posOffset>
          </wp:positionH>
          <wp:positionV relativeFrom="paragraph">
            <wp:posOffset>288290</wp:posOffset>
          </wp:positionV>
          <wp:extent cx="5760720" cy="198120"/>
          <wp:effectExtent l="0" t="0" r="0" b="0"/>
          <wp:wrapNone/>
          <wp:docPr id="15" name="Picture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5760720" cy="198120"/>
                  </a:xfrm>
                  <a:prstGeom prst="rect">
                    <a:avLst/>
                  </a:prstGeom>
                </pic:spPr>
              </pic:pic>
            </a:graphicData>
          </a:graphic>
          <wp14:sizeRelH relativeFrom="page">
            <wp14:pctWidth>0</wp14:pctWidth>
          </wp14:sizeRelH>
          <wp14:sizeRelV relativeFrom="page">
            <wp14:pctHeight>0</wp14:pctHeight>
          </wp14:sizeRelV>
        </wp:anchor>
      </w:drawing>
    </w:r>
    <w:r w:rsidRPr="00D46068">
      <w:rPr>
        <w:rFonts w:cs="Arial"/>
        <w:sz w:val="20"/>
        <w:szCs w:val="20"/>
      </w:rPr>
      <w:t>www.environdec.com</w:t>
    </w:r>
    <w:r w:rsidRPr="00D46068">
      <w:rPr>
        <w:rFonts w:cs="Arial"/>
        <w:sz w:val="20"/>
        <w:szCs w:val="20"/>
      </w:rPr>
      <w:tab/>
    </w:r>
    <w:r w:rsidRPr="00D46068">
      <w:rPr>
        <w:rFonts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7D179" w14:textId="77777777" w:rsidR="00B87C18" w:rsidRDefault="00B87C18" w:rsidP="00977AF6">
      <w:pPr>
        <w:spacing w:line="240" w:lineRule="auto"/>
      </w:pPr>
      <w:r>
        <w:separator/>
      </w:r>
    </w:p>
  </w:footnote>
  <w:footnote w:type="continuationSeparator" w:id="0">
    <w:p w14:paraId="6A338791" w14:textId="77777777" w:rsidR="00B87C18" w:rsidRDefault="00B87C18" w:rsidP="00977A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3D2F" w14:textId="77777777" w:rsidR="00CA5A32" w:rsidRDefault="00000000">
    <w:pPr>
      <w:pStyle w:val="a7"/>
    </w:pPr>
    <w:r>
      <w:rPr>
        <w:noProof/>
        <w:lang w:eastAsia="sv-SE"/>
      </w:rPr>
      <w:pict w14:anchorId="371F3D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3" o:spid="_x0000_s1035" type="#_x0000_t75" style="position:absolute;margin-left:0;margin-top:0;width:32.9pt;height:697.85pt;z-index:-251652096;mso-position-horizontal:center;mso-position-horizontal-relative:margin;mso-position-vertical:center;mso-position-vertical-relative:margin" o:allowincell="f">
          <v:imagedata r:id="rId1" o:title="Kantlinj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3D30" w14:textId="6A82A77A" w:rsidR="00A67282" w:rsidRDefault="00C71549">
    <w:pPr>
      <w:pStyle w:val="a7"/>
    </w:pPr>
    <w:r>
      <w:rPr>
        <w:noProof/>
        <w:lang w:eastAsia="sv-SE"/>
      </w:rPr>
      <mc:AlternateContent>
        <mc:Choice Requires="wps">
          <w:drawing>
            <wp:anchor distT="0" distB="0" distL="114300" distR="114300" simplePos="0" relativeHeight="251657215" behindDoc="0" locked="0" layoutInCell="1" allowOverlap="1" wp14:anchorId="371F3D42" wp14:editId="1ABC8D73">
              <wp:simplePos x="0" y="0"/>
              <wp:positionH relativeFrom="column">
                <wp:posOffset>-746760</wp:posOffset>
              </wp:positionH>
              <wp:positionV relativeFrom="paragraph">
                <wp:posOffset>-449580</wp:posOffset>
              </wp:positionV>
              <wp:extent cx="7639050" cy="10730865"/>
              <wp:effectExtent l="0" t="0" r="0" b="0"/>
              <wp:wrapNone/>
              <wp:docPr id="6" name="Rectangle 6"/>
              <wp:cNvGraphicFramePr/>
              <a:graphic xmlns:a="http://schemas.openxmlformats.org/drawingml/2006/main">
                <a:graphicData uri="http://schemas.microsoft.com/office/word/2010/wordprocessingShape">
                  <wps:wsp>
                    <wps:cNvSpPr/>
                    <wps:spPr>
                      <a:xfrm>
                        <a:off x="0" y="0"/>
                        <a:ext cx="7639050" cy="10730865"/>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B7F78" id="Rectangle 6" o:spid="_x0000_s1026" style="position:absolute;margin-left:-58.8pt;margin-top:-35.4pt;width:601.5pt;height:844.9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W90jgIAAJ8FAAAOAAAAZHJzL2Uyb0RvYy54bWysVN1P2zAQf5+0/8Hy+0hSKB8VKapATJMY&#10;IGDi2Tg2iWT7PNtt2v31O9tp2jG2h2kviX0fv7v7+e7OL9ZakZVwvgNT0+qgpEQYDk1nXmv67en6&#10;0yklPjDTMAVG1HQjPL2Yf/xw3tuZmEALqhGOIIjxs97WtA3BzorC81Zo5g/ACoNKCU6zgFf3WjSO&#10;9YiuVTEpy+OiB9dYB1x4j9KrrKTzhC+l4OFOSi8CUTXF3EL6uvR9id9ifs5mr47ZtuNDGuwfstCs&#10;Mxh0hLpigZGl636D0h134EGGAw66ACk7LlINWE1VvqnmsWVWpFqQHG9Hmvz/g+W3q0d775CG3vqZ&#10;x2OsYi2djn/Mj6wTWZuRLLEOhKPw5PjwrJwipxx1VXlyWJ4eTyOfxc7fOh8+C9AkHmrq8DkSS2x1&#10;40M23ZrEcB5U11x3SqVLbAFxqRxZMXw8xrkw4TC5q6X+Ck2WYxOUwzOiGB87i0+3YswmNVNESrn9&#10;EkSZGMpADJrziZJix0U6hY0S0U6ZByFJ12D1k5TIiLyfY5VVLWtEFk//mEsCjMgS44/YA8B79VcD&#10;wYN9dBWpy0fn8m+J5RJHjxQZTBiddWfAvQegwhg5229JytREll6g2dw74iDPmLf8usNXv2E+3DOH&#10;Q4Wtgosi3OFHKuhrCsOJkhbcj/fk0R57HbWU9DikNfXfl8wJStQXg1NwVh0dxalOl6PpyQQvbl/z&#10;sq8xS30J2EoVriTL0zHaB7U9Sgf6GffJIkZFFTMcY9eUB7e9XIa8PHAjcbFYJDOcZMvCjXm0PIJH&#10;VmNXP62fmbND6wccm1vYDjSbvZmAbBs9DSyWAWSXxmPH68A3boHUxMPGimtm/56sdnt1/hMAAP//&#10;AwBQSwMEFAAGAAgAAAAhAPyu7mHhAAAADgEAAA8AAABkcnMvZG93bnJldi54bWxMj8FOwzAQRO9I&#10;/IO1SNxa26ikIcSpEBIHJKSKNh/gxCaxGq+j2E3Tv2d7gtusdnb2Tblb/MBmO0UXUIFcC2AW22Ac&#10;dgrq48cqBxaTRqOHgFbB1UbYVfd3pS5MuOC3nQ+pYxSCsdAK+pTGgvPY9tbruA6jRdr9hMnrROPU&#10;cTPpC4X7gT8JkXGvHdKHXo/2vbft6XD2hHHMTvVn7mbfdKLef8nrftw4pR4flrdXYMku6c8MN3y6&#10;gYqYmnBGE9mgYCXlNiMvqa2gEjeLyJ83wBpSmXyRwKuS/69R/QIAAP//AwBQSwECLQAUAAYACAAA&#10;ACEAtoM4kv4AAADhAQAAEwAAAAAAAAAAAAAAAAAAAAAAW0NvbnRlbnRfVHlwZXNdLnhtbFBLAQIt&#10;ABQABgAIAAAAIQA4/SH/1gAAAJQBAAALAAAAAAAAAAAAAAAAAC8BAABfcmVscy8ucmVsc1BLAQIt&#10;ABQABgAIAAAAIQBaIW90jgIAAJ8FAAAOAAAAAAAAAAAAAAAAAC4CAABkcnMvZTJvRG9jLnhtbFBL&#10;AQItABQABgAIAAAAIQD8ru5h4QAAAA4BAAAPAAAAAAAAAAAAAAAAAOgEAABkcnMvZG93bnJldi54&#10;bWxQSwUGAAAAAAQABADzAAAA9gUAAAAA&#10;" fillcolor="#eff5f0 [662]" stroked="f" strokeweight="2pt"/>
          </w:pict>
        </mc:Fallback>
      </mc:AlternateContent>
    </w:r>
    <w:r w:rsidR="00000000">
      <w:rPr>
        <w:noProof/>
        <w:lang w:eastAsia="sv-SE"/>
      </w:rPr>
      <w:pict w14:anchorId="371F3D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4" o:spid="_x0000_s1036" type="#_x0000_t75" style="position:absolute;margin-left:0;margin-top:0;width:32.9pt;height:697.85pt;z-index:-251651072;mso-position-horizontal:center;mso-position-horizontal-relative:margin;mso-position-vertical:center;mso-position-vertical-relative:margin" o:allowincell="f">
          <v:imagedata r:id="rId1" o:title="Kantlinj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3D32" w14:textId="77777777" w:rsidR="00CA5A32" w:rsidRDefault="00000000">
    <w:pPr>
      <w:pStyle w:val="a7"/>
    </w:pPr>
    <w:r>
      <w:rPr>
        <w:noProof/>
        <w:lang w:eastAsia="sv-SE"/>
      </w:rPr>
      <w:pict w14:anchorId="371F3D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2" o:spid="_x0000_s1034" type="#_x0000_t75" style="position:absolute;margin-left:0;margin-top:0;width:32.9pt;height:697.85pt;z-index:-251653120;mso-position-horizontal:center;mso-position-horizontal-relative:margin;mso-position-vertical:center;mso-position-vertical-relative:margin" o:allowincell="f">
          <v:imagedata r:id="rId1" o:title="Kantlinj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3D33" w14:textId="77777777" w:rsidR="00CA5A32" w:rsidRDefault="00000000">
    <w:pPr>
      <w:pStyle w:val="a7"/>
    </w:pPr>
    <w:r>
      <w:rPr>
        <w:noProof/>
        <w:lang w:eastAsia="sv-SE"/>
      </w:rPr>
      <w:pict w14:anchorId="371F3D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6" o:spid="_x0000_s1038" type="#_x0000_t75" style="position:absolute;margin-left:0;margin-top:0;width:32.9pt;height:697.85pt;z-index:-251649024;mso-position-horizontal:center;mso-position-horizontal-relative:margin;mso-position-vertical:center;mso-position-vertical-relative:margin" o:allowincell="f">
          <v:imagedata r:id="rId1" o:title="Kantlinj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873"/>
      <w:gridCol w:w="4873"/>
    </w:tblGrid>
    <w:tr w:rsidR="00A67282" w:rsidRPr="00E94ED2" w14:paraId="371F3D36" w14:textId="77777777" w:rsidTr="00CE4D9C">
      <w:trPr>
        <w:cantSplit/>
        <w:trHeight w:hRule="exact" w:val="680"/>
      </w:trPr>
      <w:tc>
        <w:tcPr>
          <w:tcW w:w="2500" w:type="pct"/>
          <w:tcBorders>
            <w:bottom w:val="single" w:sz="4" w:space="0" w:color="auto"/>
          </w:tcBorders>
        </w:tcPr>
        <w:p w14:paraId="371F3D34" w14:textId="6836B218" w:rsidR="00A67282" w:rsidRPr="00E94ED2" w:rsidRDefault="00950B8A" w:rsidP="00E94ED2">
          <w:pPr>
            <w:rPr>
              <w:rFonts w:cs="Arial"/>
            </w:rPr>
          </w:pPr>
          <w:r>
            <w:rPr>
              <w:rFonts w:cs="Arial"/>
              <w:noProof/>
              <w:sz w:val="24"/>
              <w:lang w:eastAsia="sv-SE"/>
            </w:rPr>
            <w:drawing>
              <wp:anchor distT="0" distB="0" distL="114300" distR="114300" simplePos="0" relativeHeight="251659776" behindDoc="0" locked="0" layoutInCell="1" allowOverlap="1" wp14:anchorId="371F3D46" wp14:editId="2F2244CF">
                <wp:simplePos x="0" y="0"/>
                <wp:positionH relativeFrom="column">
                  <wp:posOffset>-899795</wp:posOffset>
                </wp:positionH>
                <wp:positionV relativeFrom="paragraph">
                  <wp:posOffset>-450215</wp:posOffset>
                </wp:positionV>
                <wp:extent cx="350520" cy="10685145"/>
                <wp:effectExtent l="19050" t="19050" r="11430" b="209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jpg"/>
                        <pic:cNvPicPr/>
                      </pic:nvPicPr>
                      <pic:blipFill>
                        <a:blip r:embed="rId1">
                          <a:extLst>
                            <a:ext uri="{28A0092B-C50C-407E-A947-70E740481C1C}">
                              <a14:useLocalDpi xmlns:a14="http://schemas.microsoft.com/office/drawing/2010/main" val="0"/>
                            </a:ext>
                          </a:extLst>
                        </a:blip>
                        <a:stretch>
                          <a:fillRect/>
                        </a:stretch>
                      </pic:blipFill>
                      <pic:spPr>
                        <a:xfrm>
                          <a:off x="0" y="0"/>
                          <a:ext cx="350520" cy="1068514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A67282" w:rsidRPr="00E94ED2">
            <w:rPr>
              <w:rFonts w:cs="Arial"/>
              <w:noProof/>
              <w:sz w:val="24"/>
              <w:lang w:eastAsia="sv-SE"/>
            </w:rPr>
            <mc:AlternateContent>
              <mc:Choice Requires="wps">
                <w:drawing>
                  <wp:inline distT="0" distB="0" distL="0" distR="0" wp14:anchorId="371F3D48" wp14:editId="371F3D49">
                    <wp:extent cx="2000250" cy="266700"/>
                    <wp:effectExtent l="0" t="0" r="19050" b="19050"/>
                    <wp:docPr id="3" name="Rectangle 3"/>
                    <wp:cNvGraphicFramePr/>
                    <a:graphic xmlns:a="http://schemas.openxmlformats.org/drawingml/2006/main">
                      <a:graphicData uri="http://schemas.microsoft.com/office/word/2010/wordprocessingShape">
                        <wps:wsp>
                          <wps:cNvSpPr/>
                          <wps:spPr>
                            <a:xfrm>
                              <a:off x="0" y="0"/>
                              <a:ext cx="2000250" cy="2667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371F3D59" w14:textId="2D3F3F44" w:rsidR="00A67282" w:rsidRPr="00E94ED2" w:rsidRDefault="00A67282" w:rsidP="00E94ED2">
                                <w:pPr>
                                  <w:jc w:val="center"/>
                                  <w:rPr>
                                    <w:rFonts w:cs="Arial"/>
                                    <w:sz w:val="16"/>
                                  </w:rPr>
                                </w:pPr>
                                <w:r w:rsidRPr="00E94ED2">
                                  <w:rPr>
                                    <w:rFonts w:cs="Arial"/>
                                    <w:i/>
                                    <w:sz w:val="16"/>
                                  </w:rPr>
                                  <w:t>[</w:t>
                                </w:r>
                                <w:r>
                                  <w:rPr>
                                    <w:rFonts w:cs="Arial"/>
                                    <w:i/>
                                    <w:sz w:val="16"/>
                                  </w:rPr>
                                  <w:t>Company</w:t>
                                </w:r>
                                <w:r w:rsidRPr="00E94ED2">
                                  <w:rPr>
                                    <w:rFonts w:cs="Arial"/>
                                    <w:i/>
                                    <w:sz w:val="16"/>
                                  </w:rPr>
                                  <w:t xml:space="preserve"> logotype</w:t>
                                </w:r>
                                <w:r w:rsidR="00A06E28">
                                  <w:rPr>
                                    <w:rFonts w:cs="Arial"/>
                                    <w:i/>
                                    <w:sz w:val="16"/>
                                  </w:rPr>
                                  <w:t xml:space="preserve"> placeholder</w:t>
                                </w:r>
                                <w:r w:rsidRPr="00E94ED2">
                                  <w:rPr>
                                    <w:rFonts w:cs="Arial"/>
                                    <w:sz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71F3D48" id="Rectangle 3" o:spid="_x0000_s1030" style="width:157.5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x0YVwIAAP8EAAAOAAAAZHJzL2Uyb0RvYy54bWysVE1v2zAMvQ/YfxB0X21naboFdYogRYcB&#10;QVusHXpWZKkxJosapcTOfv0o2XGKrthh2EWmRD5+PJK+vOoaw/YKfQ225MVZzpmyEqraPpf8++PN&#10;h0+c+SBsJQxYVfKD8vxq8f7dZevmagJbMJVCRk6sn7eu5NsQ3DzLvNyqRvgzcMqSUgM2ItAVn7MK&#10;RUveG5NN8nyWtYCVQ5DKe3q97pV8kfxrrWS409qrwEzJKbeQTkznJp7Z4lLMn1G4bS2HNMQ/ZNGI&#10;2lLQ0dW1CILtsP7DVVNLBA86nEloMtC6lirVQNUU+atqHrbCqVQLkePdSJP/f27l7f7B3SPR0Do/&#10;9yTGKjqNTfxSfqxLZB1GslQXmKRHYj+fnBOnknST2ewiT2xmJ7RDH74oaFgUSo7UjMSR2K99oIhk&#10;ejSJwYxlbck/FhfnsSvZKZ8khYNRvdU3pVldxQyStzQqamWQ7QU1ufpRJHj0R5YRomtjRlDxFsiE&#10;I2iwjTCVxmcE5m8BT9FG6xQRbBiBTW0B/w7Wvf2x6r7WWHboNt3Qmw1Uh3tkCP0MeydvauJ1LXy4&#10;F0hDS62gRQx3dGgDRCUMEmdbwF9vvUd7miXSctbSEpTc/9wJVJyZr5am7HMxncatSZfp+cWELvhS&#10;s3mpsbtmBdSCglbeySRG+2COokZonmhflzEqqYSVFLvkMuDxsgr9ctLGS7VcJjPaFCfC2j44GZ1H&#10;guPcPHZPAt0wXIHG8haOCyPmr2ast41IC8tdAF2nAYwU97wO1NOWpbkc/ghxjV/ek9Xpv7X4DQAA&#10;//8DAFBLAwQUAAYACAAAACEACP/GtNkAAAAEAQAADwAAAGRycy9kb3ducmV2LnhtbEyPwU7DMBBE&#10;70j8g7VI3KjdJiAU4lQoghsXWg49uvGSuMTrYLtt+HsWLnAZaTSrmbf1evajOGFMLpCG5UKBQOqC&#10;ddRreNs+39yDSNmQNWMg1PCFCdbN5UVtKhvO9IqnTe4Fl1CqjIYh56mSMnUDepMWYULi7D1EbzLb&#10;2EsbzZnL/ShXSt1JbxzxwmAmbAfsPjZHr+Flal38PBQq7Vy5LdOueGoPhdbXV/PjA4iMc/47hh98&#10;RoeGmfbhSDaJUQM/kn+Vs2J5y3avoVwpkE0t/8M33wAAAP//AwBQSwECLQAUAAYACAAAACEAtoM4&#10;kv4AAADhAQAAEwAAAAAAAAAAAAAAAAAAAAAAW0NvbnRlbnRfVHlwZXNdLnhtbFBLAQItABQABgAI&#10;AAAAIQA4/SH/1gAAAJQBAAALAAAAAAAAAAAAAAAAAC8BAABfcmVscy8ucmVsc1BLAQItABQABgAI&#10;AAAAIQDVgx0YVwIAAP8EAAAOAAAAAAAAAAAAAAAAAC4CAABkcnMvZTJvRG9jLnhtbFBLAQItABQA&#10;BgAIAAAAIQAI/8a02QAAAAQBAAAPAAAAAAAAAAAAAAAAALEEAABkcnMvZG93bnJldi54bWxQSwUG&#10;AAAAAAQABADzAAAAtwUAAAAA&#10;" fillcolor="white [3201]" strokecolor="black [3200]" strokeweight=".25pt">
                    <v:textbox>
                      <w:txbxContent>
                        <w:p w14:paraId="371F3D59" w14:textId="2D3F3F44" w:rsidR="00A67282" w:rsidRPr="00E94ED2" w:rsidRDefault="00A67282" w:rsidP="00E94ED2">
                          <w:pPr>
                            <w:jc w:val="center"/>
                            <w:rPr>
                              <w:rFonts w:cs="Arial"/>
                              <w:sz w:val="16"/>
                            </w:rPr>
                          </w:pPr>
                          <w:r w:rsidRPr="00E94ED2">
                            <w:rPr>
                              <w:rFonts w:cs="Arial"/>
                              <w:i/>
                              <w:sz w:val="16"/>
                            </w:rPr>
                            <w:t>[</w:t>
                          </w:r>
                          <w:r>
                            <w:rPr>
                              <w:rFonts w:cs="Arial"/>
                              <w:i/>
                              <w:sz w:val="16"/>
                            </w:rPr>
                            <w:t>Company</w:t>
                          </w:r>
                          <w:r w:rsidRPr="00E94ED2">
                            <w:rPr>
                              <w:rFonts w:cs="Arial"/>
                              <w:i/>
                              <w:sz w:val="16"/>
                            </w:rPr>
                            <w:t xml:space="preserve"> logotype</w:t>
                          </w:r>
                          <w:r w:rsidR="00A06E28">
                            <w:rPr>
                              <w:rFonts w:cs="Arial"/>
                              <w:i/>
                              <w:sz w:val="16"/>
                            </w:rPr>
                            <w:t xml:space="preserve"> placeholder</w:t>
                          </w:r>
                          <w:r w:rsidRPr="00E94ED2">
                            <w:rPr>
                              <w:rFonts w:cs="Arial"/>
                              <w:sz w:val="16"/>
                            </w:rPr>
                            <w:t>]</w:t>
                          </w:r>
                        </w:p>
                      </w:txbxContent>
                    </v:textbox>
                    <w10:anchorlock/>
                  </v:rect>
                </w:pict>
              </mc:Fallback>
            </mc:AlternateContent>
          </w:r>
        </w:p>
      </w:tc>
      <w:tc>
        <w:tcPr>
          <w:tcW w:w="2500" w:type="pct"/>
          <w:tcBorders>
            <w:bottom w:val="single" w:sz="4" w:space="0" w:color="auto"/>
          </w:tcBorders>
        </w:tcPr>
        <w:p w14:paraId="371F3D35" w14:textId="26F02174" w:rsidR="00A67282" w:rsidRPr="00E94ED2" w:rsidRDefault="00A7353B" w:rsidP="00E94ED2">
          <w:pPr>
            <w:pStyle w:val="a7"/>
            <w:jc w:val="right"/>
            <w:rPr>
              <w:rFonts w:cs="Arial"/>
            </w:rPr>
          </w:pPr>
          <w:r>
            <w:rPr>
              <w:rFonts w:cs="Arial"/>
              <w:noProof/>
              <w:sz w:val="64"/>
              <w:szCs w:val="64"/>
              <w:lang w:eastAsia="sv-SE"/>
            </w:rPr>
            <w:drawing>
              <wp:anchor distT="0" distB="0" distL="114300" distR="114300" simplePos="0" relativeHeight="251673600" behindDoc="0" locked="0" layoutInCell="1" allowOverlap="1" wp14:anchorId="263E5637" wp14:editId="24437CE4">
                <wp:simplePos x="0" y="0"/>
                <wp:positionH relativeFrom="column">
                  <wp:posOffset>1317625</wp:posOffset>
                </wp:positionH>
                <wp:positionV relativeFrom="paragraph">
                  <wp:posOffset>-53975</wp:posOffset>
                </wp:positionV>
                <wp:extent cx="1561465" cy="434340"/>
                <wp:effectExtent l="0" t="0" r="635" b="3810"/>
                <wp:wrapNone/>
                <wp:docPr id="817737296" name="Picture 2" descr="A black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37296" name="Picture 2" descr="A black and green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61465" cy="434340"/>
                        </a:xfrm>
                        <a:prstGeom prst="rect">
                          <a:avLst/>
                        </a:prstGeom>
                      </pic:spPr>
                    </pic:pic>
                  </a:graphicData>
                </a:graphic>
                <wp14:sizeRelH relativeFrom="margin">
                  <wp14:pctWidth>0</wp14:pctWidth>
                </wp14:sizeRelH>
                <wp14:sizeRelV relativeFrom="margin">
                  <wp14:pctHeight>0</wp14:pctHeight>
                </wp14:sizeRelV>
              </wp:anchor>
            </w:drawing>
          </w:r>
        </w:p>
      </w:tc>
    </w:tr>
  </w:tbl>
  <w:p w14:paraId="371F3D37" w14:textId="59E45079" w:rsidR="00A67282" w:rsidRPr="00977AF6" w:rsidRDefault="00A67282" w:rsidP="00977AF6">
    <w:pPr>
      <w:pStyle w:val="a7"/>
      <w:rPr>
        <w:rFonts w:cs="Arial"/>
        <w:sz w:val="16"/>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3D39" w14:textId="77777777" w:rsidR="00CA5A32" w:rsidRDefault="00000000">
    <w:pPr>
      <w:pStyle w:val="a7"/>
    </w:pPr>
    <w:r>
      <w:rPr>
        <w:noProof/>
        <w:lang w:eastAsia="sv-SE"/>
      </w:rPr>
      <w:pict w14:anchorId="371F3D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5" o:spid="_x0000_s1037" type="#_x0000_t75" style="position:absolute;margin-left:0;margin-top:0;width:32.9pt;height:697.85pt;z-index:-251650048;mso-position-horizontal:center;mso-position-horizontal-relative:margin;mso-position-vertical:center;mso-position-vertical-relative:margin" o:allowincell="f">
          <v:imagedata r:id="rId1" o:title="Kantlinj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3D3A" w14:textId="77777777" w:rsidR="00CA5A32" w:rsidRDefault="00000000">
    <w:pPr>
      <w:pStyle w:val="a7"/>
    </w:pPr>
    <w:r>
      <w:rPr>
        <w:noProof/>
        <w:lang w:eastAsia="sv-SE"/>
      </w:rPr>
      <w:pict w14:anchorId="371F3D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9" o:spid="_x0000_s1041" type="#_x0000_t75" style="position:absolute;margin-left:0;margin-top:0;width:32.9pt;height:697.85pt;z-index:-251645952;mso-position-horizontal:center;mso-position-horizontal-relative:margin;mso-position-vertical:center;mso-position-vertical-relative:margin" o:allowincell="f">
          <v:imagedata r:id="rId1" o:title="Kantlinj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3D3B" w14:textId="77777777" w:rsidR="00A67282" w:rsidRPr="00977AF6" w:rsidRDefault="00000000" w:rsidP="00977AF6">
    <w:pPr>
      <w:pStyle w:val="a7"/>
      <w:rPr>
        <w:rFonts w:cs="Arial"/>
        <w:sz w:val="16"/>
        <w:lang w:val="en-US"/>
      </w:rPr>
    </w:pPr>
    <w:r>
      <w:rPr>
        <w:rFonts w:cs="Arial"/>
        <w:noProof/>
        <w:sz w:val="16"/>
        <w:lang w:eastAsia="sv-SE"/>
      </w:rPr>
      <w:pict w14:anchorId="371F3D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80" o:spid="_x0000_s1042" type="#_x0000_t75" style="position:absolute;margin-left:0;margin-top:0;width:32.9pt;height:697.85pt;z-index:-251644928;mso-position-horizontal:center;mso-position-horizontal-relative:margin;mso-position-vertical:center;mso-position-vertical-relative:margin" o:allowincell="f">
          <v:imagedata r:id="rId1" o:title="Kantlinj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3D3F" w14:textId="77777777" w:rsidR="00CA5A32" w:rsidRDefault="00000000">
    <w:pPr>
      <w:pStyle w:val="a7"/>
    </w:pPr>
    <w:r>
      <w:rPr>
        <w:noProof/>
        <w:lang w:eastAsia="sv-SE"/>
      </w:rPr>
      <w:pict w14:anchorId="371F3D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39778" o:spid="_x0000_s1040" type="#_x0000_t75" style="position:absolute;margin-left:0;margin-top:0;width:32.9pt;height:697.85pt;z-index:-251646976;mso-position-horizontal:center;mso-position-horizontal-relative:margin;mso-position-vertical:center;mso-position-vertical-relative:margin" o:allowincell="f">
          <v:imagedata r:id="rId1" o:title="Kantlinj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0658"/>
    <w:multiLevelType w:val="hybridMultilevel"/>
    <w:tmpl w:val="068464D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 w15:restartNumberingAfterBreak="0">
    <w:nsid w:val="158A08AE"/>
    <w:multiLevelType w:val="hybridMultilevel"/>
    <w:tmpl w:val="82706740"/>
    <w:lvl w:ilvl="0" w:tplc="B1FA71A0">
      <w:numFmt w:val="bullet"/>
      <w:lvlText w:val=""/>
      <w:lvlJc w:val="left"/>
      <w:pPr>
        <w:ind w:left="417" w:hanging="360"/>
      </w:pPr>
      <w:rPr>
        <w:rFonts w:ascii="Symbol" w:eastAsia="Times New Roman" w:hAnsi="Symbol" w:cs="Aria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 w15:restartNumberingAfterBreak="0">
    <w:nsid w:val="21196CD8"/>
    <w:multiLevelType w:val="hybridMultilevel"/>
    <w:tmpl w:val="5794372A"/>
    <w:lvl w:ilvl="0" w:tplc="8E2817FE">
      <w:start w:val="19"/>
      <w:numFmt w:val="bullet"/>
      <w:lvlText w:val="-"/>
      <w:lvlJc w:val="left"/>
      <w:pPr>
        <w:ind w:left="720" w:hanging="360"/>
      </w:pPr>
      <w:rPr>
        <w:rFonts w:ascii="Arial" w:eastAsiaTheme="minorHAnsi" w:hAnsi="Arial" w:cs="Arial" w:hint="default"/>
      </w:rPr>
    </w:lvl>
    <w:lvl w:ilvl="1" w:tplc="8E2817FE">
      <w:start w:val="19"/>
      <w:numFmt w:val="bullet"/>
      <w:lvlText w:val="-"/>
      <w:lvlJc w:val="left"/>
      <w:pPr>
        <w:ind w:left="1440" w:hanging="360"/>
      </w:pPr>
      <w:rPr>
        <w:rFonts w:ascii="Arial" w:eastAsiaTheme="minorHAnsi" w:hAnsi="Arial" w:cs="Aria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2A72055"/>
    <w:multiLevelType w:val="hybridMultilevel"/>
    <w:tmpl w:val="206646CE"/>
    <w:lvl w:ilvl="0" w:tplc="8E2817FE">
      <w:start w:val="1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F318B2"/>
    <w:multiLevelType w:val="hybridMultilevel"/>
    <w:tmpl w:val="0FEE8D54"/>
    <w:lvl w:ilvl="0" w:tplc="8E2817FE">
      <w:start w:val="19"/>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7F12174"/>
    <w:multiLevelType w:val="hybridMultilevel"/>
    <w:tmpl w:val="4D68FB4C"/>
    <w:lvl w:ilvl="0" w:tplc="FCEC8694">
      <w:numFmt w:val="bullet"/>
      <w:lvlText w:val=""/>
      <w:lvlJc w:val="left"/>
      <w:pPr>
        <w:ind w:left="417" w:hanging="360"/>
      </w:pPr>
      <w:rPr>
        <w:rFonts w:ascii="Symbol" w:eastAsia="Times New Roman" w:hAnsi="Symbol" w:cs="Aria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6" w15:restartNumberingAfterBreak="0">
    <w:nsid w:val="58D9569E"/>
    <w:multiLevelType w:val="hybridMultilevel"/>
    <w:tmpl w:val="805E11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9A97DC1"/>
    <w:multiLevelType w:val="multilevel"/>
    <w:tmpl w:val="55C02534"/>
    <w:lvl w:ilvl="0">
      <w:numFmt w:val="bullet"/>
      <w:lvlText w:val="-"/>
      <w:lvlJc w:val="left"/>
      <w:pPr>
        <w:tabs>
          <w:tab w:val="num" w:pos="454"/>
        </w:tabs>
        <w:ind w:left="454" w:hanging="454"/>
      </w:pPr>
      <w:rPr>
        <w:rFonts w:ascii="Arial" w:eastAsiaTheme="minorEastAsia" w:hAnsi="Arial" w:cs="Arial" w:hint="default"/>
        <w:color w:val="BFBFBF" w:themeColor="background1" w:themeShade="BF"/>
      </w:rPr>
    </w:lvl>
    <w:lvl w:ilvl="1">
      <w:start w:val="1"/>
      <w:numFmt w:val="bullet"/>
      <w:lvlText w:val="-"/>
      <w:lvlJc w:val="left"/>
      <w:pPr>
        <w:tabs>
          <w:tab w:val="num" w:pos="907"/>
        </w:tabs>
        <w:ind w:left="907" w:hanging="453"/>
      </w:pPr>
      <w:rPr>
        <w:rFonts w:ascii="Arial" w:hAnsi="Arial" w:cs="Arial" w:hint="default"/>
      </w:rPr>
    </w:lvl>
    <w:lvl w:ilvl="2">
      <w:start w:val="1"/>
      <w:numFmt w:val="bullet"/>
      <w:lvlText w:val="○"/>
      <w:lvlJc w:val="left"/>
      <w:pPr>
        <w:tabs>
          <w:tab w:val="num" w:pos="1361"/>
        </w:tabs>
        <w:ind w:left="1361" w:hanging="454"/>
      </w:pPr>
      <w:rPr>
        <w:rFonts w:ascii="Times New Roman" w:hAnsi="Times New Roman"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651814BA"/>
    <w:multiLevelType w:val="hybridMultilevel"/>
    <w:tmpl w:val="C5865404"/>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num w:numId="1" w16cid:durableId="740911581">
    <w:abstractNumId w:val="0"/>
  </w:num>
  <w:num w:numId="2" w16cid:durableId="1505389489">
    <w:abstractNumId w:val="6"/>
  </w:num>
  <w:num w:numId="3" w16cid:durableId="279604382">
    <w:abstractNumId w:val="2"/>
  </w:num>
  <w:num w:numId="4" w16cid:durableId="1617254118">
    <w:abstractNumId w:val="8"/>
  </w:num>
  <w:num w:numId="5" w16cid:durableId="1758556054">
    <w:abstractNumId w:val="5"/>
  </w:num>
  <w:num w:numId="6" w16cid:durableId="1030105887">
    <w:abstractNumId w:val="1"/>
  </w:num>
  <w:num w:numId="7" w16cid:durableId="1865098693">
    <w:abstractNumId w:val="4"/>
  </w:num>
  <w:num w:numId="8" w16cid:durableId="181671567">
    <w:abstractNumId w:val="3"/>
  </w:num>
  <w:num w:numId="9" w16cid:durableId="12823481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bordersDoNotSurroundHeader/>
  <w:bordersDoNotSurroundFooter/>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869"/>
    <w:rsid w:val="00002068"/>
    <w:rsid w:val="00011B0A"/>
    <w:rsid w:val="000306FF"/>
    <w:rsid w:val="00035A71"/>
    <w:rsid w:val="0005542B"/>
    <w:rsid w:val="00055AC6"/>
    <w:rsid w:val="00060756"/>
    <w:rsid w:val="00081C08"/>
    <w:rsid w:val="0008259A"/>
    <w:rsid w:val="00085847"/>
    <w:rsid w:val="00085C9E"/>
    <w:rsid w:val="000917C6"/>
    <w:rsid w:val="000C3C26"/>
    <w:rsid w:val="000C7387"/>
    <w:rsid w:val="000D011F"/>
    <w:rsid w:val="000D219A"/>
    <w:rsid w:val="000F65F2"/>
    <w:rsid w:val="001024CE"/>
    <w:rsid w:val="00104E98"/>
    <w:rsid w:val="0010570B"/>
    <w:rsid w:val="0013693E"/>
    <w:rsid w:val="00143B9F"/>
    <w:rsid w:val="00160898"/>
    <w:rsid w:val="00171005"/>
    <w:rsid w:val="00180FB7"/>
    <w:rsid w:val="001A01A7"/>
    <w:rsid w:val="001A2A88"/>
    <w:rsid w:val="001B7400"/>
    <w:rsid w:val="001D4C08"/>
    <w:rsid w:val="001E006E"/>
    <w:rsid w:val="001E2084"/>
    <w:rsid w:val="001E2508"/>
    <w:rsid w:val="001E39B6"/>
    <w:rsid w:val="001E64FC"/>
    <w:rsid w:val="001F11F2"/>
    <w:rsid w:val="001F5484"/>
    <w:rsid w:val="002176E4"/>
    <w:rsid w:val="002201A9"/>
    <w:rsid w:val="00227F06"/>
    <w:rsid w:val="0024227A"/>
    <w:rsid w:val="00242F77"/>
    <w:rsid w:val="00255EB3"/>
    <w:rsid w:val="0027169E"/>
    <w:rsid w:val="002730E1"/>
    <w:rsid w:val="00297924"/>
    <w:rsid w:val="002A056B"/>
    <w:rsid w:val="002C0928"/>
    <w:rsid w:val="002D036E"/>
    <w:rsid w:val="002D3601"/>
    <w:rsid w:val="002D64F5"/>
    <w:rsid w:val="002F002D"/>
    <w:rsid w:val="002F2236"/>
    <w:rsid w:val="0030299E"/>
    <w:rsid w:val="00303218"/>
    <w:rsid w:val="00310D3A"/>
    <w:rsid w:val="00315F4B"/>
    <w:rsid w:val="00334292"/>
    <w:rsid w:val="00354744"/>
    <w:rsid w:val="00366257"/>
    <w:rsid w:val="00376996"/>
    <w:rsid w:val="003A21BE"/>
    <w:rsid w:val="003B522D"/>
    <w:rsid w:val="003C12CF"/>
    <w:rsid w:val="003C2407"/>
    <w:rsid w:val="003E4104"/>
    <w:rsid w:val="003E5BD7"/>
    <w:rsid w:val="00412859"/>
    <w:rsid w:val="00416B32"/>
    <w:rsid w:val="004176B3"/>
    <w:rsid w:val="00420457"/>
    <w:rsid w:val="00421134"/>
    <w:rsid w:val="00422840"/>
    <w:rsid w:val="0044341E"/>
    <w:rsid w:val="004633F5"/>
    <w:rsid w:val="00465CE1"/>
    <w:rsid w:val="004800F2"/>
    <w:rsid w:val="00485204"/>
    <w:rsid w:val="004A0383"/>
    <w:rsid w:val="004A26BA"/>
    <w:rsid w:val="004B17E0"/>
    <w:rsid w:val="004C18AD"/>
    <w:rsid w:val="004D1061"/>
    <w:rsid w:val="004E4734"/>
    <w:rsid w:val="004E648F"/>
    <w:rsid w:val="004F0698"/>
    <w:rsid w:val="004F5D35"/>
    <w:rsid w:val="00502CC8"/>
    <w:rsid w:val="005137DB"/>
    <w:rsid w:val="00517B94"/>
    <w:rsid w:val="005235E2"/>
    <w:rsid w:val="00524E95"/>
    <w:rsid w:val="005343C9"/>
    <w:rsid w:val="005400C4"/>
    <w:rsid w:val="005472C0"/>
    <w:rsid w:val="00556DCE"/>
    <w:rsid w:val="005614AF"/>
    <w:rsid w:val="005913BD"/>
    <w:rsid w:val="00594869"/>
    <w:rsid w:val="0059547A"/>
    <w:rsid w:val="00597E7C"/>
    <w:rsid w:val="005A49A6"/>
    <w:rsid w:val="005B43ED"/>
    <w:rsid w:val="005D410C"/>
    <w:rsid w:val="005E4186"/>
    <w:rsid w:val="005E51DA"/>
    <w:rsid w:val="00600073"/>
    <w:rsid w:val="00606969"/>
    <w:rsid w:val="006073B1"/>
    <w:rsid w:val="00617187"/>
    <w:rsid w:val="006214D9"/>
    <w:rsid w:val="00631605"/>
    <w:rsid w:val="0063494F"/>
    <w:rsid w:val="00635224"/>
    <w:rsid w:val="006509C3"/>
    <w:rsid w:val="00655F93"/>
    <w:rsid w:val="00661363"/>
    <w:rsid w:val="00683CAC"/>
    <w:rsid w:val="00683D24"/>
    <w:rsid w:val="0068500A"/>
    <w:rsid w:val="0069189C"/>
    <w:rsid w:val="006B5C33"/>
    <w:rsid w:val="006D2FF5"/>
    <w:rsid w:val="006E5D3D"/>
    <w:rsid w:val="006E686A"/>
    <w:rsid w:val="0070119A"/>
    <w:rsid w:val="00701D6D"/>
    <w:rsid w:val="00705BCA"/>
    <w:rsid w:val="00711AE8"/>
    <w:rsid w:val="00717A45"/>
    <w:rsid w:val="007275B6"/>
    <w:rsid w:val="00730017"/>
    <w:rsid w:val="00743BC4"/>
    <w:rsid w:val="00753224"/>
    <w:rsid w:val="007544C9"/>
    <w:rsid w:val="007678E3"/>
    <w:rsid w:val="00770B95"/>
    <w:rsid w:val="00776A4D"/>
    <w:rsid w:val="00794CB6"/>
    <w:rsid w:val="007A2C72"/>
    <w:rsid w:val="007B67AD"/>
    <w:rsid w:val="007C47DB"/>
    <w:rsid w:val="007D4AD9"/>
    <w:rsid w:val="007E596D"/>
    <w:rsid w:val="007E75C2"/>
    <w:rsid w:val="00813C23"/>
    <w:rsid w:val="00824CCA"/>
    <w:rsid w:val="00845D78"/>
    <w:rsid w:val="008543FF"/>
    <w:rsid w:val="00860D01"/>
    <w:rsid w:val="00861B0A"/>
    <w:rsid w:val="00874390"/>
    <w:rsid w:val="00880E6C"/>
    <w:rsid w:val="00882671"/>
    <w:rsid w:val="00894610"/>
    <w:rsid w:val="00896CD3"/>
    <w:rsid w:val="008A562A"/>
    <w:rsid w:val="008B10DB"/>
    <w:rsid w:val="008B4D5A"/>
    <w:rsid w:val="008E3F6A"/>
    <w:rsid w:val="008E6339"/>
    <w:rsid w:val="00911547"/>
    <w:rsid w:val="00922104"/>
    <w:rsid w:val="009418A2"/>
    <w:rsid w:val="00950B8A"/>
    <w:rsid w:val="00974565"/>
    <w:rsid w:val="00977AF6"/>
    <w:rsid w:val="009922FA"/>
    <w:rsid w:val="00994E85"/>
    <w:rsid w:val="009A4F3A"/>
    <w:rsid w:val="009A5915"/>
    <w:rsid w:val="009B0B3E"/>
    <w:rsid w:val="009B325B"/>
    <w:rsid w:val="009C59E1"/>
    <w:rsid w:val="009C6320"/>
    <w:rsid w:val="009C74EA"/>
    <w:rsid w:val="009D5BCB"/>
    <w:rsid w:val="009F436B"/>
    <w:rsid w:val="00A015C2"/>
    <w:rsid w:val="00A051B8"/>
    <w:rsid w:val="00A05CDF"/>
    <w:rsid w:val="00A069DF"/>
    <w:rsid w:val="00A06E28"/>
    <w:rsid w:val="00A17E41"/>
    <w:rsid w:val="00A27092"/>
    <w:rsid w:val="00A4153A"/>
    <w:rsid w:val="00A45B3F"/>
    <w:rsid w:val="00A57F3C"/>
    <w:rsid w:val="00A66BA2"/>
    <w:rsid w:val="00A67282"/>
    <w:rsid w:val="00A7353B"/>
    <w:rsid w:val="00A81B7A"/>
    <w:rsid w:val="00A827DC"/>
    <w:rsid w:val="00A9026F"/>
    <w:rsid w:val="00A907B5"/>
    <w:rsid w:val="00A91F3B"/>
    <w:rsid w:val="00AC0329"/>
    <w:rsid w:val="00AC53A3"/>
    <w:rsid w:val="00AD578C"/>
    <w:rsid w:val="00AE1A0B"/>
    <w:rsid w:val="00AE4350"/>
    <w:rsid w:val="00B06D80"/>
    <w:rsid w:val="00B07E2A"/>
    <w:rsid w:val="00B12E74"/>
    <w:rsid w:val="00B15B21"/>
    <w:rsid w:val="00B176AA"/>
    <w:rsid w:val="00B21EDC"/>
    <w:rsid w:val="00B32868"/>
    <w:rsid w:val="00B33706"/>
    <w:rsid w:val="00B5641E"/>
    <w:rsid w:val="00B60AA7"/>
    <w:rsid w:val="00B60CCA"/>
    <w:rsid w:val="00B7018A"/>
    <w:rsid w:val="00B70357"/>
    <w:rsid w:val="00B73341"/>
    <w:rsid w:val="00B87C18"/>
    <w:rsid w:val="00B96C16"/>
    <w:rsid w:val="00BB1DC3"/>
    <w:rsid w:val="00BB3AD6"/>
    <w:rsid w:val="00BD5949"/>
    <w:rsid w:val="00BD5961"/>
    <w:rsid w:val="00BE39ED"/>
    <w:rsid w:val="00BE45B8"/>
    <w:rsid w:val="00BE7D54"/>
    <w:rsid w:val="00BF6CAE"/>
    <w:rsid w:val="00C123FA"/>
    <w:rsid w:val="00C71549"/>
    <w:rsid w:val="00C80833"/>
    <w:rsid w:val="00CA4507"/>
    <w:rsid w:val="00CA5A32"/>
    <w:rsid w:val="00CB59C8"/>
    <w:rsid w:val="00CD5725"/>
    <w:rsid w:val="00CE4D9C"/>
    <w:rsid w:val="00CE5720"/>
    <w:rsid w:val="00D13C6E"/>
    <w:rsid w:val="00D36E7F"/>
    <w:rsid w:val="00D46068"/>
    <w:rsid w:val="00D46CB7"/>
    <w:rsid w:val="00D51D35"/>
    <w:rsid w:val="00D528D7"/>
    <w:rsid w:val="00D572B8"/>
    <w:rsid w:val="00D60070"/>
    <w:rsid w:val="00D73798"/>
    <w:rsid w:val="00D94848"/>
    <w:rsid w:val="00DA155E"/>
    <w:rsid w:val="00DA436C"/>
    <w:rsid w:val="00DB5F85"/>
    <w:rsid w:val="00DC59E1"/>
    <w:rsid w:val="00DD28FE"/>
    <w:rsid w:val="00DE03E4"/>
    <w:rsid w:val="00DE655E"/>
    <w:rsid w:val="00DF12BE"/>
    <w:rsid w:val="00E046D4"/>
    <w:rsid w:val="00E06AAE"/>
    <w:rsid w:val="00E10C05"/>
    <w:rsid w:val="00E11B29"/>
    <w:rsid w:val="00E21261"/>
    <w:rsid w:val="00E520CF"/>
    <w:rsid w:val="00E52384"/>
    <w:rsid w:val="00E573F3"/>
    <w:rsid w:val="00E6202F"/>
    <w:rsid w:val="00E67F40"/>
    <w:rsid w:val="00E71D45"/>
    <w:rsid w:val="00E82984"/>
    <w:rsid w:val="00E8598B"/>
    <w:rsid w:val="00E876EC"/>
    <w:rsid w:val="00E93160"/>
    <w:rsid w:val="00E9496C"/>
    <w:rsid w:val="00E94ED2"/>
    <w:rsid w:val="00EB33CD"/>
    <w:rsid w:val="00EB4449"/>
    <w:rsid w:val="00ED03B5"/>
    <w:rsid w:val="00ED3902"/>
    <w:rsid w:val="00EF4130"/>
    <w:rsid w:val="00EF6208"/>
    <w:rsid w:val="00F278A3"/>
    <w:rsid w:val="00F34DCA"/>
    <w:rsid w:val="00F45D6A"/>
    <w:rsid w:val="00F668B1"/>
    <w:rsid w:val="00F7398A"/>
    <w:rsid w:val="00F76215"/>
    <w:rsid w:val="00F84904"/>
    <w:rsid w:val="00FA0500"/>
    <w:rsid w:val="00FB682B"/>
    <w:rsid w:val="00FB7971"/>
    <w:rsid w:val="00FE207F"/>
    <w:rsid w:val="00FF01F8"/>
    <w:rsid w:val="00FF6288"/>
    <w:rsid w:val="00FF682B"/>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F3B60"/>
  <w15:docId w15:val="{2ADD2BCD-4B8A-40EE-AA13-03EFF2800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2084"/>
    <w:pPr>
      <w:spacing w:after="0"/>
    </w:pPr>
    <w:rPr>
      <w:rFonts w:ascii="Arial" w:hAnsi="Arial"/>
    </w:rPr>
  </w:style>
  <w:style w:type="paragraph" w:styleId="1">
    <w:name w:val="heading 1"/>
    <w:basedOn w:val="a"/>
    <w:next w:val="a"/>
    <w:link w:val="10"/>
    <w:uiPriority w:val="9"/>
    <w:qFormat/>
    <w:rsid w:val="00CB59C8"/>
    <w:pPr>
      <w:keepNext/>
      <w:keepLines/>
      <w:spacing w:before="480"/>
      <w:outlineLvl w:val="0"/>
    </w:pPr>
    <w:rPr>
      <w:rFonts w:asciiTheme="majorHAnsi" w:eastAsiaTheme="majorEastAsia" w:hAnsiTheme="majorHAnsi" w:cstheme="majorBidi"/>
      <w:b/>
      <w:bCs/>
      <w:color w:val="16473D"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4869"/>
    <w:pPr>
      <w:spacing w:line="240" w:lineRule="auto"/>
    </w:pPr>
    <w:rPr>
      <w:rFonts w:ascii="Tahoma" w:hAnsi="Tahoma" w:cs="Tahoma"/>
      <w:sz w:val="16"/>
      <w:szCs w:val="16"/>
    </w:rPr>
  </w:style>
  <w:style w:type="character" w:customStyle="1" w:styleId="a4">
    <w:name w:val="批注框文本 字符"/>
    <w:basedOn w:val="a0"/>
    <w:link w:val="a3"/>
    <w:uiPriority w:val="99"/>
    <w:semiHidden/>
    <w:rsid w:val="00594869"/>
    <w:rPr>
      <w:rFonts w:ascii="Tahoma" w:hAnsi="Tahoma" w:cs="Tahoma"/>
      <w:sz w:val="16"/>
      <w:szCs w:val="16"/>
    </w:rPr>
  </w:style>
  <w:style w:type="table" w:styleId="a5">
    <w:name w:val="Table Grid"/>
    <w:basedOn w:val="a1"/>
    <w:uiPriority w:val="59"/>
    <w:rsid w:val="005948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594869"/>
    <w:rPr>
      <w:color w:val="0C0C0C" w:themeColor="hyperlink"/>
      <w:u w:val="single"/>
    </w:rPr>
  </w:style>
  <w:style w:type="character" w:customStyle="1" w:styleId="10">
    <w:name w:val="标题 1 字符"/>
    <w:basedOn w:val="a0"/>
    <w:link w:val="1"/>
    <w:uiPriority w:val="9"/>
    <w:rsid w:val="00CB59C8"/>
    <w:rPr>
      <w:rFonts w:asciiTheme="majorHAnsi" w:eastAsiaTheme="majorEastAsia" w:hAnsiTheme="majorHAnsi" w:cstheme="majorBidi"/>
      <w:b/>
      <w:bCs/>
      <w:color w:val="16473D" w:themeColor="accent1" w:themeShade="BF"/>
      <w:sz w:val="28"/>
      <w:szCs w:val="28"/>
    </w:rPr>
  </w:style>
  <w:style w:type="paragraph" w:styleId="a7">
    <w:name w:val="header"/>
    <w:basedOn w:val="a"/>
    <w:link w:val="a8"/>
    <w:unhideWhenUsed/>
    <w:rsid w:val="00977AF6"/>
    <w:pPr>
      <w:tabs>
        <w:tab w:val="center" w:pos="4536"/>
        <w:tab w:val="right" w:pos="9072"/>
      </w:tabs>
      <w:spacing w:line="240" w:lineRule="auto"/>
    </w:pPr>
  </w:style>
  <w:style w:type="character" w:customStyle="1" w:styleId="a8">
    <w:name w:val="页眉 字符"/>
    <w:basedOn w:val="a0"/>
    <w:link w:val="a7"/>
    <w:rsid w:val="00977AF6"/>
  </w:style>
  <w:style w:type="paragraph" w:styleId="a9">
    <w:name w:val="footer"/>
    <w:basedOn w:val="a"/>
    <w:link w:val="aa"/>
    <w:uiPriority w:val="99"/>
    <w:unhideWhenUsed/>
    <w:rsid w:val="00977AF6"/>
    <w:pPr>
      <w:tabs>
        <w:tab w:val="center" w:pos="4536"/>
        <w:tab w:val="right" w:pos="9072"/>
      </w:tabs>
      <w:spacing w:line="240" w:lineRule="auto"/>
    </w:pPr>
  </w:style>
  <w:style w:type="character" w:customStyle="1" w:styleId="aa">
    <w:name w:val="页脚 字符"/>
    <w:basedOn w:val="a0"/>
    <w:link w:val="a9"/>
    <w:uiPriority w:val="99"/>
    <w:rsid w:val="00977AF6"/>
  </w:style>
  <w:style w:type="paragraph" w:styleId="ab">
    <w:name w:val="List Paragraph"/>
    <w:basedOn w:val="a"/>
    <w:uiPriority w:val="34"/>
    <w:qFormat/>
    <w:rsid w:val="0010570B"/>
    <w:pPr>
      <w:ind w:left="720"/>
      <w:contextualSpacing/>
    </w:pPr>
  </w:style>
  <w:style w:type="paragraph" w:customStyle="1" w:styleId="Tabelltext">
    <w:name w:val="Tabelltext"/>
    <w:basedOn w:val="a"/>
    <w:rsid w:val="003C12CF"/>
    <w:pPr>
      <w:spacing w:line="240" w:lineRule="atLeast"/>
      <w:ind w:left="57"/>
      <w:jc w:val="both"/>
    </w:pPr>
    <w:rPr>
      <w:rFonts w:ascii="Trade Gothic LT Std" w:eastAsia="Times New Roman" w:hAnsi="Trade Gothic LT Std" w:cs="Arial"/>
      <w:sz w:val="16"/>
      <w:szCs w:val="24"/>
      <w:lang w:eastAsia="sv-SE"/>
    </w:rPr>
  </w:style>
  <w:style w:type="character" w:customStyle="1" w:styleId="subscript">
    <w:name w:val="subscript"/>
    <w:basedOn w:val="a0"/>
    <w:rsid w:val="00860D01"/>
  </w:style>
  <w:style w:type="character" w:customStyle="1" w:styleId="superscript">
    <w:name w:val="superscript"/>
    <w:basedOn w:val="a0"/>
    <w:rsid w:val="00860D01"/>
  </w:style>
  <w:style w:type="character" w:styleId="ac">
    <w:name w:val="annotation reference"/>
    <w:basedOn w:val="a0"/>
    <w:uiPriority w:val="99"/>
    <w:semiHidden/>
    <w:unhideWhenUsed/>
    <w:rsid w:val="00D572B8"/>
    <w:rPr>
      <w:sz w:val="16"/>
      <w:szCs w:val="16"/>
    </w:rPr>
  </w:style>
  <w:style w:type="paragraph" w:styleId="ad">
    <w:name w:val="annotation text"/>
    <w:basedOn w:val="a"/>
    <w:link w:val="ae"/>
    <w:uiPriority w:val="99"/>
    <w:semiHidden/>
    <w:unhideWhenUsed/>
    <w:rsid w:val="00D572B8"/>
    <w:pPr>
      <w:spacing w:line="240" w:lineRule="auto"/>
    </w:pPr>
    <w:rPr>
      <w:sz w:val="20"/>
      <w:szCs w:val="20"/>
    </w:rPr>
  </w:style>
  <w:style w:type="character" w:customStyle="1" w:styleId="ae">
    <w:name w:val="批注文字 字符"/>
    <w:basedOn w:val="a0"/>
    <w:link w:val="ad"/>
    <w:uiPriority w:val="99"/>
    <w:semiHidden/>
    <w:rsid w:val="00D572B8"/>
    <w:rPr>
      <w:sz w:val="20"/>
      <w:szCs w:val="20"/>
    </w:rPr>
  </w:style>
  <w:style w:type="paragraph" w:styleId="af">
    <w:name w:val="annotation subject"/>
    <w:basedOn w:val="ad"/>
    <w:next w:val="ad"/>
    <w:link w:val="af0"/>
    <w:uiPriority w:val="99"/>
    <w:semiHidden/>
    <w:unhideWhenUsed/>
    <w:rsid w:val="00D572B8"/>
    <w:rPr>
      <w:b/>
      <w:bCs/>
    </w:rPr>
  </w:style>
  <w:style w:type="character" w:customStyle="1" w:styleId="af0">
    <w:name w:val="批注主题 字符"/>
    <w:basedOn w:val="ae"/>
    <w:link w:val="af"/>
    <w:uiPriority w:val="99"/>
    <w:semiHidden/>
    <w:rsid w:val="00D572B8"/>
    <w:rPr>
      <w:b/>
      <w:bCs/>
      <w:sz w:val="20"/>
      <w:szCs w:val="20"/>
    </w:rPr>
  </w:style>
  <w:style w:type="character" w:styleId="af1">
    <w:name w:val="Placeholder Text"/>
    <w:basedOn w:val="a0"/>
    <w:uiPriority w:val="99"/>
    <w:semiHidden/>
    <w:rsid w:val="005913BD"/>
    <w:rPr>
      <w:color w:val="808080"/>
    </w:rPr>
  </w:style>
  <w:style w:type="character" w:customStyle="1" w:styleId="EPDMall">
    <w:name w:val="EPD Mall"/>
    <w:basedOn w:val="a0"/>
    <w:uiPriority w:val="1"/>
    <w:rsid w:val="00180FB7"/>
    <w:rPr>
      <w:rFonts w:ascii="Arial" w:hAnsi="Arial"/>
      <w:sz w:val="20"/>
    </w:rPr>
  </w:style>
  <w:style w:type="paragraph" w:customStyle="1" w:styleId="Head1">
    <w:name w:val="Head 1"/>
    <w:basedOn w:val="a"/>
    <w:link w:val="Head1Char"/>
    <w:qFormat/>
    <w:rsid w:val="008B10DB"/>
    <w:rPr>
      <w:rFonts w:cs="Arial"/>
      <w:b/>
      <w:color w:val="1E6052"/>
      <w:sz w:val="32"/>
      <w:lang w:val="en-GB"/>
    </w:rPr>
  </w:style>
  <w:style w:type="paragraph" w:customStyle="1" w:styleId="Head2">
    <w:name w:val="Head 2"/>
    <w:basedOn w:val="a"/>
    <w:link w:val="Head2Char"/>
    <w:qFormat/>
    <w:rsid w:val="008B10DB"/>
    <w:rPr>
      <w:rFonts w:cs="Arial"/>
      <w:b/>
      <w:sz w:val="24"/>
      <w:lang w:val="en-GB"/>
    </w:rPr>
  </w:style>
  <w:style w:type="character" w:customStyle="1" w:styleId="Head1Char">
    <w:name w:val="Head 1 Char"/>
    <w:basedOn w:val="a0"/>
    <w:link w:val="Head1"/>
    <w:rsid w:val="008B10DB"/>
    <w:rPr>
      <w:rFonts w:ascii="Arial" w:hAnsi="Arial" w:cs="Arial"/>
      <w:b/>
      <w:color w:val="1E6052"/>
      <w:sz w:val="32"/>
      <w:lang w:val="en-GB"/>
    </w:rPr>
  </w:style>
  <w:style w:type="paragraph" w:customStyle="1" w:styleId="Headtable">
    <w:name w:val="Head table"/>
    <w:basedOn w:val="Head2"/>
    <w:link w:val="HeadtableChar"/>
    <w:qFormat/>
    <w:rsid w:val="001E2084"/>
    <w:pPr>
      <w:spacing w:line="240" w:lineRule="auto"/>
    </w:pPr>
    <w:rPr>
      <w:sz w:val="20"/>
    </w:rPr>
  </w:style>
  <w:style w:type="paragraph" w:customStyle="1" w:styleId="Tablenothead">
    <w:name w:val="Table not head"/>
    <w:basedOn w:val="Headtable"/>
    <w:link w:val="TablenotheadChar"/>
    <w:qFormat/>
    <w:rsid w:val="00421134"/>
    <w:pPr>
      <w:spacing w:before="40" w:after="60"/>
    </w:pPr>
    <w:rPr>
      <w:rFonts w:ascii="Times New Roman" w:hAnsi="Times New Roman"/>
      <w:b w:val="0"/>
    </w:rPr>
  </w:style>
  <w:style w:type="character" w:customStyle="1" w:styleId="Head2Char">
    <w:name w:val="Head 2 Char"/>
    <w:basedOn w:val="a0"/>
    <w:link w:val="Head2"/>
    <w:rsid w:val="001E2084"/>
    <w:rPr>
      <w:rFonts w:ascii="Arial" w:hAnsi="Arial" w:cs="Arial"/>
      <w:b/>
      <w:sz w:val="24"/>
      <w:lang w:val="en-GB"/>
    </w:rPr>
  </w:style>
  <w:style w:type="character" w:customStyle="1" w:styleId="HeadtableChar">
    <w:name w:val="Head table Char"/>
    <w:basedOn w:val="Head2Char"/>
    <w:link w:val="Headtable"/>
    <w:rsid w:val="001E2084"/>
    <w:rPr>
      <w:rFonts w:ascii="Arial" w:hAnsi="Arial" w:cs="Arial"/>
      <w:b/>
      <w:sz w:val="20"/>
      <w:lang w:val="en-GB"/>
    </w:rPr>
  </w:style>
  <w:style w:type="character" w:customStyle="1" w:styleId="TablenotheadChar">
    <w:name w:val="Table not head Char"/>
    <w:basedOn w:val="HeadtableChar"/>
    <w:link w:val="Tablenothead"/>
    <w:rsid w:val="00421134"/>
    <w:rPr>
      <w:rFonts w:ascii="Times New Roman" w:hAnsi="Times New Roman" w:cs="Arial"/>
      <w:b w:val="0"/>
      <w:sz w:val="20"/>
      <w:lang w:val="en-GB"/>
    </w:rPr>
  </w:style>
  <w:style w:type="paragraph" w:styleId="af2">
    <w:name w:val="Revision"/>
    <w:hidden/>
    <w:uiPriority w:val="99"/>
    <w:semiHidden/>
    <w:rsid w:val="00B73341"/>
    <w:pPr>
      <w:spacing w:after="0" w:line="240" w:lineRule="auto"/>
    </w:pPr>
    <w:rPr>
      <w:rFonts w:ascii="Arial" w:hAnsi="Arial"/>
    </w:rPr>
  </w:style>
  <w:style w:type="paragraph" w:customStyle="1" w:styleId="ListaPunkter">
    <w:name w:val="Lista Punkter"/>
    <w:basedOn w:val="a"/>
    <w:link w:val="ListaPunkterChar"/>
    <w:rsid w:val="00060756"/>
    <w:pPr>
      <w:tabs>
        <w:tab w:val="num" w:pos="454"/>
      </w:tabs>
      <w:spacing w:after="120" w:line="220" w:lineRule="atLeast"/>
      <w:ind w:left="454" w:hanging="454"/>
    </w:pPr>
    <w:rPr>
      <w:rFonts w:eastAsia="Times New Roman" w:cs="Arial"/>
      <w:sz w:val="16"/>
      <w:szCs w:val="24"/>
      <w:lang w:val="en-GB" w:eastAsia="sv-SE"/>
    </w:rPr>
  </w:style>
  <w:style w:type="character" w:customStyle="1" w:styleId="ListaPunkterChar">
    <w:name w:val="Lista Punkter Char"/>
    <w:link w:val="ListaPunkter"/>
    <w:rsid w:val="00060756"/>
    <w:rPr>
      <w:rFonts w:ascii="Arial" w:eastAsia="Times New Roman" w:hAnsi="Arial" w:cs="Arial"/>
      <w:sz w:val="16"/>
      <w:szCs w:val="24"/>
      <w:lang w:val="en-GB"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37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http://www.environdec.com" TargetMode="External"/><Relationship Id="rId17" Type="http://schemas.openxmlformats.org/officeDocument/2006/relationships/hyperlink" Target="http://www.environdec.com" TargetMode="Externa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wmf"/><Relationship Id="rId27" Type="http://schemas.openxmlformats.org/officeDocument/2006/relationships/header" Target="header9.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6.w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General"/>
          <w:gallery w:val="placeholder"/>
        </w:category>
        <w:types>
          <w:type w:val="bbPlcHdr"/>
        </w:types>
        <w:behaviors>
          <w:behavior w:val="content"/>
        </w:behaviors>
        <w:guid w:val="{2B2C8FAD-24A2-410D-8B15-38B28277735A}"/>
      </w:docPartPr>
      <w:docPartBody>
        <w:p w:rsidR="006D1060" w:rsidRDefault="006D1060">
          <w:pPr>
            <w:rPr>
              <w:rFonts w:hint="eastAsia"/>
            </w:rPr>
          </w:pPr>
          <w:r w:rsidRPr="00275EC5">
            <w:rPr>
              <w:rStyle w:val="a3"/>
            </w:rPr>
            <w:t>Click here to enter a date.</w:t>
          </w:r>
        </w:p>
      </w:docPartBody>
    </w:docPart>
    <w:docPart>
      <w:docPartPr>
        <w:name w:val="DefaultPlaceholder_1082065158"/>
        <w:category>
          <w:name w:val="General"/>
          <w:gallery w:val="placeholder"/>
        </w:category>
        <w:types>
          <w:type w:val="bbPlcHdr"/>
        </w:types>
        <w:behaviors>
          <w:behavior w:val="content"/>
        </w:behaviors>
        <w:guid w:val="{165FB2F1-1B0E-4D40-94DE-B06BBC7B7940}"/>
      </w:docPartPr>
      <w:docPartBody>
        <w:p w:rsidR="006D1060" w:rsidRDefault="006D1060">
          <w:pPr>
            <w:rPr>
              <w:rFonts w:hint="eastAsia"/>
            </w:rPr>
          </w:pPr>
          <w:r w:rsidRPr="00275EC5">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de Gothic LT Std">
    <w:altName w:val="Calibri"/>
    <w:panose1 w:val="00000000000000000000"/>
    <w:charset w:val="00"/>
    <w:family w:val="modern"/>
    <w:notTrueType/>
    <w:pitch w:val="variable"/>
    <w:sig w:usb0="800000AF" w:usb1="4000204A"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8D5"/>
    <w:rsid w:val="0000723E"/>
    <w:rsid w:val="00012DBC"/>
    <w:rsid w:val="001A314B"/>
    <w:rsid w:val="003C2407"/>
    <w:rsid w:val="004176B3"/>
    <w:rsid w:val="00656FB8"/>
    <w:rsid w:val="00662016"/>
    <w:rsid w:val="006D1060"/>
    <w:rsid w:val="00790FB5"/>
    <w:rsid w:val="009D63DC"/>
    <w:rsid w:val="00AD3555"/>
    <w:rsid w:val="00B4206A"/>
    <w:rsid w:val="00B938D5"/>
    <w:rsid w:val="00CE1340"/>
    <w:rsid w:val="00D125E6"/>
    <w:rsid w:val="00DA292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12DB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PD theme">
  <a:themeElements>
    <a:clrScheme name="EPD colours">
      <a:dk1>
        <a:sysClr val="windowText" lastClr="000000"/>
      </a:dk1>
      <a:lt1>
        <a:sysClr val="window" lastClr="FFFFFF"/>
      </a:lt1>
      <a:dk2>
        <a:srgbClr val="000000"/>
      </a:dk2>
      <a:lt2>
        <a:srgbClr val="FFFFFF"/>
      </a:lt2>
      <a:accent1>
        <a:srgbClr val="1E6052"/>
      </a:accent1>
      <a:accent2>
        <a:srgbClr val="6F896A"/>
      </a:accent2>
      <a:accent3>
        <a:srgbClr val="B4D0B6"/>
      </a:accent3>
      <a:accent4>
        <a:srgbClr val="D9DADB"/>
      </a:accent4>
      <a:accent5>
        <a:srgbClr val="E75113"/>
      </a:accent5>
      <a:accent6>
        <a:srgbClr val="BFBFBF"/>
      </a:accent6>
      <a:hlink>
        <a:srgbClr val="0C0C0C"/>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ed66fe93-bf63-4edd-8eb4-7d42eb45ad40" xsi:nil="true"/>
    <Test xmlns="ed66fe93-bf63-4edd-8eb4-7d42eb45ad40" xsi:nil="true"/>
    <lcf76f155ced4ddcb4097134ff3c332f xmlns="ed66fe93-bf63-4edd-8eb4-7d42eb45ad40">
      <Terms xmlns="http://schemas.microsoft.com/office/infopath/2007/PartnerControls"/>
    </lcf76f155ced4ddcb4097134ff3c332f>
    <TaxCatchAll xmlns="d5caab64-907b-434e-a588-0cc61b24178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620951BA1E0BE43A252EFDF7791015E" ma:contentTypeVersion="23" ma:contentTypeDescription="Skapa ett nytt dokument." ma:contentTypeScope="" ma:versionID="98d830cbe7c224e5e74c9e65785eba35">
  <xsd:schema xmlns:xsd="http://www.w3.org/2001/XMLSchema" xmlns:xs="http://www.w3.org/2001/XMLSchema" xmlns:p="http://schemas.microsoft.com/office/2006/metadata/properties" xmlns:ns2="ed66fe93-bf63-4edd-8eb4-7d42eb45ad40" xmlns:ns3="d5caab64-907b-434e-a588-0cc61b24178b" targetNamespace="http://schemas.microsoft.com/office/2006/metadata/properties" ma:root="true" ma:fieldsID="617012e8a52de9b7cd3fe0fc5ab1aedb" ns2:_="" ns3:_="">
    <xsd:import namespace="ed66fe93-bf63-4edd-8eb4-7d42eb45ad40"/>
    <xsd:import namespace="d5caab64-907b-434e-a588-0cc61b2417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_Flow_SignoffStatus" minOccurs="0"/>
                <xsd:element ref="ns3:SharedWithUsers" minOccurs="0"/>
                <xsd:element ref="ns3:SharedWithDetails" minOccurs="0"/>
                <xsd:element ref="ns2:MediaLengthInSeconds" minOccurs="0"/>
                <xsd:element ref="ns2:Test"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6fe93-bf63-4edd-8eb4-7d42eb45a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Test" ma:index="22" nillable="true" ma:displayName="Test" ma:format="Dropdown" ma:internalName="Test">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Bildmarkeringar" ma:readOnly="false" ma:fieldId="{5cf76f15-5ced-4ddc-b409-7134ff3c332f}" ma:taxonomyMulti="true" ma:sspId="7b349a0b-edc6-45e9-bae2-b1a2763297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caab64-907b-434e-a588-0cc61b24178b" elementFormDefault="qualified">
    <xsd:import namespace="http://schemas.microsoft.com/office/2006/documentManagement/types"/>
    <xsd:import namespace="http://schemas.microsoft.com/office/infopath/2007/PartnerControls"/>
    <xsd:element name="SharedWithUsers" ma:index="19"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305c5366-1f89-4b8d-9ee0-2919749f4a60}" ma:internalName="TaxCatchAll" ma:showField="CatchAllData" ma:web="d5caab64-907b-434e-a588-0cc61b241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589C56-7DC2-45EB-9CE0-33D0EF8BF2CD}">
  <ds:schemaRefs>
    <ds:schemaRef ds:uri="http://schemas.openxmlformats.org/officeDocument/2006/bibliography"/>
  </ds:schemaRefs>
</ds:datastoreItem>
</file>

<file path=customXml/itemProps2.xml><?xml version="1.0" encoding="utf-8"?>
<ds:datastoreItem xmlns:ds="http://schemas.openxmlformats.org/officeDocument/2006/customXml" ds:itemID="{F56A3DA5-164D-4E64-8D60-1CA04804B749}">
  <ds:schemaRefs>
    <ds:schemaRef ds:uri="http://schemas.microsoft.com/sharepoint/v3/contenttype/forms"/>
  </ds:schemaRefs>
</ds:datastoreItem>
</file>

<file path=customXml/itemProps3.xml><?xml version="1.0" encoding="utf-8"?>
<ds:datastoreItem xmlns:ds="http://schemas.openxmlformats.org/officeDocument/2006/customXml" ds:itemID="{D2E4AE21-4B8E-4F5F-8D86-933C8075567A}">
  <ds:schemaRefs>
    <ds:schemaRef ds:uri="http://schemas.microsoft.com/office/2006/metadata/properties"/>
    <ds:schemaRef ds:uri="http://schemas.microsoft.com/office/infopath/2007/PartnerControls"/>
    <ds:schemaRef ds:uri="ed66fe93-bf63-4edd-8eb4-7d42eb45ad40"/>
    <ds:schemaRef ds:uri="d5caab64-907b-434e-a588-0cc61b24178b"/>
  </ds:schemaRefs>
</ds:datastoreItem>
</file>

<file path=customXml/itemProps4.xml><?xml version="1.0" encoding="utf-8"?>
<ds:datastoreItem xmlns:ds="http://schemas.openxmlformats.org/officeDocument/2006/customXml" ds:itemID="{D810DCB7-9875-4000-BF36-2DE1AD47C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6fe93-bf63-4edd-8eb4-7d42eb45ad40"/>
    <ds:schemaRef ds:uri="d5caab64-907b-434e-a588-0cc61b2417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10</Pages>
  <Words>1923</Words>
  <Characters>10925</Characters>
  <Application>Microsoft Office Word</Application>
  <DocSecurity>0</DocSecurity>
  <Lines>455</Lines>
  <Paragraphs>217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IVL</Company>
  <LinksUpToDate>false</LinksUpToDate>
  <CharactersWithSpaces>12631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Kristian Jelse;Sebastian Welling</dc:creator>
  <cp:lastModifiedBy>Zhe Peng</cp:lastModifiedBy>
  <cp:revision>24</cp:revision>
  <dcterms:created xsi:type="dcterms:W3CDTF">2025-07-29T06:43:00Z</dcterms:created>
  <dcterms:modified xsi:type="dcterms:W3CDTF">2026-09-18T08:09:00Z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0x0101003620951BA1E0BE43A252EFDF7791015E</vt:lpwstr>
  </property>
  <property fmtid="{D5CDD505-2E9C-101B-9397-08002B2CF9AE}" pid="3" name="MediaServiceImageTags">
    <vt:lpwstr/>
  </property>
  <property fmtid="{D5CDD505-2E9C-101B-9397-08002B2CF9AE}" pid="4" name="GrammarlyDocumentId">
    <vt:lpwstr>9d514907-2119-4fcc-bc9f-daaa6ba5e4be</vt:lpwstr>
  </property>
</Properties>
</file>