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E946" w14:textId="77777777" w:rsidR="003E4B22" w:rsidRP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1C5D14B3" w14:textId="77777777" w:rsidR="00767788" w:rsidRPr="00160FA9" w:rsidRDefault="00767788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160FA9">
        <w:rPr>
          <w:rFonts w:ascii="Arial" w:hAnsi="Arial" w:cs="Arial"/>
          <w:sz w:val="28"/>
          <w:szCs w:val="28"/>
          <w:lang w:val="it-IT"/>
        </w:rPr>
        <w:t>Crist</w:t>
      </w:r>
      <w:r w:rsidR="00E85216" w:rsidRPr="00160FA9">
        <w:rPr>
          <w:rFonts w:ascii="Arial" w:hAnsi="Arial" w:cs="Arial"/>
          <w:sz w:val="28"/>
          <w:szCs w:val="28"/>
          <w:lang w:val="it-IT"/>
        </w:rPr>
        <w:t>ina Oddone</w:t>
      </w:r>
    </w:p>
    <w:p w14:paraId="39EFCA94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3F3B6868" w14:textId="77777777" w:rsidR="006537B6" w:rsidRPr="00B04A4A" w:rsidRDefault="00087559" w:rsidP="006537B6">
      <w:pPr>
        <w:jc w:val="center"/>
        <w:rPr>
          <w:rFonts w:ascii="Arial" w:hAnsi="Arial" w:cs="Arial"/>
          <w:b/>
          <w:sz w:val="36"/>
          <w:szCs w:val="36"/>
        </w:rPr>
      </w:pPr>
      <w:r w:rsidRPr="00B04A4A">
        <w:rPr>
          <w:rFonts w:ascii="Arial" w:hAnsi="Arial" w:cs="Arial"/>
          <w:b/>
          <w:sz w:val="36"/>
          <w:szCs w:val="36"/>
        </w:rPr>
        <w:t>S</w:t>
      </w:r>
      <w:r w:rsidR="00B04A4A" w:rsidRPr="00B04A4A">
        <w:rPr>
          <w:rFonts w:ascii="Arial" w:hAnsi="Arial" w:cs="Arial"/>
          <w:b/>
          <w:sz w:val="36"/>
          <w:szCs w:val="36"/>
        </w:rPr>
        <w:t>CIENCEWISE</w:t>
      </w:r>
    </w:p>
    <w:p w14:paraId="6521330C" w14:textId="77777777" w:rsidR="007C47E1" w:rsidRPr="007C47E1" w:rsidRDefault="007C47E1" w:rsidP="006537B6">
      <w:pPr>
        <w:jc w:val="center"/>
        <w:rPr>
          <w:rFonts w:ascii="Arial" w:hAnsi="Arial" w:cs="Arial"/>
          <w:sz w:val="16"/>
          <w:szCs w:val="16"/>
        </w:rPr>
      </w:pPr>
    </w:p>
    <w:p w14:paraId="45B04853" w14:textId="77777777" w:rsidR="00B04A4A" w:rsidRDefault="00087559" w:rsidP="006537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English for C</w:t>
      </w:r>
      <w:r w:rsidR="00767788" w:rsidRPr="002E6DDF">
        <w:rPr>
          <w:rFonts w:ascii="Arial" w:hAnsi="Arial" w:cs="Arial"/>
          <w:b/>
          <w:sz w:val="28"/>
          <w:szCs w:val="28"/>
        </w:rPr>
        <w:t>hemistry,</w:t>
      </w:r>
      <w:r w:rsidR="00E8521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</w:t>
      </w:r>
      <w:r w:rsidR="00E85216">
        <w:rPr>
          <w:rFonts w:ascii="Arial" w:hAnsi="Arial" w:cs="Arial"/>
          <w:b/>
          <w:sz w:val="28"/>
          <w:szCs w:val="28"/>
        </w:rPr>
        <w:t xml:space="preserve">aterials and </w:t>
      </w:r>
      <w:r>
        <w:rPr>
          <w:rFonts w:ascii="Arial" w:hAnsi="Arial" w:cs="Arial"/>
          <w:b/>
          <w:sz w:val="28"/>
          <w:szCs w:val="28"/>
        </w:rPr>
        <w:t>B</w:t>
      </w:r>
      <w:r w:rsidR="00767788" w:rsidRPr="002E6DDF">
        <w:rPr>
          <w:rFonts w:ascii="Arial" w:hAnsi="Arial" w:cs="Arial"/>
          <w:b/>
          <w:sz w:val="28"/>
          <w:szCs w:val="28"/>
        </w:rPr>
        <w:t>iotechnology</w:t>
      </w:r>
    </w:p>
    <w:p w14:paraId="16D36063" w14:textId="77777777" w:rsidR="00767788" w:rsidRPr="007C47E1" w:rsidRDefault="00767788" w:rsidP="006537B6">
      <w:pPr>
        <w:jc w:val="center"/>
        <w:rPr>
          <w:rFonts w:ascii="Arial" w:hAnsi="Arial" w:cs="Arial"/>
          <w:b/>
          <w:sz w:val="16"/>
          <w:szCs w:val="16"/>
        </w:rPr>
      </w:pPr>
      <w:r w:rsidRPr="002E6DDF">
        <w:rPr>
          <w:rFonts w:ascii="Arial" w:hAnsi="Arial" w:cs="Arial"/>
          <w:b/>
          <w:sz w:val="28"/>
          <w:szCs w:val="28"/>
        </w:rPr>
        <w:t xml:space="preserve"> </w:t>
      </w:r>
    </w:p>
    <w:p w14:paraId="46256D56" w14:textId="77777777" w:rsidR="00731A8C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Audio CD</w:t>
      </w:r>
      <w:r>
        <w:rPr>
          <w:rFonts w:ascii="Arial" w:hAnsi="Arial" w:cs="Arial"/>
          <w:lang w:val="it-IT"/>
        </w:rPr>
        <w:t xml:space="preserve"> </w:t>
      </w:r>
    </w:p>
    <w:p w14:paraId="24E05F00" w14:textId="77777777" w:rsidR="00B04A4A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14:paraId="4EA945E9" w14:textId="77777777"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Docente </w:t>
      </w:r>
      <w:r w:rsidR="00731A8C">
        <w:rPr>
          <w:rFonts w:ascii="Arial" w:hAnsi="Arial" w:cs="Arial"/>
          <w:lang w:val="it-IT"/>
        </w:rPr>
        <w:t>e</w:t>
      </w:r>
      <w:r w:rsidR="00E85216">
        <w:rPr>
          <w:rFonts w:ascii="Arial" w:hAnsi="Arial" w:cs="Arial"/>
          <w:lang w:val="it-IT"/>
        </w:rPr>
        <w:t xml:space="preserve"> </w:t>
      </w:r>
      <w:proofErr w:type="spellStart"/>
      <w:r w:rsidR="00E85216">
        <w:rPr>
          <w:rFonts w:ascii="Arial" w:hAnsi="Arial" w:cs="Arial"/>
          <w:lang w:val="it-IT"/>
        </w:rPr>
        <w:t>webBook</w:t>
      </w:r>
      <w:proofErr w:type="spellEnd"/>
      <w:r w:rsidR="00E85216">
        <w:rPr>
          <w:rFonts w:ascii="Arial" w:hAnsi="Arial" w:cs="Arial"/>
          <w:lang w:val="it-IT"/>
        </w:rPr>
        <w:t xml:space="preserve"> multimediale per la LIM</w:t>
      </w:r>
    </w:p>
    <w:p w14:paraId="4EEBDD5A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49979A24" w14:textId="4C5167FC"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>Pagg. 2</w:t>
      </w:r>
      <w:r w:rsidR="00A67C9A">
        <w:rPr>
          <w:rFonts w:ascii="Arial" w:hAnsi="Arial" w:cs="Arial"/>
          <w:lang w:val="it-IT"/>
        </w:rPr>
        <w:t>64</w:t>
      </w:r>
      <w:r w:rsidRPr="00767788">
        <w:rPr>
          <w:rFonts w:ascii="Arial" w:hAnsi="Arial" w:cs="Arial"/>
          <w:lang w:val="it-IT"/>
        </w:rPr>
        <w:t xml:space="preserve">           € 2</w:t>
      </w:r>
      <w:r w:rsidR="00E85216">
        <w:rPr>
          <w:rFonts w:ascii="Arial" w:hAnsi="Arial" w:cs="Arial"/>
          <w:lang w:val="it-IT"/>
        </w:rPr>
        <w:t>3</w:t>
      </w:r>
      <w:r w:rsidRPr="00767788">
        <w:rPr>
          <w:rFonts w:ascii="Arial" w:hAnsi="Arial" w:cs="Arial"/>
          <w:lang w:val="it-IT"/>
        </w:rPr>
        <w:t>,</w:t>
      </w:r>
      <w:r w:rsidR="00E85216">
        <w:rPr>
          <w:rFonts w:ascii="Arial" w:hAnsi="Arial" w:cs="Arial"/>
          <w:lang w:val="it-IT"/>
        </w:rPr>
        <w:t>5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E85216" w:rsidRPr="00B04A4A">
        <w:rPr>
          <w:rFonts w:ascii="Arial" w:hAnsi="Arial" w:cs="Arial"/>
          <w:b/>
          <w:lang w:val="it-IT"/>
        </w:rPr>
        <w:t>332 2</w:t>
      </w:r>
      <w:r w:rsidRPr="00767788">
        <w:rPr>
          <w:rFonts w:ascii="Arial" w:hAnsi="Arial" w:cs="Arial"/>
          <w:lang w:val="it-IT"/>
        </w:rPr>
        <w:t xml:space="preserve"> </w:t>
      </w:r>
    </w:p>
    <w:p w14:paraId="580125C0" w14:textId="77777777" w:rsidR="006537B6" w:rsidRDefault="006537B6" w:rsidP="00767788">
      <w:pPr>
        <w:jc w:val="right"/>
        <w:rPr>
          <w:rFonts w:ascii="Arial" w:hAnsi="Arial" w:cs="Arial"/>
          <w:sz w:val="16"/>
          <w:szCs w:val="16"/>
          <w:lang w:val="it-IT"/>
        </w:rPr>
      </w:pPr>
    </w:p>
    <w:p w14:paraId="3F122C50" w14:textId="6A0F00D1" w:rsidR="00554A05" w:rsidRDefault="00554A05" w:rsidP="00A67C9A">
      <w:pPr>
        <w:jc w:val="center"/>
        <w:rPr>
          <w:rFonts w:ascii="Verdana" w:hAnsi="Verdana" w:cs="Arial"/>
          <w:b/>
        </w:rPr>
      </w:pPr>
      <w:r w:rsidRPr="00B04A4A">
        <w:rPr>
          <w:rFonts w:ascii="Verdana" w:hAnsi="Verdana" w:cs="Arial"/>
          <w:b/>
        </w:rPr>
        <w:t>SAN MARCO</w:t>
      </w:r>
    </w:p>
    <w:p w14:paraId="5C9F3CB2" w14:textId="77777777" w:rsidR="00A67C9A" w:rsidRPr="00B04A4A" w:rsidRDefault="00A67C9A" w:rsidP="00A67C9A">
      <w:pPr>
        <w:jc w:val="center"/>
        <w:rPr>
          <w:rFonts w:ascii="Verdana" w:hAnsi="Verdana" w:cs="Arial"/>
          <w:b/>
        </w:rPr>
      </w:pPr>
    </w:p>
    <w:p w14:paraId="373AD2AD" w14:textId="77777777" w:rsidR="00554A05" w:rsidRPr="00B04A4A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66B119FA" w14:textId="77777777" w:rsidR="00984196" w:rsidRPr="00503CA2" w:rsidRDefault="00767788" w:rsidP="00B04A4A">
      <w:pPr>
        <w:jc w:val="both"/>
        <w:rPr>
          <w:lang w:val="it-IT"/>
        </w:rPr>
      </w:pPr>
      <w:r w:rsidRPr="00503CA2">
        <w:rPr>
          <w:lang w:val="it-IT"/>
        </w:rPr>
        <w:t>Si propone per l’adozione i</w:t>
      </w:r>
      <w:r w:rsidR="00662F36" w:rsidRPr="00503CA2">
        <w:rPr>
          <w:lang w:val="it-IT"/>
        </w:rPr>
        <w:t xml:space="preserve">l </w:t>
      </w:r>
      <w:r w:rsidRPr="00503CA2">
        <w:rPr>
          <w:lang w:val="it-IT"/>
        </w:rPr>
        <w:t xml:space="preserve">nuovo </w:t>
      </w:r>
      <w:r w:rsidR="00662F36" w:rsidRPr="00503CA2">
        <w:rPr>
          <w:lang w:val="it-IT"/>
        </w:rPr>
        <w:t>testo</w:t>
      </w:r>
      <w:r w:rsidRPr="00503CA2">
        <w:rPr>
          <w:lang w:val="it-IT"/>
        </w:rPr>
        <w:t xml:space="preserve"> di microlingua inglese professionale</w:t>
      </w:r>
      <w:r w:rsidR="00662F36" w:rsidRPr="00503CA2">
        <w:rPr>
          <w:lang w:val="it-IT"/>
        </w:rPr>
        <w:t xml:space="preserve"> </w:t>
      </w:r>
      <w:proofErr w:type="spellStart"/>
      <w:r w:rsidR="00520071" w:rsidRPr="00503CA2">
        <w:rPr>
          <w:i/>
          <w:lang w:val="it-IT"/>
        </w:rPr>
        <w:t>ScienceWise</w:t>
      </w:r>
      <w:proofErr w:type="spellEnd"/>
      <w:r w:rsidR="00731A8C" w:rsidRPr="00503CA2">
        <w:rPr>
          <w:i/>
          <w:lang w:val="it-IT"/>
        </w:rPr>
        <w:t xml:space="preserve"> </w:t>
      </w:r>
      <w:r w:rsidR="00731A8C" w:rsidRPr="00503CA2">
        <w:rPr>
          <w:lang w:val="it-IT"/>
        </w:rPr>
        <w:t>conforme</w:t>
      </w:r>
      <w:r w:rsidR="00731A8C" w:rsidRPr="00503CA2">
        <w:rPr>
          <w:i/>
          <w:lang w:val="it-IT"/>
        </w:rPr>
        <w:t xml:space="preserve"> </w:t>
      </w:r>
      <w:r w:rsidR="00731A8C" w:rsidRPr="00503CA2">
        <w:rPr>
          <w:lang w:val="it-IT"/>
        </w:rPr>
        <w:t>alle linee guid</w:t>
      </w:r>
      <w:r w:rsidR="003D0B9D" w:rsidRPr="00503CA2">
        <w:rPr>
          <w:lang w:val="it-IT"/>
        </w:rPr>
        <w:t>a</w:t>
      </w:r>
      <w:r w:rsidR="00731A8C" w:rsidRPr="00503CA2">
        <w:rPr>
          <w:i/>
          <w:lang w:val="it-IT"/>
        </w:rPr>
        <w:t xml:space="preserve"> </w:t>
      </w:r>
      <w:r w:rsidR="00731A8C" w:rsidRPr="00503CA2">
        <w:rPr>
          <w:lang w:val="it-IT"/>
        </w:rPr>
        <w:t xml:space="preserve">fornite dal Ministero per il </w:t>
      </w:r>
      <w:r w:rsidR="003848F6" w:rsidRPr="00503CA2">
        <w:rPr>
          <w:lang w:val="it-IT"/>
        </w:rPr>
        <w:t xml:space="preserve">settore tecnologico </w:t>
      </w:r>
      <w:r w:rsidR="00731A8C" w:rsidRPr="00503CA2">
        <w:rPr>
          <w:lang w:val="it-IT"/>
        </w:rPr>
        <w:t>nel</w:t>
      </w:r>
      <w:r w:rsidRPr="00503CA2">
        <w:rPr>
          <w:lang w:val="it-IT"/>
        </w:rPr>
        <w:t>la disciplina d’indirizzo</w:t>
      </w:r>
      <w:r w:rsidR="003848F6" w:rsidRPr="00503CA2">
        <w:rPr>
          <w:lang w:val="it-IT"/>
        </w:rPr>
        <w:t xml:space="preserve"> “Chimica, Materiali e Biotecnologie” (“Chimica e materiali”, “Biotecnologie ambientali”, “Biotecnologie sanitarie”).</w:t>
      </w:r>
      <w:r w:rsidR="00B163BF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Il volume recepisce </w:t>
      </w:r>
      <w:r w:rsidR="0031581C" w:rsidRPr="00503CA2">
        <w:rPr>
          <w:lang w:val="it-IT"/>
        </w:rPr>
        <w:t>l’esigenza</w:t>
      </w:r>
      <w:r w:rsidR="00B163BF" w:rsidRPr="00503CA2">
        <w:rPr>
          <w:lang w:val="it-IT"/>
        </w:rPr>
        <w:t xml:space="preserve"> di rendere</w:t>
      </w:r>
      <w:r w:rsidR="00E85216" w:rsidRPr="00503CA2">
        <w:rPr>
          <w:lang w:val="it-IT"/>
        </w:rPr>
        <w:t xml:space="preserve"> la didattica</w:t>
      </w:r>
      <w:r w:rsidR="00B163BF" w:rsidRPr="00503CA2">
        <w:rPr>
          <w:lang w:val="it-IT"/>
        </w:rPr>
        <w:t xml:space="preserve"> </w:t>
      </w:r>
      <w:r w:rsidR="00B04A4A">
        <w:rPr>
          <w:lang w:val="it-IT"/>
        </w:rPr>
        <w:t>d</w:t>
      </w:r>
      <w:r w:rsidR="00E85216" w:rsidRPr="00503CA2">
        <w:rPr>
          <w:lang w:val="it-IT"/>
        </w:rPr>
        <w:t>’inglese per fini specialistici</w:t>
      </w:r>
      <w:r w:rsidR="00B163BF" w:rsidRPr="00503CA2">
        <w:rPr>
          <w:lang w:val="it-IT"/>
        </w:rPr>
        <w:t xml:space="preserve"> </w:t>
      </w:r>
      <w:r w:rsidR="00E85216" w:rsidRPr="00503CA2">
        <w:rPr>
          <w:lang w:val="it-IT"/>
        </w:rPr>
        <w:t>(</w:t>
      </w:r>
      <w:r w:rsidR="00E85216" w:rsidRPr="00503CA2">
        <w:rPr>
          <w:i/>
          <w:lang w:val="it-IT"/>
        </w:rPr>
        <w:t xml:space="preserve">ESP - </w:t>
      </w:r>
      <w:r w:rsidR="00B163BF" w:rsidRPr="00503CA2">
        <w:rPr>
          <w:i/>
          <w:lang w:val="it-IT"/>
        </w:rPr>
        <w:t xml:space="preserve">English for </w:t>
      </w:r>
      <w:proofErr w:type="spellStart"/>
      <w:r w:rsidR="00B163BF" w:rsidRPr="00503CA2">
        <w:rPr>
          <w:i/>
          <w:lang w:val="it-IT"/>
        </w:rPr>
        <w:t>Specific</w:t>
      </w:r>
      <w:proofErr w:type="spellEnd"/>
      <w:r w:rsidR="00B163BF" w:rsidRPr="00503CA2">
        <w:rPr>
          <w:i/>
          <w:lang w:val="it-IT"/>
        </w:rPr>
        <w:t xml:space="preserve"> </w:t>
      </w:r>
      <w:proofErr w:type="spellStart"/>
      <w:r w:rsidR="00B163BF" w:rsidRPr="00503CA2">
        <w:rPr>
          <w:i/>
          <w:lang w:val="it-IT"/>
        </w:rPr>
        <w:t>Purposes</w:t>
      </w:r>
      <w:proofErr w:type="spellEnd"/>
      <w:r w:rsidR="00B163BF" w:rsidRPr="00503CA2">
        <w:rPr>
          <w:i/>
          <w:lang w:val="it-IT"/>
        </w:rPr>
        <w:t>)</w:t>
      </w:r>
      <w:r w:rsidR="00E56B4A" w:rsidRPr="00503CA2">
        <w:rPr>
          <w:lang w:val="it-IT"/>
        </w:rPr>
        <w:t xml:space="preserve"> sempre più centrale nella </w:t>
      </w:r>
      <w:r w:rsidR="00E85216" w:rsidRPr="00503CA2">
        <w:rPr>
          <w:lang w:val="it-IT"/>
        </w:rPr>
        <w:t>prassi</w:t>
      </w:r>
      <w:r w:rsidR="00E56B4A" w:rsidRPr="00503CA2">
        <w:rPr>
          <w:lang w:val="it-IT"/>
        </w:rPr>
        <w:t xml:space="preserve"> attuale</w:t>
      </w:r>
      <w:r w:rsidR="00731A8C" w:rsidRPr="00503CA2">
        <w:rPr>
          <w:lang w:val="it-IT"/>
        </w:rPr>
        <w:t xml:space="preserve">, fornendo agli </w:t>
      </w:r>
      <w:r w:rsidR="00B163BF" w:rsidRPr="00503CA2">
        <w:rPr>
          <w:lang w:val="it-IT"/>
        </w:rPr>
        <w:t xml:space="preserve">studenti </w:t>
      </w:r>
      <w:r w:rsidR="00731A8C" w:rsidRPr="00503CA2">
        <w:rPr>
          <w:lang w:val="it-IT"/>
        </w:rPr>
        <w:t xml:space="preserve">la possibilità </w:t>
      </w:r>
      <w:r w:rsidR="00963668" w:rsidRPr="00503CA2">
        <w:rPr>
          <w:lang w:val="it-IT"/>
        </w:rPr>
        <w:t>di comprendere testi e comunicare</w:t>
      </w:r>
      <w:r w:rsidR="00E85216" w:rsidRPr="00503CA2">
        <w:rPr>
          <w:lang w:val="it-IT"/>
        </w:rPr>
        <w:t xml:space="preserve"> in lingua straniera </w:t>
      </w:r>
      <w:r w:rsidR="00963668" w:rsidRPr="00503CA2">
        <w:rPr>
          <w:lang w:val="it-IT"/>
        </w:rPr>
        <w:t>su tematiche afferenti all’</w:t>
      </w:r>
      <w:r w:rsidR="00E85216" w:rsidRPr="00503CA2">
        <w:rPr>
          <w:lang w:val="it-IT"/>
        </w:rPr>
        <w:t>indirizzo</w:t>
      </w:r>
      <w:r w:rsidR="00963668" w:rsidRPr="00503CA2">
        <w:rPr>
          <w:lang w:val="it-IT"/>
        </w:rPr>
        <w:t>,</w:t>
      </w:r>
      <w:r w:rsidR="00B163BF" w:rsidRPr="00503CA2">
        <w:rPr>
          <w:lang w:val="it-IT"/>
        </w:rPr>
        <w:t xml:space="preserve"> </w:t>
      </w:r>
      <w:r w:rsidR="00E56B4A" w:rsidRPr="00503CA2">
        <w:rPr>
          <w:lang w:val="it-IT"/>
        </w:rPr>
        <w:t>rendendoli i</w:t>
      </w:r>
      <w:r w:rsidR="00B163BF" w:rsidRPr="00503CA2">
        <w:rPr>
          <w:lang w:val="it-IT"/>
        </w:rPr>
        <w:t xml:space="preserve">n grado di </w:t>
      </w:r>
      <w:r w:rsidR="005069BF" w:rsidRPr="00503CA2">
        <w:rPr>
          <w:lang w:val="it-IT"/>
        </w:rPr>
        <w:t>partecipare a programmi di mobilità e formazione a livello europeo</w:t>
      </w:r>
      <w:r w:rsidR="0031581C" w:rsidRPr="00503CA2">
        <w:rPr>
          <w:lang w:val="it-IT"/>
        </w:rPr>
        <w:t>.</w:t>
      </w:r>
    </w:p>
    <w:p w14:paraId="333E7193" w14:textId="77777777" w:rsidR="0062423B" w:rsidRPr="00503CA2" w:rsidRDefault="00963668" w:rsidP="00B04A4A">
      <w:pPr>
        <w:jc w:val="both"/>
        <w:rPr>
          <w:i/>
          <w:lang w:val="it-IT"/>
        </w:rPr>
      </w:pPr>
      <w:r w:rsidRPr="00503CA2">
        <w:rPr>
          <w:lang w:val="it-IT"/>
        </w:rPr>
        <w:t xml:space="preserve">Il testo è articolato in </w:t>
      </w:r>
      <w:r w:rsidR="0031581C" w:rsidRPr="00503CA2">
        <w:rPr>
          <w:b/>
          <w:lang w:val="it-IT"/>
        </w:rPr>
        <w:t>dieci moduli</w:t>
      </w:r>
      <w:r w:rsidRPr="00503CA2">
        <w:rPr>
          <w:lang w:val="it-IT"/>
        </w:rPr>
        <w:t xml:space="preserve">. </w:t>
      </w:r>
    </w:p>
    <w:p w14:paraId="7D97E180" w14:textId="77777777" w:rsidR="00963668" w:rsidRPr="00503CA2" w:rsidRDefault="00963668" w:rsidP="00B04A4A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>I percorsi di apprendimento partono dalla lettura di testi accompagnati da parole chiave (</w:t>
      </w:r>
      <w:r w:rsidRPr="00503CA2">
        <w:rPr>
          <w:b/>
          <w:bCs/>
          <w:i/>
          <w:iCs/>
          <w:lang w:val="it-IT"/>
        </w:rPr>
        <w:t>keywords</w:t>
      </w:r>
      <w:r w:rsidRPr="00503CA2">
        <w:rPr>
          <w:lang w:val="it-IT"/>
        </w:rPr>
        <w:t xml:space="preserve">) che approfondiscono alcuni concetti importanti e da un </w:t>
      </w:r>
      <w:proofErr w:type="spellStart"/>
      <w:r w:rsidRPr="00503CA2">
        <w:rPr>
          <w:b/>
          <w:bCs/>
          <w:i/>
          <w:iCs/>
          <w:lang w:val="it-IT"/>
        </w:rPr>
        <w:t>glossary</w:t>
      </w:r>
      <w:proofErr w:type="spellEnd"/>
      <w:r w:rsidRPr="00503CA2">
        <w:rPr>
          <w:b/>
          <w:bCs/>
          <w:i/>
          <w:iCs/>
          <w:lang w:val="it-IT"/>
        </w:rPr>
        <w:t xml:space="preserve"> </w:t>
      </w:r>
      <w:r w:rsidRPr="00503CA2">
        <w:rPr>
          <w:lang w:val="it-IT"/>
        </w:rPr>
        <w:t>che spiega l</w:t>
      </w:r>
      <w:r w:rsidR="00B04A4A">
        <w:rPr>
          <w:lang w:val="it-IT"/>
        </w:rPr>
        <w:t>e</w:t>
      </w:r>
      <w:r w:rsidRPr="00503CA2">
        <w:rPr>
          <w:lang w:val="it-IT"/>
        </w:rPr>
        <w:t xml:space="preserve"> parole e i termini particolarmente significativi e difficili, rendendo più agevole la comprensione.</w:t>
      </w:r>
    </w:p>
    <w:p w14:paraId="46B2E82E" w14:textId="77777777" w:rsidR="00963668" w:rsidRPr="00503CA2" w:rsidRDefault="00963668" w:rsidP="00B04A4A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>Le attività proposte per ogni testo mettono in gioco diverse strategie e tecniche di lettura (</w:t>
      </w:r>
      <w:proofErr w:type="spellStart"/>
      <w:r w:rsidRPr="00503CA2">
        <w:rPr>
          <w:i/>
          <w:iCs/>
          <w:lang w:val="it-IT"/>
        </w:rPr>
        <w:t>skimming</w:t>
      </w:r>
      <w:proofErr w:type="spellEnd"/>
      <w:r w:rsidRPr="00503CA2">
        <w:rPr>
          <w:i/>
          <w:iCs/>
          <w:lang w:val="it-IT"/>
        </w:rPr>
        <w:t xml:space="preserve"> </w:t>
      </w:r>
      <w:r w:rsidRPr="00503CA2">
        <w:rPr>
          <w:lang w:val="it-IT"/>
        </w:rPr>
        <w:t xml:space="preserve">e </w:t>
      </w:r>
      <w:r w:rsidRPr="00503CA2">
        <w:rPr>
          <w:i/>
          <w:iCs/>
          <w:lang w:val="it-IT"/>
        </w:rPr>
        <w:t>scanning</w:t>
      </w:r>
      <w:r w:rsidRPr="00503CA2">
        <w:rPr>
          <w:lang w:val="it-IT"/>
        </w:rPr>
        <w:t xml:space="preserve">) e prevedono diverse tipologie. Attraverso questi esercizi, gli studenti sono guidati non soltanto nella comprensione e assimilazione dei contenuti, ma anche nella riflessione sulla lingua utilizzata. Le attività di </w:t>
      </w:r>
      <w:proofErr w:type="spellStart"/>
      <w:r w:rsidRPr="00503CA2">
        <w:rPr>
          <w:b/>
          <w:bCs/>
          <w:i/>
          <w:iCs/>
          <w:lang w:val="it-IT"/>
        </w:rPr>
        <w:t>listening</w:t>
      </w:r>
      <w:proofErr w:type="spellEnd"/>
      <w:r w:rsidRPr="00503CA2">
        <w:rPr>
          <w:b/>
          <w:bCs/>
          <w:i/>
          <w:iCs/>
          <w:lang w:val="it-IT"/>
        </w:rPr>
        <w:t xml:space="preserve"> </w:t>
      </w:r>
      <w:r w:rsidRPr="00503CA2">
        <w:rPr>
          <w:lang w:val="it-IT"/>
        </w:rPr>
        <w:t>sono varie e includono sia percorsi di approccio globale al testo sia esercizi di ascolto selettivo (</w:t>
      </w:r>
      <w:r w:rsidRPr="00503CA2">
        <w:rPr>
          <w:i/>
          <w:iCs/>
          <w:lang w:val="it-IT"/>
        </w:rPr>
        <w:t>gap filling</w:t>
      </w:r>
      <w:r w:rsidRPr="00503CA2">
        <w:rPr>
          <w:lang w:val="it-IT"/>
        </w:rPr>
        <w:t>, riordino delle parti di un testo, reperimento di informazioni specifiche, ecc.) mentre la produzione orale è promossa dalla partecipazione a discussioni in coppia o a gruppi su argomenti di attualità legati alle tematiche approfondite nei moduli.</w:t>
      </w:r>
    </w:p>
    <w:p w14:paraId="58821024" w14:textId="77777777" w:rsidR="00963668" w:rsidRPr="00503CA2" w:rsidRDefault="00963668" w:rsidP="00B04A4A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>Un’attività in particolare è finalizzata allo sviluppo delle competenze (</w:t>
      </w:r>
      <w:proofErr w:type="spellStart"/>
      <w:r w:rsidRPr="00503CA2">
        <w:rPr>
          <w:b/>
          <w:bCs/>
          <w:i/>
          <w:iCs/>
          <w:lang w:val="it-IT"/>
        </w:rPr>
        <w:t>developing</w:t>
      </w:r>
      <w:proofErr w:type="spellEnd"/>
      <w:r w:rsidRPr="00503CA2">
        <w:rPr>
          <w:b/>
          <w:bCs/>
          <w:i/>
          <w:iCs/>
          <w:lang w:val="it-IT"/>
        </w:rPr>
        <w:t xml:space="preserve"> </w:t>
      </w:r>
      <w:proofErr w:type="spellStart"/>
      <w:r w:rsidRPr="00503CA2">
        <w:rPr>
          <w:b/>
          <w:bCs/>
          <w:i/>
          <w:iCs/>
          <w:lang w:val="it-IT"/>
        </w:rPr>
        <w:t>competences</w:t>
      </w:r>
      <w:proofErr w:type="spellEnd"/>
      <w:r w:rsidRPr="00503CA2">
        <w:rPr>
          <w:lang w:val="it-IT"/>
        </w:rPr>
        <w:t>) in quanto coinvolge gli studenti in percorsi di apprendimento molto più ampi, attraverso l’integrazione di diverse conoscenze e abilità.</w:t>
      </w:r>
    </w:p>
    <w:p w14:paraId="10B21058" w14:textId="77777777" w:rsidR="00963668" w:rsidRPr="00503CA2" w:rsidRDefault="00963668" w:rsidP="00B04A4A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>I moduli si concludono con una revisione delle principali strutture grammaticali accompagnate da esercizi di vario genere (</w:t>
      </w:r>
      <w:proofErr w:type="spellStart"/>
      <w:r w:rsidRPr="00503CA2">
        <w:rPr>
          <w:i/>
          <w:iCs/>
          <w:lang w:val="it-IT"/>
        </w:rPr>
        <w:t>sentence</w:t>
      </w:r>
      <w:proofErr w:type="spellEnd"/>
      <w:r w:rsidRPr="00503CA2">
        <w:rPr>
          <w:i/>
          <w:iCs/>
          <w:lang w:val="it-IT"/>
        </w:rPr>
        <w:t xml:space="preserve"> </w:t>
      </w:r>
      <w:proofErr w:type="spellStart"/>
      <w:r w:rsidRPr="00503CA2">
        <w:rPr>
          <w:i/>
          <w:iCs/>
          <w:lang w:val="it-IT"/>
        </w:rPr>
        <w:t>transformations</w:t>
      </w:r>
      <w:proofErr w:type="spellEnd"/>
      <w:r w:rsidRPr="00503CA2">
        <w:rPr>
          <w:lang w:val="it-IT"/>
        </w:rPr>
        <w:t xml:space="preserve">, </w:t>
      </w:r>
      <w:r w:rsidRPr="00503CA2">
        <w:rPr>
          <w:i/>
          <w:iCs/>
          <w:lang w:val="it-IT"/>
        </w:rPr>
        <w:t>gap filling</w:t>
      </w:r>
      <w:r w:rsidRPr="00503CA2">
        <w:rPr>
          <w:lang w:val="it-IT"/>
        </w:rPr>
        <w:t>, traduzione, ecc.). Le rubriche specifiche arricchiscono la trattazione permettendo di affron</w:t>
      </w:r>
      <w:r w:rsidR="00B04A4A">
        <w:rPr>
          <w:lang w:val="it-IT"/>
        </w:rPr>
        <w:t>tare</w:t>
      </w:r>
      <w:r w:rsidRPr="00503CA2">
        <w:rPr>
          <w:lang w:val="it-IT"/>
        </w:rPr>
        <w:t xml:space="preserve"> registri diversi (trama di libro o film biografia, descrizione di una scoperta scientifica</w:t>
      </w:r>
      <w:r w:rsidR="00B04A4A">
        <w:rPr>
          <w:lang w:val="it-IT"/>
        </w:rPr>
        <w:t>)</w:t>
      </w:r>
      <w:r w:rsidRPr="00503CA2">
        <w:rPr>
          <w:lang w:val="it-IT"/>
        </w:rPr>
        <w:t>.</w:t>
      </w:r>
    </w:p>
    <w:p w14:paraId="1A29BC97" w14:textId="77777777" w:rsidR="00503CA2" w:rsidRDefault="00963668" w:rsidP="00B04A4A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bCs/>
          <w:iCs/>
          <w:lang w:val="it-IT"/>
        </w:rPr>
        <w:t>Innovativa</w:t>
      </w:r>
      <w:r w:rsidRPr="00503CA2">
        <w:rPr>
          <w:b/>
          <w:bCs/>
          <w:i/>
          <w:iCs/>
          <w:lang w:val="it-IT"/>
        </w:rPr>
        <w:t xml:space="preserve"> </w:t>
      </w:r>
      <w:r w:rsidRPr="00503CA2">
        <w:rPr>
          <w:bCs/>
          <w:iCs/>
          <w:lang w:val="it-IT"/>
        </w:rPr>
        <w:t>la rubrica</w:t>
      </w:r>
      <w:r w:rsidRPr="00503CA2">
        <w:rPr>
          <w:b/>
          <w:bCs/>
          <w:i/>
          <w:iCs/>
          <w:lang w:val="it-IT"/>
        </w:rPr>
        <w:t xml:space="preserve"> </w:t>
      </w:r>
      <w:proofErr w:type="spellStart"/>
      <w:r w:rsidRPr="00503CA2">
        <w:rPr>
          <w:b/>
          <w:bCs/>
          <w:i/>
          <w:iCs/>
          <w:lang w:val="it-IT"/>
        </w:rPr>
        <w:t>Flipped</w:t>
      </w:r>
      <w:proofErr w:type="spellEnd"/>
      <w:r w:rsidRPr="00503CA2">
        <w:rPr>
          <w:b/>
          <w:bCs/>
          <w:i/>
          <w:iCs/>
          <w:lang w:val="it-IT"/>
        </w:rPr>
        <w:t xml:space="preserve"> science, </w:t>
      </w:r>
      <w:r w:rsidRPr="00503CA2">
        <w:rPr>
          <w:lang w:val="it-IT"/>
        </w:rPr>
        <w:t xml:space="preserve">un percorso che può essere condotto in ottica </w:t>
      </w:r>
      <w:proofErr w:type="spellStart"/>
      <w:r w:rsidRPr="00503CA2">
        <w:rPr>
          <w:i/>
          <w:iCs/>
          <w:lang w:val="it-IT"/>
        </w:rPr>
        <w:t>flipped</w:t>
      </w:r>
      <w:proofErr w:type="spellEnd"/>
      <w:r w:rsidRPr="00503CA2">
        <w:rPr>
          <w:i/>
          <w:iCs/>
          <w:lang w:val="it-IT"/>
        </w:rPr>
        <w:t xml:space="preserve"> </w:t>
      </w:r>
      <w:proofErr w:type="spellStart"/>
      <w:r w:rsidRPr="00503CA2">
        <w:rPr>
          <w:i/>
          <w:iCs/>
          <w:lang w:val="it-IT"/>
        </w:rPr>
        <w:t>classroom</w:t>
      </w:r>
      <w:proofErr w:type="spellEnd"/>
      <w:r w:rsidRPr="00503CA2">
        <w:rPr>
          <w:lang w:val="it-IT"/>
        </w:rPr>
        <w:t xml:space="preserve">, con schede che guidano gli studenti all’apprendimento autonomo, completato in classe attraverso attività di gruppo che stimolano la rielaborazione delle conoscenze apprese. </w:t>
      </w:r>
    </w:p>
    <w:p w14:paraId="4E349E4F" w14:textId="77777777" w:rsidR="00503CA2" w:rsidRDefault="00503CA2" w:rsidP="00B04A4A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>L’</w:t>
      </w:r>
      <w:r>
        <w:rPr>
          <w:b/>
          <w:lang w:val="it-IT"/>
        </w:rPr>
        <w:t>I</w:t>
      </w:r>
      <w:r w:rsidRPr="00503CA2">
        <w:rPr>
          <w:b/>
          <w:lang w:val="it-IT"/>
        </w:rPr>
        <w:t>nteractive e-book</w:t>
      </w:r>
      <w:r w:rsidRPr="00503CA2">
        <w:rPr>
          <w:lang w:val="it-IT"/>
        </w:rPr>
        <w:t xml:space="preserve"> è molto ricco di materiali didattici: tracce per esercizi di ascolto aggiuntivi, approfondimenti testuali e test di autoverifica.</w:t>
      </w:r>
    </w:p>
    <w:p w14:paraId="53AA120B" w14:textId="77777777" w:rsidR="00503CA2" w:rsidRPr="00503CA2" w:rsidRDefault="00503CA2" w:rsidP="00B04A4A">
      <w:pPr>
        <w:autoSpaceDE w:val="0"/>
        <w:autoSpaceDN w:val="0"/>
        <w:adjustRightInd w:val="0"/>
        <w:jc w:val="both"/>
        <w:rPr>
          <w:lang w:val="it-IT"/>
        </w:rPr>
      </w:pPr>
    </w:p>
    <w:p w14:paraId="3E830591" w14:textId="77777777" w:rsidR="00503CA2" w:rsidRPr="00503CA2" w:rsidRDefault="00963668" w:rsidP="00B04A4A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</w:t>
      </w:r>
      <w:proofErr w:type="spellStart"/>
      <w:r w:rsidRPr="00503CA2">
        <w:rPr>
          <w:b/>
          <w:lang w:val="it-IT"/>
        </w:rPr>
        <w:t>Teacher’s</w:t>
      </w:r>
      <w:proofErr w:type="spellEnd"/>
      <w:r w:rsidRPr="00503CA2">
        <w:rPr>
          <w:b/>
          <w:lang w:val="it-IT"/>
        </w:rPr>
        <w:t xml:space="preserve"> Book</w:t>
      </w:r>
      <w:r w:rsidRPr="00503CA2">
        <w:rPr>
          <w:lang w:val="it-IT"/>
        </w:rPr>
        <w:t xml:space="preserve"> contiene le </w:t>
      </w:r>
      <w:r w:rsidRPr="00503CA2">
        <w:rPr>
          <w:b/>
          <w:lang w:val="it-IT"/>
        </w:rPr>
        <w:t xml:space="preserve">soluzioni di tutti </w:t>
      </w:r>
      <w:r w:rsidR="00F06674" w:rsidRPr="00503CA2">
        <w:rPr>
          <w:b/>
          <w:lang w:val="it-IT"/>
        </w:rPr>
        <w:t>gli esercizi</w:t>
      </w:r>
      <w:r w:rsidR="00F06674" w:rsidRPr="00503CA2">
        <w:rPr>
          <w:lang w:val="it-IT"/>
        </w:rPr>
        <w:t xml:space="preserve"> presenti nel testo</w:t>
      </w:r>
      <w:r w:rsidR="00503CA2" w:rsidRPr="00503CA2">
        <w:rPr>
          <w:lang w:val="it-IT"/>
        </w:rPr>
        <w:t xml:space="preserve"> e</w:t>
      </w:r>
      <w:r w:rsidR="00F06674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propone </w:t>
      </w:r>
      <w:r w:rsidR="00503CA2" w:rsidRPr="00503CA2">
        <w:rPr>
          <w:lang w:val="it-IT"/>
        </w:rPr>
        <w:t xml:space="preserve">prove di </w:t>
      </w:r>
      <w:r w:rsidR="00F06674" w:rsidRPr="00503CA2">
        <w:rPr>
          <w:lang w:val="it-IT"/>
        </w:rPr>
        <w:t>verific</w:t>
      </w:r>
      <w:r w:rsidR="00503CA2" w:rsidRPr="00503CA2">
        <w:rPr>
          <w:lang w:val="it-IT"/>
        </w:rPr>
        <w:t xml:space="preserve">a per tutta la classe e per lo studente con </w:t>
      </w:r>
      <w:r w:rsidR="00503CA2" w:rsidRPr="00503CA2">
        <w:rPr>
          <w:b/>
          <w:lang w:val="it-IT"/>
        </w:rPr>
        <w:t>BES</w:t>
      </w:r>
      <w:r w:rsidR="00503CA2" w:rsidRPr="00503CA2">
        <w:rPr>
          <w:lang w:val="it-IT"/>
        </w:rPr>
        <w:t>. Inoltre, fornisce ulteriore materiale didattico e spunti di riflessione per percorsi di alternanza scuola-lavoro.</w:t>
      </w:r>
    </w:p>
    <w:p w14:paraId="43794FC9" w14:textId="77777777" w:rsidR="007C47E1" w:rsidRPr="00503CA2" w:rsidRDefault="00B04A4A" w:rsidP="00B04A4A">
      <w:pPr>
        <w:jc w:val="both"/>
      </w:pPr>
      <w:r>
        <w:t xml:space="preserve">Un </w:t>
      </w:r>
      <w:r w:rsidRPr="00B04A4A">
        <w:rPr>
          <w:b/>
        </w:rPr>
        <w:t>CD</w:t>
      </w:r>
      <w:r>
        <w:t xml:space="preserve"> </w:t>
      </w:r>
      <w:proofErr w:type="spellStart"/>
      <w:r>
        <w:t>contenente</w:t>
      </w:r>
      <w:proofErr w:type="spellEnd"/>
      <w:r>
        <w:t xml:space="preserve"> </w:t>
      </w:r>
      <w:proofErr w:type="spellStart"/>
      <w:r>
        <w:t>l'intero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in </w:t>
      </w:r>
      <w:proofErr w:type="spellStart"/>
      <w:r>
        <w:t>formato</w:t>
      </w:r>
      <w:proofErr w:type="spellEnd"/>
      <w:r w:rsidR="00503CA2" w:rsidRPr="00503CA2">
        <w:t xml:space="preserve"> </w:t>
      </w:r>
      <w:r w:rsidR="00503CA2" w:rsidRPr="00503CA2">
        <w:rPr>
          <w:b/>
        </w:rPr>
        <w:t xml:space="preserve">web-Book </w:t>
      </w:r>
      <w:proofErr w:type="spellStart"/>
      <w:r w:rsidR="00503CA2" w:rsidRPr="00503CA2">
        <w:rPr>
          <w:b/>
        </w:rPr>
        <w:t>multimediale</w:t>
      </w:r>
      <w:proofErr w:type="spellEnd"/>
      <w:r w:rsidR="00503CA2" w:rsidRPr="00503CA2">
        <w:rPr>
          <w:b/>
        </w:rPr>
        <w:t xml:space="preserve"> </w:t>
      </w:r>
      <w:r w:rsidR="00503CA2" w:rsidRPr="00B04A4A">
        <w:t xml:space="preserve">per </w:t>
      </w:r>
      <w:r>
        <w:t>P.C. o T</w:t>
      </w:r>
      <w:r w:rsidRPr="00B04A4A">
        <w:t xml:space="preserve">ablet o per la </w:t>
      </w:r>
      <w:r w:rsidR="00503CA2" w:rsidRPr="00B04A4A">
        <w:t>LIM</w:t>
      </w:r>
      <w:r w:rsidRPr="00B04A4A">
        <w:t>,</w:t>
      </w:r>
      <w:r>
        <w:rPr>
          <w:b/>
        </w:rPr>
        <w:t xml:space="preserve"> </w:t>
      </w:r>
      <w:proofErr w:type="spellStart"/>
      <w:proofErr w:type="gramStart"/>
      <w:r w:rsidRPr="00B04A4A">
        <w:t>viene</w:t>
      </w:r>
      <w:proofErr w:type="spellEnd"/>
      <w:r w:rsidRPr="00B04A4A">
        <w:t xml:space="preserve"> </w:t>
      </w:r>
      <w:r w:rsidR="00503CA2" w:rsidRPr="00B04A4A">
        <w:t xml:space="preserve"> </w:t>
      </w:r>
      <w:proofErr w:type="spellStart"/>
      <w:r w:rsidR="00503CA2" w:rsidRPr="00503CA2">
        <w:t>fornit</w:t>
      </w:r>
      <w:r>
        <w:t>o</w:t>
      </w:r>
      <w:proofErr w:type="spellEnd"/>
      <w:proofErr w:type="gramEnd"/>
      <w:r w:rsidR="00503CA2" w:rsidRPr="00503CA2">
        <w:t xml:space="preserve"> al </w:t>
      </w:r>
      <w:proofErr w:type="spellStart"/>
      <w:r w:rsidR="00503CA2" w:rsidRPr="00503CA2">
        <w:t>docente</w:t>
      </w:r>
      <w:proofErr w:type="spellEnd"/>
      <w:r w:rsidR="007A7B7E">
        <w:t xml:space="preserve"> per le </w:t>
      </w:r>
      <w:proofErr w:type="spellStart"/>
      <w:r w:rsidR="007A7B7E">
        <w:t>lezioni</w:t>
      </w:r>
      <w:proofErr w:type="spellEnd"/>
      <w:r>
        <w:t xml:space="preserve">; </w:t>
      </w:r>
      <w:proofErr w:type="spellStart"/>
      <w:r>
        <w:t>esso</w:t>
      </w:r>
      <w:proofErr w:type="spellEnd"/>
      <w:r w:rsidR="00503CA2" w:rsidRPr="00503CA2">
        <w:t xml:space="preserve"> </w:t>
      </w:r>
      <w:proofErr w:type="spellStart"/>
      <w:r w:rsidR="00503CA2" w:rsidRPr="00503CA2">
        <w:t>contiene</w:t>
      </w:r>
      <w:proofErr w:type="spellEnd"/>
      <w:r w:rsidR="00503CA2" w:rsidRPr="00503CA2">
        <w:t xml:space="preserve"> </w:t>
      </w:r>
      <w:proofErr w:type="spellStart"/>
      <w:r w:rsidR="00503CA2" w:rsidRPr="00503CA2">
        <w:t>tutto</w:t>
      </w:r>
      <w:proofErr w:type="spellEnd"/>
      <w:r w:rsidR="00503CA2" w:rsidRPr="00503CA2">
        <w:t xml:space="preserve"> </w:t>
      </w:r>
      <w:proofErr w:type="spellStart"/>
      <w:r w:rsidR="00503CA2" w:rsidRPr="00503CA2">
        <w:t>il</w:t>
      </w:r>
      <w:proofErr w:type="spellEnd"/>
      <w:r w:rsidR="00503CA2" w:rsidRPr="00503CA2">
        <w:t xml:space="preserve"> </w:t>
      </w:r>
      <w:proofErr w:type="spellStart"/>
      <w:r w:rsidR="00160FA9">
        <w:t>libro</w:t>
      </w:r>
      <w:proofErr w:type="spellEnd"/>
      <w:r w:rsidR="00160FA9">
        <w:t xml:space="preserve"> di </w:t>
      </w:r>
      <w:r w:rsidR="00503CA2" w:rsidRPr="00503CA2">
        <w:t xml:space="preserve">testo in </w:t>
      </w:r>
      <w:proofErr w:type="spellStart"/>
      <w:r w:rsidR="00503CA2" w:rsidRPr="00503CA2">
        <w:t>formato</w:t>
      </w:r>
      <w:proofErr w:type="spellEnd"/>
      <w:r w:rsidR="00503CA2" w:rsidRPr="00503CA2">
        <w:t xml:space="preserve"> </w:t>
      </w:r>
      <w:proofErr w:type="spellStart"/>
      <w:r w:rsidR="00503CA2" w:rsidRPr="00503CA2">
        <w:t>interattivo</w:t>
      </w:r>
      <w:proofErr w:type="spellEnd"/>
      <w:r w:rsidR="00503CA2" w:rsidRPr="00503CA2">
        <w:t>.</w:t>
      </w:r>
    </w:p>
    <w:p w14:paraId="1FF6B022" w14:textId="77777777" w:rsidR="00503CA2" w:rsidRPr="007C47E1" w:rsidRDefault="00503CA2" w:rsidP="00B04A4A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503CA2" w:rsidRPr="007C47E1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5739F" w14:textId="77777777" w:rsidR="00592012" w:rsidRDefault="00592012">
      <w:r>
        <w:separator/>
      </w:r>
    </w:p>
  </w:endnote>
  <w:endnote w:type="continuationSeparator" w:id="0">
    <w:p w14:paraId="2CDE891A" w14:textId="77777777" w:rsidR="00592012" w:rsidRDefault="005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6E92F" w14:textId="77777777" w:rsidR="00592012" w:rsidRDefault="00592012">
      <w:r>
        <w:separator/>
      </w:r>
    </w:p>
  </w:footnote>
  <w:footnote w:type="continuationSeparator" w:id="0">
    <w:p w14:paraId="589000B6" w14:textId="77777777" w:rsidR="00592012" w:rsidRDefault="005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BB67A" w14:textId="77777777" w:rsidR="00B04A4A" w:rsidRPr="00F31090" w:rsidRDefault="00B04A4A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40587"/>
    <w:rsid w:val="00087559"/>
    <w:rsid w:val="00160FA9"/>
    <w:rsid w:val="001B3BF3"/>
    <w:rsid w:val="002E6DDF"/>
    <w:rsid w:val="0031581C"/>
    <w:rsid w:val="003349B8"/>
    <w:rsid w:val="003848F6"/>
    <w:rsid w:val="003B0F76"/>
    <w:rsid w:val="003C0CC5"/>
    <w:rsid w:val="003D07AF"/>
    <w:rsid w:val="003D0B9D"/>
    <w:rsid w:val="003E4B22"/>
    <w:rsid w:val="003F6D6B"/>
    <w:rsid w:val="004261EA"/>
    <w:rsid w:val="004A0CBF"/>
    <w:rsid w:val="004D09EC"/>
    <w:rsid w:val="004E0D34"/>
    <w:rsid w:val="00503CA2"/>
    <w:rsid w:val="005069BF"/>
    <w:rsid w:val="00520071"/>
    <w:rsid w:val="00534940"/>
    <w:rsid w:val="00554A05"/>
    <w:rsid w:val="00592012"/>
    <w:rsid w:val="005C0A2C"/>
    <w:rsid w:val="005D6F68"/>
    <w:rsid w:val="0062423B"/>
    <w:rsid w:val="006537B6"/>
    <w:rsid w:val="00654E07"/>
    <w:rsid w:val="00662F36"/>
    <w:rsid w:val="00663F89"/>
    <w:rsid w:val="006A7F83"/>
    <w:rsid w:val="006C4AE5"/>
    <w:rsid w:val="00730857"/>
    <w:rsid w:val="00731A8C"/>
    <w:rsid w:val="00767788"/>
    <w:rsid w:val="0079180E"/>
    <w:rsid w:val="007A7B7E"/>
    <w:rsid w:val="007B235B"/>
    <w:rsid w:val="007C47E1"/>
    <w:rsid w:val="00817FE1"/>
    <w:rsid w:val="00841711"/>
    <w:rsid w:val="008C184A"/>
    <w:rsid w:val="00963668"/>
    <w:rsid w:val="00984196"/>
    <w:rsid w:val="0099052A"/>
    <w:rsid w:val="00A66FDA"/>
    <w:rsid w:val="00A67C9A"/>
    <w:rsid w:val="00AA7782"/>
    <w:rsid w:val="00AC291B"/>
    <w:rsid w:val="00B04A4A"/>
    <w:rsid w:val="00B163BF"/>
    <w:rsid w:val="00B62F3C"/>
    <w:rsid w:val="00BA617C"/>
    <w:rsid w:val="00BA6772"/>
    <w:rsid w:val="00C25894"/>
    <w:rsid w:val="00CC74A0"/>
    <w:rsid w:val="00D4470B"/>
    <w:rsid w:val="00D7519D"/>
    <w:rsid w:val="00DD65C4"/>
    <w:rsid w:val="00DE1578"/>
    <w:rsid w:val="00DE2773"/>
    <w:rsid w:val="00E53AA8"/>
    <w:rsid w:val="00E56B4A"/>
    <w:rsid w:val="00E85216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90249"/>
  <w15:docId w15:val="{1A5AEC28-9E78-40D4-A049-43A662B7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nicola capelli</cp:lastModifiedBy>
  <cp:revision>5</cp:revision>
  <cp:lastPrinted>2012-01-27T09:19:00Z</cp:lastPrinted>
  <dcterms:created xsi:type="dcterms:W3CDTF">2018-02-21T15:36:00Z</dcterms:created>
  <dcterms:modified xsi:type="dcterms:W3CDTF">2020-08-31T08:37:00Z</dcterms:modified>
</cp:coreProperties>
</file>