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D4702" w14:textId="48BEC225" w:rsidR="000C6A99" w:rsidRDefault="00796DDD" w:rsidP="00796DDD">
      <w:r>
        <w:t xml:space="preserve">Visita di Formazione presso una Stamperia Professionale/Nel contesto del nostro percorso formativo presso l'Istituto Professionale, la classe prima del biennio ha avuto l'opportunità di effettuare una visita didattica presso una stamperia professionale. L'obiettivo principale di questa esperienza era quello di approfondire la comprensione dei processi legati alla stampa professionale e delle diverse fasi </w:t>
      </w:r>
      <w:proofErr w:type="gramStart"/>
      <w:r>
        <w:t>coinvolte./</w:t>
      </w:r>
      <w:proofErr w:type="gramEnd"/>
      <w:r>
        <w:t xml:space="preserve">/Reparto di </w:t>
      </w:r>
      <w:proofErr w:type="spellStart"/>
      <w:r>
        <w:t>Pre</w:t>
      </w:r>
      <w:proofErr w:type="spellEnd"/>
      <w:r>
        <w:t xml:space="preserve"> Stampa//La visita è iniziata nel reparto di </w:t>
      </w:r>
      <w:proofErr w:type="spellStart"/>
      <w:r>
        <w:t>pre</w:t>
      </w:r>
      <w:proofErr w:type="spellEnd"/>
      <w:r>
        <w:t xml:space="preserve"> stampa, un settore cruciale del processo di stampa. Qui, siamo stati introdotti al lavoro dei grafici professionisti che operano con sofisticati software di elaborazione grafica. Questi esperti sono responsabili della preparazione dei file da stampare, assicurandosi che gli elementi grafici siano posizionati correttamente e che i colori siano calibrati in modo accurato. Ogni dettaglio è fondamentale in questa fase, poiché eventuali errori potrebbero compromettere l'intero processo di </w:t>
      </w:r>
      <w:proofErr w:type="gramStart"/>
      <w:r>
        <w:t>stampa./</w:t>
      </w:r>
      <w:proofErr w:type="gramEnd"/>
      <w:r>
        <w:t xml:space="preserve">/Lavorazioni e Magazzino delle Lastre//Successivamente, siamo stati condotti al magazzino delle lastre, dove abbiamo potuto osservare da vicino le lastre di stampa. Queste lastre rappresentano un elemento fondamentale poiché fungono da intermediari tra i file digitali e il prodotto finito. Il magazzino era ben organizzato e conteneva un'ampia varietà di lastre pronte per essere utilizzate nelle macchine da </w:t>
      </w:r>
      <w:proofErr w:type="gramStart"/>
      <w:r>
        <w:t>stampa./</w:t>
      </w:r>
      <w:proofErr w:type="gramEnd"/>
      <w:r>
        <w:t xml:space="preserve">/Le Macchine da Stampa Offset//Il momento culminante della visita è stato il nostro ingresso nel reparto delle macchine da stampa offset. Qui, abbiamo avuto l'opportunità di osservare da vicino le complesse macchine utilizzate per trasferire le immagini dalle lastre al supporto di stampa. Il processo coinvolge l'applicazione di inchiostro sulla lastra, che viene successivamente trasferita su un rullo di gomma e, infine, impressa sul supporto di stampa. Queste macchine sono di dimensioni considerevoli e operano in modo estremamente </w:t>
      </w:r>
      <w:proofErr w:type="gramStart"/>
      <w:r>
        <w:t>efficiente.//Conclusioni//La</w:t>
      </w:r>
      <w:proofErr w:type="gramEnd"/>
      <w:r>
        <w:t xml:space="preserve"> visita alla stamperia professionale è stata un'esperienza istruttiva e affascinante per tutti noi. Abbiamo avuto l'opportunità di apprezzare l'importanza dell'accuratezza e della precisione in ogni fase del processo di stampa. Questa esperienza ha ampliato la nostra comprensione del mondo della stampa professionale e dell'importanza della tecnologia e dell'arte che si fondono per creare prodotti stampati di alta qualità. Speriamo che tali opportunità di apprendimento continuino a essere parte integrante del nostro percorso formativo.</w:t>
      </w:r>
    </w:p>
    <w:sectPr w:rsidR="000C6A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DDD"/>
    <w:rsid w:val="000C6A99"/>
    <w:rsid w:val="0072320B"/>
    <w:rsid w:val="00796DDD"/>
    <w:rsid w:val="00AC6EC4"/>
    <w:rsid w:val="00CF6BE1"/>
    <w:rsid w:val="00D31201"/>
    <w:rsid w:val="00D72E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D4710"/>
  <w15:chartTrackingRefBased/>
  <w15:docId w15:val="{94F7D2E1-C536-4868-94A4-63C12F45B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2131</Characters>
  <Application>Microsoft Office Word</Application>
  <DocSecurity>0</DocSecurity>
  <Lines>17</Lines>
  <Paragraphs>4</Paragraphs>
  <ScaleCrop>false</ScaleCrop>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Valentino Dal Cero</dc:creator>
  <cp:keywords/>
  <dc:description/>
  <cp:lastModifiedBy>Valentino Dal Cero</cp:lastModifiedBy>
  <cp:revision>2</cp:revision>
  <dcterms:created xsi:type="dcterms:W3CDTF">2024-03-05T10:18:00Z</dcterms:created>
  <dcterms:modified xsi:type="dcterms:W3CDTF">2024-03-05T10:18:00Z</dcterms:modified>
</cp:coreProperties>
</file>