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37E9" w14:textId="02EC05C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PT-V</w:t>
      </w:r>
    </w:p>
    <w:p w14:paraId="2A8DE9D2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Statement of deduction under the Bihar Professional Tax Rules, 2011</w:t>
      </w:r>
    </w:p>
    <w:p w14:paraId="214FE0A7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5)</w:t>
      </w:r>
    </w:p>
    <w:p w14:paraId="106A2576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(1) Government: Central/State.</w:t>
      </w:r>
    </w:p>
    <w:p w14:paraId="532BDB96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(2) Department/Ministry:</w:t>
      </w:r>
    </w:p>
    <w:p w14:paraId="5493DA6A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(3) Name of employer furnishing statement:</w:t>
      </w:r>
    </w:p>
    <w:p w14:paraId="472EF4F1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(4) Designation:</w:t>
      </w:r>
    </w:p>
    <w:p w14:paraId="6F77929F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(5) Year:</w:t>
      </w:r>
    </w:p>
    <w:p w14:paraId="5940CC21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(6) Number of persons to whom salary or wages paid during the year:</w:t>
      </w: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6"/>
        <w:gridCol w:w="1324"/>
        <w:gridCol w:w="1030"/>
        <w:gridCol w:w="1030"/>
        <w:gridCol w:w="1030"/>
        <w:gridCol w:w="1029"/>
        <w:gridCol w:w="1029"/>
      </w:tblGrid>
      <w:tr w:rsidR="00797DC9" w:rsidRPr="00797DC9" w14:paraId="03AFCDCF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3FD4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79CB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assessee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3630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BFCBB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PAN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B7A4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Income for the year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0038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Tax payable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3981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Tax deducted</w:t>
            </w:r>
          </w:p>
        </w:tc>
      </w:tr>
      <w:tr w:rsidR="00797DC9" w:rsidRPr="00797DC9" w14:paraId="3C28325D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72B1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C96E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5E05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BCA2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66F7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EFE6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2648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97DC9" w:rsidRPr="00797DC9" w14:paraId="4559CC87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0FC0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1045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F496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FD42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BA19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2A5E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2468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9F06F40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829D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9EBE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CE69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74CF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108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69D0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2DFC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0CCC38D4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8B17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BB83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77F2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6058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02B9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54E9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4F80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2169A5E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CE26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6448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021A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89E8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648C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1F84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F297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B437172" w14:textId="77777777" w:rsidTr="00797DC9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CBD6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BB7B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2EAE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96A9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B0D2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56DF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83E8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7564094A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declare that the particulars furnished in this Statement are correct and complete to the best of my knowledge and belief, and that I am competent to sign and submit this statement.</w:t>
      </w:r>
    </w:p>
    <w:p w14:paraId="19C544C9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 ..............................................</w:t>
      </w:r>
    </w:p>
    <w:p w14:paraId="3FEC91E2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</w:t>
      </w:r>
    </w:p>
    <w:p w14:paraId="71A57426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.........................................</w:t>
      </w:r>
    </w:p>
    <w:p w14:paraId="7365C8F7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Designation ......................................</w:t>
      </w:r>
    </w:p>
    <w:p w14:paraId="2444438D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p w14:paraId="592FB5BB" w14:textId="5535B486" w:rsidR="00797DC9" w:rsidRPr="00797DC9" w:rsidRDefault="00797DC9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sectPr w:rsidR="00797DC9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C0760C"/>
    <w:rsid w:val="00D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2021-03-08T13:27:00Z</dcterms:modified>
</cp:coreProperties>
</file>