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20AD" w14:textId="28695EB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Form PT-IV</w:t>
      </w:r>
    </w:p>
    <w:p w14:paraId="4F6C58C0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Statement of deduction under the Bihar Professional Tax Rules, 2011</w:t>
      </w:r>
    </w:p>
    <w:p w14:paraId="0A9597AB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(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 5)</w:t>
      </w:r>
    </w:p>
    <w:p w14:paraId="27E82D66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(1) Government: Central/State</w:t>
      </w:r>
    </w:p>
    <w:p w14:paraId="11227754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(2) Department/Ministry:</w:t>
      </w:r>
    </w:p>
    <w:p w14:paraId="724879C0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(3) Name of employer furnishing statement:</w:t>
      </w:r>
    </w:p>
    <w:p w14:paraId="6173A958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(4) Designation:</w:t>
      </w:r>
    </w:p>
    <w:p w14:paraId="2D3472B5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(5) Year:</w:t>
      </w:r>
    </w:p>
    <w:p w14:paraId="50214625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(6) Number of persons to whom salary or wages paid during the year:</w:t>
      </w: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"/>
        <w:gridCol w:w="1471"/>
        <w:gridCol w:w="1030"/>
        <w:gridCol w:w="1030"/>
        <w:gridCol w:w="1030"/>
        <w:gridCol w:w="1029"/>
        <w:gridCol w:w="1029"/>
      </w:tblGrid>
      <w:tr w:rsidR="00797DC9" w:rsidRPr="00797DC9" w14:paraId="204DE079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CE2B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2682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assessee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3CDE2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E25C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PAN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C127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Income for the year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E4564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Tax payable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CA1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Tax deducted</w:t>
            </w:r>
          </w:p>
        </w:tc>
      </w:tr>
      <w:tr w:rsidR="00797DC9" w:rsidRPr="00797DC9" w14:paraId="42BFD436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94F0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AC8C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4EAA2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A241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84F84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F52C4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724E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</w:t>
            </w:r>
          </w:p>
        </w:tc>
      </w:tr>
      <w:tr w:rsidR="00797DC9" w:rsidRPr="00797DC9" w14:paraId="21C76002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D061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F7E7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37A7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DFBE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58A2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1238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DB2F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72EE74B9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B0211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B421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3F06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B9802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35BB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2774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621E1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13491981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0E20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D0ED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06E6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86D1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EC99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7F6B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10DB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378E95E9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4177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62E5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D8DB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2569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F84D1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709B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D59E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27D48055" w14:textId="77777777" w:rsidTr="00797DC9">
        <w:trPr>
          <w:jc w:val="center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9DED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5C33B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F770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694D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916F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3865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53AFB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E4C0BDB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declare that the particulars furnished in this Statement are correct and complete to the best of my knowledge and belief, and that I am competent to sign and submit this statement.</w:t>
      </w:r>
    </w:p>
    <w:p w14:paraId="666F9544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Date ..............................................</w:t>
      </w:r>
    </w:p>
    <w:p w14:paraId="61BE4132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Place ............................................</w:t>
      </w:r>
    </w:p>
    <w:p w14:paraId="5AD7FFCB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Signature .........................................</w:t>
      </w:r>
    </w:p>
    <w:p w14:paraId="2B7CE66A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Designation ......................................</w:t>
      </w:r>
    </w:p>
    <w:p w14:paraId="0F747CFF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</w:pPr>
    </w:p>
    <w:p w14:paraId="699EEE09" w14:textId="5E3A91EA" w:rsidR="00C0760C" w:rsidRPr="00797DC9" w:rsidRDefault="00C0760C" w:rsidP="00AC7657">
      <w:pPr>
        <w:rPr>
          <w:rFonts w:ascii="Times New Roman" w:hAnsi="Times New Roman" w:cs="Times New Roman"/>
          <w:sz w:val="20"/>
          <w:szCs w:val="20"/>
        </w:rPr>
      </w:pPr>
    </w:p>
    <w:sectPr w:rsidR="00C0760C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797DC9"/>
    <w:rsid w:val="007F6BDD"/>
    <w:rsid w:val="00AC7657"/>
    <w:rsid w:val="00C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2021-03-08T13:25:00Z</dcterms:modified>
</cp:coreProperties>
</file>