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25D0" w14:textId="77777777" w:rsidR="0081625C" w:rsidRDefault="00000000">
      <w:pPr>
        <w:pStyle w:val="Title"/>
        <w:rPr>
          <w:spacing w:val="-2"/>
        </w:rPr>
      </w:pPr>
      <w:r>
        <w:rPr>
          <w:spacing w:val="-2"/>
        </w:rPr>
        <w:t>EYELID</w:t>
      </w:r>
      <w:r>
        <w:rPr>
          <w:spacing w:val="-8"/>
        </w:rPr>
        <w:t xml:space="preserve"> </w:t>
      </w:r>
      <w:r>
        <w:rPr>
          <w:spacing w:val="-2"/>
        </w:rPr>
        <w:t>(BLEPHAROPLASTY)</w:t>
      </w:r>
      <w:r>
        <w:rPr>
          <w:spacing w:val="-9"/>
        </w:rPr>
        <w:t xml:space="preserve"> </w:t>
      </w:r>
      <w:r>
        <w:rPr>
          <w:spacing w:val="-2"/>
        </w:rPr>
        <w:t>+</w:t>
      </w:r>
      <w:r>
        <w:rPr>
          <w:spacing w:val="-12"/>
        </w:rPr>
        <w:t xml:space="preserve"> </w:t>
      </w:r>
      <w:r>
        <w:rPr>
          <w:spacing w:val="-2"/>
        </w:rPr>
        <w:t>BROW</w:t>
      </w:r>
      <w:r>
        <w:rPr>
          <w:spacing w:val="-11"/>
        </w:rPr>
        <w:t xml:space="preserve"> </w:t>
      </w:r>
      <w:r>
        <w:rPr>
          <w:spacing w:val="-2"/>
        </w:rPr>
        <w:t>LIFT</w:t>
      </w:r>
      <w:r>
        <w:rPr>
          <w:spacing w:val="-8"/>
        </w:rPr>
        <w:t xml:space="preserve"> </w:t>
      </w:r>
      <w:r>
        <w:rPr>
          <w:spacing w:val="-2"/>
        </w:rPr>
        <w:t>INSTRUCTIONS</w:t>
      </w:r>
    </w:p>
    <w:p w14:paraId="2214CE25" w14:textId="77777777" w:rsidR="003E03F5" w:rsidRDefault="003E03F5">
      <w:pPr>
        <w:pStyle w:val="Title"/>
        <w:rPr>
          <w:u w:val="none"/>
        </w:rPr>
      </w:pPr>
    </w:p>
    <w:p w14:paraId="5D53B821" w14:textId="77777777" w:rsidR="003E03F5" w:rsidRDefault="003E03F5">
      <w:pPr>
        <w:pStyle w:val="Heading1"/>
      </w:pPr>
    </w:p>
    <w:p w14:paraId="2CFCCD97" w14:textId="529C9D84" w:rsidR="0081625C" w:rsidRDefault="00000000">
      <w:pPr>
        <w:pStyle w:val="Heading1"/>
      </w:pPr>
      <w:r>
        <w:t>PREPARING</w:t>
      </w:r>
      <w:r>
        <w:rPr>
          <w:spacing w:val="-9"/>
        </w:rPr>
        <w:t xml:space="preserve"> </w:t>
      </w:r>
      <w:r>
        <w:t>FOR</w:t>
      </w:r>
      <w:r>
        <w:rPr>
          <w:spacing w:val="-11"/>
        </w:rPr>
        <w:t xml:space="preserve"> </w:t>
      </w:r>
      <w:r>
        <w:rPr>
          <w:spacing w:val="-2"/>
        </w:rPr>
        <w:t>SURGERY</w:t>
      </w:r>
    </w:p>
    <w:p w14:paraId="59E55710" w14:textId="77777777" w:rsidR="003E03F5" w:rsidRPr="003E03F5" w:rsidRDefault="003E03F5" w:rsidP="003E03F5">
      <w:pPr>
        <w:pStyle w:val="Default"/>
        <w:numPr>
          <w:ilvl w:val="0"/>
          <w:numId w:val="3"/>
        </w:numPr>
        <w:rPr>
          <w:rFonts w:asciiTheme="minorHAnsi" w:hAnsiTheme="minorHAnsi" w:cstheme="minorHAnsi"/>
          <w:sz w:val="22"/>
          <w:szCs w:val="22"/>
        </w:rPr>
      </w:pPr>
      <w:r w:rsidRPr="002A5D15">
        <w:rPr>
          <w:sz w:val="22"/>
          <w:szCs w:val="22"/>
        </w:rPr>
        <w:t xml:space="preserve">Avoid </w:t>
      </w:r>
      <w:r w:rsidRPr="003E03F5">
        <w:rPr>
          <w:rFonts w:asciiTheme="minorHAnsi" w:hAnsiTheme="minorHAnsi" w:cstheme="minorHAnsi"/>
          <w:sz w:val="22"/>
          <w:szCs w:val="22"/>
        </w:rPr>
        <w:t xml:space="preserve">NSAIDs (aspirin, ibuprofen, naproxen) for 2 weeks prior to surgery. Acetaminophen (Tylenol) is OK for aches and pains. </w:t>
      </w:r>
    </w:p>
    <w:p w14:paraId="4E49EE95" w14:textId="77777777" w:rsidR="003E03F5" w:rsidRPr="003E03F5" w:rsidRDefault="003E03F5" w:rsidP="003E03F5">
      <w:pPr>
        <w:pStyle w:val="Default"/>
        <w:numPr>
          <w:ilvl w:val="0"/>
          <w:numId w:val="3"/>
        </w:numPr>
        <w:rPr>
          <w:rFonts w:asciiTheme="minorHAnsi" w:hAnsiTheme="minorHAnsi" w:cstheme="minorHAnsi"/>
          <w:sz w:val="22"/>
          <w:szCs w:val="22"/>
        </w:rPr>
      </w:pPr>
      <w:r w:rsidRPr="003E03F5">
        <w:rPr>
          <w:rFonts w:asciiTheme="minorHAnsi" w:hAnsiTheme="minorHAnsi" w:cstheme="minorHAnsi"/>
          <w:sz w:val="22"/>
          <w:szCs w:val="22"/>
        </w:rPr>
        <w:t xml:space="preserve">Stop taking herbal medications (fish oil, garlic, ginkgo, glucosamine, etc.) and multivitamins 2 weeks prior to surgery as these may thin your blood. </w:t>
      </w:r>
    </w:p>
    <w:p w14:paraId="0552A7F1" w14:textId="77777777" w:rsidR="003E03F5" w:rsidRPr="003E03F5" w:rsidRDefault="003E03F5" w:rsidP="003E03F5">
      <w:pPr>
        <w:pStyle w:val="Default"/>
        <w:numPr>
          <w:ilvl w:val="0"/>
          <w:numId w:val="3"/>
        </w:numPr>
        <w:rPr>
          <w:rFonts w:asciiTheme="minorHAnsi" w:hAnsiTheme="minorHAnsi" w:cstheme="minorHAnsi"/>
          <w:sz w:val="22"/>
          <w:szCs w:val="22"/>
        </w:rPr>
      </w:pPr>
      <w:r w:rsidRPr="003E03F5">
        <w:rPr>
          <w:rFonts w:asciiTheme="minorHAnsi" w:hAnsiTheme="minorHAnsi" w:cstheme="minorHAnsi"/>
          <w:sz w:val="22"/>
          <w:szCs w:val="22"/>
        </w:rPr>
        <w:t xml:space="preserve">Refrain from ALL nicotine use including nicotine replacement therapy 1 month before and 2 weeks following surgery. Nicotine and tobacco can significantly delay healing, prevent fat transfers from being successful, and result in possible scarring. </w:t>
      </w:r>
    </w:p>
    <w:p w14:paraId="4F018BE9" w14:textId="77777777" w:rsidR="003E03F5" w:rsidRPr="003E03F5" w:rsidRDefault="003E03F5" w:rsidP="003E03F5">
      <w:pPr>
        <w:pStyle w:val="ListParagraph"/>
        <w:widowControl/>
        <w:numPr>
          <w:ilvl w:val="0"/>
          <w:numId w:val="3"/>
        </w:numPr>
        <w:autoSpaceDE/>
        <w:autoSpaceDN/>
        <w:spacing w:line="259" w:lineRule="auto"/>
        <w:contextualSpacing/>
        <w:rPr>
          <w:rFonts w:asciiTheme="minorHAnsi" w:hAnsiTheme="minorHAnsi" w:cstheme="minorHAnsi"/>
        </w:rPr>
      </w:pPr>
      <w:r w:rsidRPr="003E03F5">
        <w:rPr>
          <w:rFonts w:asciiTheme="minorHAnsi" w:hAnsiTheme="minorHAnsi" w:cstheme="minorHAnsi"/>
        </w:rPr>
        <w:t>Refrain from ALL recreational drug use and any THC usage in any form at least 2 weeks prior to surgery and 2 weeks after surgery.  Drug use can cause an increased heart rate and pulmonary complications, which can also lead to bleeding in the early post operative period.</w:t>
      </w:r>
    </w:p>
    <w:p w14:paraId="09614ECD" w14:textId="77777777" w:rsidR="003E03F5" w:rsidRPr="003E03F5" w:rsidRDefault="003E03F5" w:rsidP="003E03F5">
      <w:pPr>
        <w:pStyle w:val="Default"/>
        <w:numPr>
          <w:ilvl w:val="0"/>
          <w:numId w:val="3"/>
        </w:numPr>
        <w:rPr>
          <w:rFonts w:asciiTheme="minorHAnsi" w:hAnsiTheme="minorHAnsi" w:cstheme="minorHAnsi"/>
          <w:sz w:val="22"/>
          <w:szCs w:val="22"/>
        </w:rPr>
      </w:pPr>
      <w:r w:rsidRPr="003E03F5">
        <w:rPr>
          <w:rFonts w:asciiTheme="minorHAnsi" w:hAnsiTheme="minorHAnsi" w:cstheme="minorHAnsi"/>
          <w:sz w:val="22"/>
          <w:szCs w:val="22"/>
        </w:rPr>
        <w:t xml:space="preserve">Discuss any eye disorders (i.e., dry eye, glaucoma, recent surgery) with our team. Certain medications may not be used during the recovery period. </w:t>
      </w:r>
    </w:p>
    <w:p w14:paraId="1DB586BF" w14:textId="40D5F344" w:rsidR="0081625C" w:rsidRPr="003E03F5" w:rsidRDefault="00000000" w:rsidP="003E03F5">
      <w:pPr>
        <w:pStyle w:val="ListParagraph"/>
        <w:numPr>
          <w:ilvl w:val="0"/>
          <w:numId w:val="3"/>
        </w:numPr>
        <w:tabs>
          <w:tab w:val="left" w:pos="820"/>
        </w:tabs>
        <w:spacing w:line="279" w:lineRule="exact"/>
        <w:rPr>
          <w:rFonts w:asciiTheme="minorHAnsi" w:hAnsiTheme="minorHAnsi" w:cstheme="minorHAnsi"/>
        </w:rPr>
      </w:pPr>
      <w:r w:rsidRPr="003E03F5">
        <w:rPr>
          <w:rFonts w:asciiTheme="minorHAnsi" w:hAnsiTheme="minorHAnsi" w:cstheme="minorHAnsi"/>
        </w:rPr>
        <w:t>Avoid</w:t>
      </w:r>
      <w:r w:rsidRPr="003E03F5">
        <w:rPr>
          <w:rFonts w:asciiTheme="minorHAnsi" w:hAnsiTheme="minorHAnsi" w:cstheme="minorHAnsi"/>
          <w:spacing w:val="-11"/>
        </w:rPr>
        <w:t xml:space="preserve"> </w:t>
      </w:r>
      <w:r w:rsidRPr="003E03F5">
        <w:rPr>
          <w:rFonts w:asciiTheme="minorHAnsi" w:hAnsiTheme="minorHAnsi" w:cstheme="minorHAnsi"/>
        </w:rPr>
        <w:t>significant</w:t>
      </w:r>
      <w:r w:rsidRPr="003E03F5">
        <w:rPr>
          <w:rFonts w:asciiTheme="minorHAnsi" w:hAnsiTheme="minorHAnsi" w:cstheme="minorHAnsi"/>
          <w:spacing w:val="-11"/>
        </w:rPr>
        <w:t xml:space="preserve"> </w:t>
      </w:r>
      <w:r w:rsidRPr="003E03F5">
        <w:rPr>
          <w:rFonts w:asciiTheme="minorHAnsi" w:hAnsiTheme="minorHAnsi" w:cstheme="minorHAnsi"/>
        </w:rPr>
        <w:t>sun</w:t>
      </w:r>
      <w:r w:rsidRPr="003E03F5">
        <w:rPr>
          <w:rFonts w:asciiTheme="minorHAnsi" w:hAnsiTheme="minorHAnsi" w:cstheme="minorHAnsi"/>
          <w:spacing w:val="-12"/>
        </w:rPr>
        <w:t xml:space="preserve"> </w:t>
      </w:r>
      <w:r w:rsidRPr="003E03F5">
        <w:rPr>
          <w:rFonts w:asciiTheme="minorHAnsi" w:hAnsiTheme="minorHAnsi" w:cstheme="minorHAnsi"/>
        </w:rPr>
        <w:t>exposure</w:t>
      </w:r>
      <w:r w:rsidRPr="003E03F5">
        <w:rPr>
          <w:rFonts w:asciiTheme="minorHAnsi" w:hAnsiTheme="minorHAnsi" w:cstheme="minorHAnsi"/>
          <w:spacing w:val="-7"/>
        </w:rPr>
        <w:t xml:space="preserve"> </w:t>
      </w:r>
      <w:r w:rsidRPr="003E03F5">
        <w:rPr>
          <w:rFonts w:asciiTheme="minorHAnsi" w:hAnsiTheme="minorHAnsi" w:cstheme="minorHAnsi"/>
        </w:rPr>
        <w:t>2</w:t>
      </w:r>
      <w:r w:rsidRPr="003E03F5">
        <w:rPr>
          <w:rFonts w:asciiTheme="minorHAnsi" w:hAnsiTheme="minorHAnsi" w:cstheme="minorHAnsi"/>
          <w:spacing w:val="-10"/>
        </w:rPr>
        <w:t xml:space="preserve"> </w:t>
      </w:r>
      <w:r w:rsidRPr="003E03F5">
        <w:rPr>
          <w:rFonts w:asciiTheme="minorHAnsi" w:hAnsiTheme="minorHAnsi" w:cstheme="minorHAnsi"/>
        </w:rPr>
        <w:t>weeks</w:t>
      </w:r>
      <w:r w:rsidRPr="003E03F5">
        <w:rPr>
          <w:rFonts w:asciiTheme="minorHAnsi" w:hAnsiTheme="minorHAnsi" w:cstheme="minorHAnsi"/>
          <w:spacing w:val="-8"/>
        </w:rPr>
        <w:t xml:space="preserve"> </w:t>
      </w:r>
      <w:r w:rsidRPr="003E03F5">
        <w:rPr>
          <w:rFonts w:asciiTheme="minorHAnsi" w:hAnsiTheme="minorHAnsi" w:cstheme="minorHAnsi"/>
        </w:rPr>
        <w:t>before</w:t>
      </w:r>
      <w:r w:rsidRPr="003E03F5">
        <w:rPr>
          <w:rFonts w:asciiTheme="minorHAnsi" w:hAnsiTheme="minorHAnsi" w:cstheme="minorHAnsi"/>
          <w:spacing w:val="-8"/>
        </w:rPr>
        <w:t xml:space="preserve"> </w:t>
      </w:r>
      <w:r w:rsidRPr="003E03F5">
        <w:rPr>
          <w:rFonts w:asciiTheme="minorHAnsi" w:hAnsiTheme="minorHAnsi" w:cstheme="minorHAnsi"/>
          <w:spacing w:val="-2"/>
        </w:rPr>
        <w:t>surgery</w:t>
      </w:r>
      <w:r w:rsidR="003E03F5" w:rsidRPr="003E03F5">
        <w:rPr>
          <w:rFonts w:asciiTheme="minorHAnsi" w:hAnsiTheme="minorHAnsi" w:cstheme="minorHAnsi"/>
          <w:spacing w:val="-2"/>
        </w:rPr>
        <w:t xml:space="preserve"> and 4 weeks after</w:t>
      </w:r>
      <w:r w:rsidRPr="003E03F5">
        <w:rPr>
          <w:rFonts w:asciiTheme="minorHAnsi" w:hAnsiTheme="minorHAnsi" w:cstheme="minorHAnsi"/>
          <w:spacing w:val="-2"/>
        </w:rPr>
        <w:t>.</w:t>
      </w:r>
    </w:p>
    <w:p w14:paraId="3AD409B6" w14:textId="77777777" w:rsidR="003E03F5" w:rsidRPr="003E03F5" w:rsidRDefault="00000000"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hAnsiTheme="minorHAnsi" w:cstheme="minorHAnsi"/>
        </w:rPr>
        <w:t>Avoid</w:t>
      </w:r>
      <w:r w:rsidRPr="003E03F5">
        <w:rPr>
          <w:rFonts w:asciiTheme="minorHAnsi" w:hAnsiTheme="minorHAnsi" w:cstheme="minorHAnsi"/>
          <w:spacing w:val="-9"/>
        </w:rPr>
        <w:t xml:space="preserve"> </w:t>
      </w:r>
      <w:r w:rsidRPr="003E03F5">
        <w:rPr>
          <w:rFonts w:asciiTheme="minorHAnsi" w:hAnsiTheme="minorHAnsi" w:cstheme="minorHAnsi"/>
        </w:rPr>
        <w:t>hair</w:t>
      </w:r>
      <w:r w:rsidRPr="003E03F5">
        <w:rPr>
          <w:rFonts w:asciiTheme="minorHAnsi" w:hAnsiTheme="minorHAnsi" w:cstheme="minorHAnsi"/>
          <w:spacing w:val="-5"/>
        </w:rPr>
        <w:t xml:space="preserve"> </w:t>
      </w:r>
      <w:r w:rsidRPr="003E03F5">
        <w:rPr>
          <w:rFonts w:asciiTheme="minorHAnsi" w:hAnsiTheme="minorHAnsi" w:cstheme="minorHAnsi"/>
        </w:rPr>
        <w:t>coloring,</w:t>
      </w:r>
      <w:r w:rsidRPr="003E03F5">
        <w:rPr>
          <w:rFonts w:asciiTheme="minorHAnsi" w:hAnsiTheme="minorHAnsi" w:cstheme="minorHAnsi"/>
          <w:spacing w:val="-3"/>
        </w:rPr>
        <w:t xml:space="preserve"> </w:t>
      </w:r>
      <w:r w:rsidRPr="003E03F5">
        <w:rPr>
          <w:rFonts w:asciiTheme="minorHAnsi" w:hAnsiTheme="minorHAnsi" w:cstheme="minorHAnsi"/>
        </w:rPr>
        <w:t>permanents,</w:t>
      </w:r>
      <w:r w:rsidRPr="003E03F5">
        <w:rPr>
          <w:rFonts w:asciiTheme="minorHAnsi" w:hAnsiTheme="minorHAnsi" w:cstheme="minorHAnsi"/>
          <w:spacing w:val="-6"/>
        </w:rPr>
        <w:t xml:space="preserve"> </w:t>
      </w:r>
      <w:r w:rsidRPr="003E03F5">
        <w:rPr>
          <w:rFonts w:asciiTheme="minorHAnsi" w:hAnsiTheme="minorHAnsi" w:cstheme="minorHAnsi"/>
        </w:rPr>
        <w:t>or</w:t>
      </w:r>
      <w:r w:rsidRPr="003E03F5">
        <w:rPr>
          <w:rFonts w:asciiTheme="minorHAnsi" w:hAnsiTheme="minorHAnsi" w:cstheme="minorHAnsi"/>
          <w:spacing w:val="-9"/>
        </w:rPr>
        <w:t xml:space="preserve"> </w:t>
      </w:r>
      <w:r w:rsidRPr="003E03F5">
        <w:rPr>
          <w:rFonts w:asciiTheme="minorHAnsi" w:hAnsiTheme="minorHAnsi" w:cstheme="minorHAnsi"/>
        </w:rPr>
        <w:t>other</w:t>
      </w:r>
      <w:r w:rsidRPr="003E03F5">
        <w:rPr>
          <w:rFonts w:asciiTheme="minorHAnsi" w:hAnsiTheme="minorHAnsi" w:cstheme="minorHAnsi"/>
          <w:spacing w:val="-7"/>
        </w:rPr>
        <w:t xml:space="preserve"> </w:t>
      </w:r>
      <w:r w:rsidRPr="003E03F5">
        <w:rPr>
          <w:rFonts w:asciiTheme="minorHAnsi" w:hAnsiTheme="minorHAnsi" w:cstheme="minorHAnsi"/>
        </w:rPr>
        <w:t>hair</w:t>
      </w:r>
      <w:r w:rsidRPr="003E03F5">
        <w:rPr>
          <w:rFonts w:asciiTheme="minorHAnsi" w:hAnsiTheme="minorHAnsi" w:cstheme="minorHAnsi"/>
          <w:spacing w:val="-7"/>
        </w:rPr>
        <w:t xml:space="preserve"> </w:t>
      </w:r>
      <w:r w:rsidRPr="003E03F5">
        <w:rPr>
          <w:rFonts w:asciiTheme="minorHAnsi" w:hAnsiTheme="minorHAnsi" w:cstheme="minorHAnsi"/>
        </w:rPr>
        <w:t>treatments</w:t>
      </w:r>
      <w:r w:rsidRPr="003E03F5">
        <w:rPr>
          <w:rFonts w:asciiTheme="minorHAnsi" w:hAnsiTheme="minorHAnsi" w:cstheme="minorHAnsi"/>
          <w:spacing w:val="-3"/>
        </w:rPr>
        <w:t xml:space="preserve"> </w:t>
      </w:r>
      <w:r w:rsidRPr="003E03F5">
        <w:rPr>
          <w:rFonts w:asciiTheme="minorHAnsi" w:hAnsiTheme="minorHAnsi" w:cstheme="minorHAnsi"/>
        </w:rPr>
        <w:t>for</w:t>
      </w:r>
      <w:r w:rsidRPr="003E03F5">
        <w:rPr>
          <w:rFonts w:asciiTheme="minorHAnsi" w:hAnsiTheme="minorHAnsi" w:cstheme="minorHAnsi"/>
          <w:spacing w:val="-7"/>
        </w:rPr>
        <w:t xml:space="preserve"> </w:t>
      </w:r>
      <w:r w:rsidRPr="003E03F5">
        <w:rPr>
          <w:rFonts w:asciiTheme="minorHAnsi" w:hAnsiTheme="minorHAnsi" w:cstheme="minorHAnsi"/>
        </w:rPr>
        <w:t>2</w:t>
      </w:r>
      <w:r w:rsidRPr="003E03F5">
        <w:rPr>
          <w:rFonts w:asciiTheme="minorHAnsi" w:hAnsiTheme="minorHAnsi" w:cstheme="minorHAnsi"/>
          <w:spacing w:val="-8"/>
        </w:rPr>
        <w:t xml:space="preserve"> </w:t>
      </w:r>
      <w:r w:rsidRPr="003E03F5">
        <w:rPr>
          <w:rFonts w:asciiTheme="minorHAnsi" w:hAnsiTheme="minorHAnsi" w:cstheme="minorHAnsi"/>
        </w:rPr>
        <w:t>weeks</w:t>
      </w:r>
      <w:r w:rsidRPr="003E03F5">
        <w:rPr>
          <w:rFonts w:asciiTheme="minorHAnsi" w:hAnsiTheme="minorHAnsi" w:cstheme="minorHAnsi"/>
          <w:spacing w:val="-6"/>
        </w:rPr>
        <w:t xml:space="preserve"> </w:t>
      </w:r>
      <w:r w:rsidRPr="003E03F5">
        <w:rPr>
          <w:rFonts w:asciiTheme="minorHAnsi" w:hAnsiTheme="minorHAnsi" w:cstheme="minorHAnsi"/>
        </w:rPr>
        <w:t>before</w:t>
      </w:r>
      <w:r w:rsidRPr="003E03F5">
        <w:rPr>
          <w:rFonts w:asciiTheme="minorHAnsi" w:hAnsiTheme="minorHAnsi" w:cstheme="minorHAnsi"/>
          <w:spacing w:val="-4"/>
        </w:rPr>
        <w:t xml:space="preserve"> </w:t>
      </w:r>
      <w:r w:rsidRPr="003E03F5">
        <w:rPr>
          <w:rFonts w:asciiTheme="minorHAnsi" w:hAnsiTheme="minorHAnsi" w:cstheme="minorHAnsi"/>
        </w:rPr>
        <w:t>and</w:t>
      </w:r>
      <w:r w:rsidRPr="003E03F5">
        <w:rPr>
          <w:rFonts w:asciiTheme="minorHAnsi" w:hAnsiTheme="minorHAnsi" w:cstheme="minorHAnsi"/>
          <w:spacing w:val="-5"/>
        </w:rPr>
        <w:t xml:space="preserve"> </w:t>
      </w:r>
      <w:r w:rsidRPr="003E03F5">
        <w:rPr>
          <w:rFonts w:asciiTheme="minorHAnsi" w:hAnsiTheme="minorHAnsi" w:cstheme="minorHAnsi"/>
        </w:rPr>
        <w:t>4</w:t>
      </w:r>
      <w:r w:rsidRPr="003E03F5">
        <w:rPr>
          <w:rFonts w:asciiTheme="minorHAnsi" w:hAnsiTheme="minorHAnsi" w:cstheme="minorHAnsi"/>
          <w:spacing w:val="-3"/>
        </w:rPr>
        <w:t xml:space="preserve"> </w:t>
      </w:r>
      <w:r w:rsidRPr="003E03F5">
        <w:rPr>
          <w:rFonts w:asciiTheme="minorHAnsi" w:hAnsiTheme="minorHAnsi" w:cstheme="minorHAnsi"/>
        </w:rPr>
        <w:t>weeks</w:t>
      </w:r>
      <w:r w:rsidRPr="003E03F5">
        <w:rPr>
          <w:rFonts w:asciiTheme="minorHAnsi" w:hAnsiTheme="minorHAnsi" w:cstheme="minorHAnsi"/>
          <w:spacing w:val="-4"/>
        </w:rPr>
        <w:t xml:space="preserve"> </w:t>
      </w:r>
      <w:r w:rsidRPr="003E03F5">
        <w:rPr>
          <w:rFonts w:asciiTheme="minorHAnsi" w:hAnsiTheme="minorHAnsi" w:cstheme="minorHAnsi"/>
        </w:rPr>
        <w:t xml:space="preserve">after </w:t>
      </w:r>
      <w:r w:rsidRPr="003E03F5">
        <w:rPr>
          <w:rFonts w:asciiTheme="minorHAnsi" w:hAnsiTheme="minorHAnsi" w:cstheme="minorHAnsi"/>
          <w:spacing w:val="-2"/>
        </w:rPr>
        <w:t>surgery.</w:t>
      </w:r>
    </w:p>
    <w:p w14:paraId="2FA09160" w14:textId="77777777" w:rsidR="003E03F5" w:rsidRDefault="003E03F5"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hAnsiTheme="minorHAnsi" w:cstheme="minorHAnsi"/>
        </w:rPr>
        <w:t xml:space="preserve">You will need to schedule a pre-operative physical with your primary care provider </w:t>
      </w:r>
      <w:r w:rsidRPr="003E03F5">
        <w:rPr>
          <w:rFonts w:asciiTheme="minorHAnsi" w:hAnsiTheme="minorHAnsi" w:cstheme="minorHAnsi"/>
          <w:b/>
          <w:bCs/>
        </w:rPr>
        <w:t xml:space="preserve">3-4 weeks prior </w:t>
      </w:r>
      <w:r w:rsidRPr="003E03F5">
        <w:rPr>
          <w:rFonts w:asciiTheme="minorHAnsi" w:hAnsiTheme="minorHAnsi" w:cstheme="minorHAnsi"/>
        </w:rPr>
        <w:t xml:space="preserve">to your procedure. </w:t>
      </w:r>
    </w:p>
    <w:p w14:paraId="5E732B47" w14:textId="77777777" w:rsidR="003E03F5" w:rsidRDefault="003E03F5"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hAnsiTheme="minorHAnsi" w:cstheme="minorHAnsi"/>
        </w:rPr>
        <w:t xml:space="preserve">Two weeks prior to surgery you will have a pre-operative phone call with our team. During this call, we will review your medical history and answer any questions you may have about the procedure. It is important that you have completed the physical with your primary care provider prior to this call with our team. </w:t>
      </w:r>
    </w:p>
    <w:p w14:paraId="307DA3F9" w14:textId="77777777" w:rsidR="003E03F5" w:rsidRDefault="003E03F5"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hAnsiTheme="minorHAnsi" w:cstheme="minorHAnsi"/>
        </w:rPr>
        <w:t xml:space="preserve">Plan to take 14 days to rest; after that the </w:t>
      </w:r>
      <w:proofErr w:type="gramStart"/>
      <w:r w:rsidRPr="003E03F5">
        <w:rPr>
          <w:rFonts w:asciiTheme="minorHAnsi" w:hAnsiTheme="minorHAnsi" w:cstheme="minorHAnsi"/>
        </w:rPr>
        <w:t>bruising</w:t>
      </w:r>
      <w:proofErr w:type="gramEnd"/>
      <w:r w:rsidRPr="003E03F5">
        <w:rPr>
          <w:rFonts w:asciiTheme="minorHAnsi" w:hAnsiTheme="minorHAnsi" w:cstheme="minorHAnsi"/>
        </w:rPr>
        <w:t xml:space="preserve"> is coverable with makeup and the swelling is minimized. </w:t>
      </w:r>
    </w:p>
    <w:p w14:paraId="3FCD7A76" w14:textId="77777777" w:rsidR="003E03F5" w:rsidRDefault="003E03F5"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hAnsiTheme="minorHAnsi" w:cstheme="minorHAnsi"/>
        </w:rPr>
        <w:t xml:space="preserve">Arrange to have someone, 19 or older, drive you home from surgery and stay with you for at least 24 hours after the procedure. </w:t>
      </w:r>
      <w:bookmarkStart w:id="0" w:name="_Hlk204244023"/>
      <w:r w:rsidRPr="003E03F5">
        <w:rPr>
          <w:rFonts w:asciiTheme="minorHAnsi" w:hAnsiTheme="minorHAnsi" w:cstheme="minorHAnsi"/>
        </w:rPr>
        <w:t xml:space="preserve">NO Uber/ride share services </w:t>
      </w:r>
      <w:proofErr w:type="gramStart"/>
      <w:r w:rsidRPr="003E03F5">
        <w:rPr>
          <w:rFonts w:asciiTheme="minorHAnsi" w:hAnsiTheme="minorHAnsi" w:cstheme="minorHAnsi"/>
        </w:rPr>
        <w:t>allowed</w:t>
      </w:r>
      <w:proofErr w:type="gramEnd"/>
      <w:r w:rsidRPr="003E03F5">
        <w:rPr>
          <w:rFonts w:asciiTheme="minorHAnsi" w:hAnsiTheme="minorHAnsi" w:cstheme="minorHAnsi"/>
        </w:rPr>
        <w:t>.</w:t>
      </w:r>
      <w:bookmarkEnd w:id="0"/>
    </w:p>
    <w:p w14:paraId="6C929F1E" w14:textId="77777777" w:rsidR="003E03F5" w:rsidRDefault="003E03F5"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hAnsiTheme="minorHAnsi" w:cstheme="minorHAnsi"/>
        </w:rPr>
        <w:t xml:space="preserve">You will receive an email with individualized day of surgery instructions. </w:t>
      </w:r>
    </w:p>
    <w:p w14:paraId="6962E4DF" w14:textId="77777777" w:rsidR="003E03F5" w:rsidRPr="003E03F5" w:rsidRDefault="003E03F5"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eastAsia="Aptos" w:hAnsiTheme="minorHAnsi" w:cstheme="minorHAnsi"/>
          <w:color w:val="000000" w:themeColor="text1"/>
        </w:rPr>
        <w:t>All body piercings/metal jewelry MUST be removed prior to the day of surgery.  Failure to do so will result in an additional fee collected the day of surgery</w:t>
      </w:r>
    </w:p>
    <w:p w14:paraId="6F27B0B0" w14:textId="4B9D3764" w:rsidR="0081625C" w:rsidRPr="003E03F5" w:rsidRDefault="003E03F5" w:rsidP="003E03F5">
      <w:pPr>
        <w:pStyle w:val="ListParagraph"/>
        <w:numPr>
          <w:ilvl w:val="0"/>
          <w:numId w:val="3"/>
        </w:numPr>
        <w:tabs>
          <w:tab w:val="left" w:pos="820"/>
          <w:tab w:val="left" w:pos="870"/>
        </w:tabs>
        <w:spacing w:line="259" w:lineRule="auto"/>
        <w:ind w:right="166"/>
        <w:rPr>
          <w:rFonts w:asciiTheme="minorHAnsi" w:hAnsiTheme="minorHAnsi" w:cstheme="minorHAnsi"/>
        </w:rPr>
      </w:pPr>
      <w:r w:rsidRPr="003E03F5">
        <w:rPr>
          <w:rFonts w:asciiTheme="minorHAnsi" w:eastAsia="Aptos" w:hAnsiTheme="minorHAnsi" w:cstheme="minorHAnsi"/>
          <w:color w:val="000000" w:themeColor="text1"/>
        </w:rPr>
        <w:t>If you’re on any GLP-1 receptor agonist (</w:t>
      </w:r>
      <w:proofErr w:type="spellStart"/>
      <w:r w:rsidRPr="003E03F5">
        <w:rPr>
          <w:rFonts w:asciiTheme="minorHAnsi" w:eastAsia="Aptos" w:hAnsiTheme="minorHAnsi" w:cstheme="minorHAnsi"/>
          <w:color w:val="000000" w:themeColor="text1"/>
        </w:rPr>
        <w:t>Semaglutide</w:t>
      </w:r>
      <w:proofErr w:type="spellEnd"/>
      <w:r w:rsidRPr="003E03F5">
        <w:rPr>
          <w:rFonts w:asciiTheme="minorHAnsi" w:eastAsia="Aptos" w:hAnsiTheme="minorHAnsi" w:cstheme="minorHAnsi"/>
          <w:color w:val="000000" w:themeColor="text1"/>
        </w:rPr>
        <w:t>, Ozempic, etc.) weight loss injections or tablets, refrain from injecting</w:t>
      </w:r>
      <w:r w:rsidRPr="003E03F5">
        <w:rPr>
          <w:rFonts w:ascii="Calibri" w:eastAsia="Aptos" w:hAnsi="Calibri" w:cs="Calibri"/>
          <w:color w:val="000000" w:themeColor="text1"/>
        </w:rPr>
        <w:t xml:space="preserve"> or taking those 3-4 weeks prior to surgery, or as otherwise directed by your surgeon.</w:t>
      </w:r>
    </w:p>
    <w:p w14:paraId="7E46A1D8" w14:textId="77777777" w:rsidR="003E03F5" w:rsidRPr="003E03F5" w:rsidRDefault="003E03F5" w:rsidP="003E03F5">
      <w:pPr>
        <w:pStyle w:val="ListParagraph"/>
        <w:tabs>
          <w:tab w:val="left" w:pos="820"/>
          <w:tab w:val="left" w:pos="870"/>
        </w:tabs>
        <w:spacing w:line="259" w:lineRule="auto"/>
        <w:ind w:right="166" w:firstLine="0"/>
        <w:rPr>
          <w:rFonts w:asciiTheme="minorHAnsi" w:hAnsiTheme="minorHAnsi" w:cstheme="minorHAnsi"/>
        </w:rPr>
      </w:pPr>
    </w:p>
    <w:p w14:paraId="1BA740E0" w14:textId="7CF3238A" w:rsidR="0081625C" w:rsidRDefault="00F43F1B">
      <w:pPr>
        <w:pStyle w:val="Heading1"/>
        <w:ind w:left="45"/>
        <w:jc w:val="center"/>
      </w:pPr>
      <w:r>
        <w:rPr>
          <w:noProof/>
          <w:spacing w:val="-2"/>
        </w:rPr>
        <mc:AlternateContent>
          <mc:Choice Requires="wps">
            <w:drawing>
              <wp:anchor distT="0" distB="0" distL="114300" distR="114300" simplePos="0" relativeHeight="251659264" behindDoc="0" locked="0" layoutInCell="1" allowOverlap="1" wp14:anchorId="16A758E6" wp14:editId="65C265C2">
                <wp:simplePos x="0" y="0"/>
                <wp:positionH relativeFrom="column">
                  <wp:posOffset>4470400</wp:posOffset>
                </wp:positionH>
                <wp:positionV relativeFrom="paragraph">
                  <wp:posOffset>39370</wp:posOffset>
                </wp:positionV>
                <wp:extent cx="1765300" cy="1536700"/>
                <wp:effectExtent l="0" t="0" r="6350" b="6350"/>
                <wp:wrapNone/>
                <wp:docPr id="1660345902" name="Text Box 2"/>
                <wp:cNvGraphicFramePr/>
                <a:graphic xmlns:a="http://schemas.openxmlformats.org/drawingml/2006/main">
                  <a:graphicData uri="http://schemas.microsoft.com/office/word/2010/wordprocessingShape">
                    <wps:wsp>
                      <wps:cNvSpPr txBox="1"/>
                      <wps:spPr>
                        <a:xfrm>
                          <a:off x="0" y="0"/>
                          <a:ext cx="1765300" cy="1536700"/>
                        </a:xfrm>
                        <a:prstGeom prst="rect">
                          <a:avLst/>
                        </a:prstGeom>
                        <a:solidFill>
                          <a:schemeClr val="lt1"/>
                        </a:solidFill>
                        <a:ln w="6350">
                          <a:noFill/>
                        </a:ln>
                      </wps:spPr>
                      <wps:txbx>
                        <w:txbxContent>
                          <w:p w14:paraId="15844CF0" w14:textId="152B915E" w:rsidR="00F43F1B" w:rsidRDefault="00F43F1B">
                            <w:r>
                              <w:rPr>
                                <w:noProof/>
                              </w:rPr>
                              <w:drawing>
                                <wp:inline distT="0" distB="0" distL="0" distR="0" wp14:anchorId="43747174" wp14:editId="264F51F5">
                                  <wp:extent cx="1409700" cy="1409700"/>
                                  <wp:effectExtent l="0" t="0" r="0" b="0"/>
                                  <wp:docPr id="184337539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75397" name="Picture 2"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A758E6" id="_x0000_t202" coordsize="21600,21600" o:spt="202" path="m,l,21600r21600,l21600,xe">
                <v:stroke joinstyle="miter"/>
                <v:path gradientshapeok="t" o:connecttype="rect"/>
              </v:shapetype>
              <v:shape id="Text Box 2" o:spid="_x0000_s1026" type="#_x0000_t202" style="position:absolute;left:0;text-align:left;margin-left:352pt;margin-top:3.1pt;width:139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" fillcolor="white [3201]" stroked="f" strokeweight=".5pt">
                <v:textbox>
                  <w:txbxContent>
                    <w:p w14:paraId="15844CF0" w14:textId="152B915E" w:rsidR="00F43F1B" w:rsidRDefault="00F43F1B">
                      <w:r>
                        <w:rPr>
                          <w:noProof/>
                        </w:rPr>
                        <w:drawing>
                          <wp:inline distT="0" distB="0" distL="0" distR="0" wp14:anchorId="43747174" wp14:editId="264F51F5">
                            <wp:extent cx="1409700" cy="1409700"/>
                            <wp:effectExtent l="0" t="0" r="0" b="0"/>
                            <wp:docPr id="184337539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75397" name="Picture 2"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txbxContent>
                </v:textbox>
              </v:shape>
            </w:pict>
          </mc:Fallback>
        </mc:AlternateContent>
      </w:r>
      <w:r>
        <w:rPr>
          <w:spacing w:val="-2"/>
        </w:rPr>
        <w:t>SHOPPING</w:t>
      </w:r>
      <w:r>
        <w:rPr>
          <w:spacing w:val="-4"/>
        </w:rPr>
        <w:t xml:space="preserve"> LIST</w:t>
      </w:r>
    </w:p>
    <w:p w14:paraId="7A7093AF" w14:textId="77777777" w:rsidR="0081625C" w:rsidRDefault="00000000">
      <w:pPr>
        <w:pStyle w:val="ListParagraph"/>
        <w:numPr>
          <w:ilvl w:val="1"/>
          <w:numId w:val="3"/>
        </w:numPr>
        <w:tabs>
          <w:tab w:val="left" w:pos="1176"/>
        </w:tabs>
        <w:spacing w:before="180"/>
        <w:ind w:left="1176" w:hanging="356"/>
      </w:pPr>
      <w:r>
        <w:t>Vaseline</w:t>
      </w:r>
      <w:r>
        <w:rPr>
          <w:spacing w:val="-10"/>
        </w:rPr>
        <w:t xml:space="preserve"> </w:t>
      </w:r>
      <w:r>
        <w:t>or</w:t>
      </w:r>
      <w:r>
        <w:rPr>
          <w:spacing w:val="-5"/>
        </w:rPr>
        <w:t xml:space="preserve"> </w:t>
      </w:r>
      <w:r>
        <w:t>Aquaphor</w:t>
      </w:r>
      <w:r>
        <w:rPr>
          <w:spacing w:val="-6"/>
        </w:rPr>
        <w:t xml:space="preserve"> </w:t>
      </w:r>
      <w:r>
        <w:rPr>
          <w:spacing w:val="-2"/>
        </w:rPr>
        <w:t>Ointment</w:t>
      </w:r>
    </w:p>
    <w:p w14:paraId="4BDE9743" w14:textId="77777777" w:rsidR="0081625C" w:rsidRDefault="00000000">
      <w:pPr>
        <w:pStyle w:val="ListParagraph"/>
        <w:numPr>
          <w:ilvl w:val="1"/>
          <w:numId w:val="3"/>
        </w:numPr>
        <w:tabs>
          <w:tab w:val="left" w:pos="1176"/>
        </w:tabs>
        <w:spacing w:before="22"/>
        <w:ind w:left="1176" w:hanging="356"/>
      </w:pPr>
      <w:r>
        <w:rPr>
          <w:spacing w:val="-3"/>
        </w:rPr>
        <w:t>Q-</w:t>
      </w:r>
      <w:r>
        <w:rPr>
          <w:spacing w:val="-4"/>
        </w:rPr>
        <w:t>tips</w:t>
      </w:r>
    </w:p>
    <w:p w14:paraId="355DB464" w14:textId="77777777" w:rsidR="0081625C" w:rsidRDefault="00000000">
      <w:pPr>
        <w:pStyle w:val="ListParagraph"/>
        <w:numPr>
          <w:ilvl w:val="1"/>
          <w:numId w:val="3"/>
        </w:numPr>
        <w:tabs>
          <w:tab w:val="left" w:pos="1176"/>
        </w:tabs>
        <w:spacing w:before="22"/>
        <w:ind w:left="1176" w:hanging="356"/>
      </w:pPr>
      <w:r>
        <w:t>Eye</w:t>
      </w:r>
      <w:r>
        <w:rPr>
          <w:spacing w:val="-12"/>
        </w:rPr>
        <w:t xml:space="preserve"> </w:t>
      </w:r>
      <w:r>
        <w:t>drops/ointment</w:t>
      </w:r>
      <w:r>
        <w:rPr>
          <w:spacing w:val="-10"/>
        </w:rPr>
        <w:t xml:space="preserve"> </w:t>
      </w:r>
      <w:r>
        <w:t>for</w:t>
      </w:r>
      <w:r>
        <w:rPr>
          <w:spacing w:val="-12"/>
        </w:rPr>
        <w:t xml:space="preserve"> </w:t>
      </w:r>
      <w:r>
        <w:rPr>
          <w:spacing w:val="-2"/>
        </w:rPr>
        <w:t>moisture</w:t>
      </w:r>
    </w:p>
    <w:p w14:paraId="66DE2C01" w14:textId="77777777" w:rsidR="0081625C" w:rsidRDefault="00000000">
      <w:pPr>
        <w:pStyle w:val="ListParagraph"/>
        <w:numPr>
          <w:ilvl w:val="1"/>
          <w:numId w:val="3"/>
        </w:numPr>
        <w:tabs>
          <w:tab w:val="left" w:pos="1176"/>
        </w:tabs>
        <w:spacing w:before="19"/>
        <w:ind w:left="1176" w:hanging="356"/>
      </w:pPr>
      <w:r>
        <w:t>Stool</w:t>
      </w:r>
      <w:r>
        <w:rPr>
          <w:spacing w:val="-11"/>
        </w:rPr>
        <w:t xml:space="preserve"> </w:t>
      </w:r>
      <w:r>
        <w:t>softener</w:t>
      </w:r>
      <w:r>
        <w:rPr>
          <w:spacing w:val="-5"/>
        </w:rPr>
        <w:t xml:space="preserve"> </w:t>
      </w:r>
      <w:r>
        <w:rPr>
          <w:spacing w:val="-2"/>
        </w:rPr>
        <w:t>(docusate)</w:t>
      </w:r>
    </w:p>
    <w:p w14:paraId="744B0DBC" w14:textId="77777777" w:rsidR="0081625C" w:rsidRDefault="00000000">
      <w:pPr>
        <w:pStyle w:val="ListParagraph"/>
        <w:numPr>
          <w:ilvl w:val="1"/>
          <w:numId w:val="3"/>
        </w:numPr>
        <w:tabs>
          <w:tab w:val="left" w:pos="1176"/>
        </w:tabs>
        <w:spacing w:before="22"/>
        <w:ind w:left="1176" w:hanging="356"/>
      </w:pPr>
      <w:r>
        <w:t>Tylenol</w:t>
      </w:r>
      <w:r>
        <w:rPr>
          <w:spacing w:val="-8"/>
        </w:rPr>
        <w:t xml:space="preserve"> </w:t>
      </w:r>
      <w:r>
        <w:rPr>
          <w:spacing w:val="-2"/>
        </w:rPr>
        <w:t>(acetaminophen)</w:t>
      </w:r>
    </w:p>
    <w:p w14:paraId="7E5ACA4C" w14:textId="77777777" w:rsidR="0081625C" w:rsidRDefault="00000000">
      <w:pPr>
        <w:pStyle w:val="ListParagraph"/>
        <w:numPr>
          <w:ilvl w:val="1"/>
          <w:numId w:val="3"/>
        </w:numPr>
        <w:tabs>
          <w:tab w:val="left" w:pos="1176"/>
        </w:tabs>
        <w:spacing w:before="22"/>
        <w:ind w:left="1176" w:hanging="356"/>
      </w:pPr>
      <w:r>
        <w:rPr>
          <w:spacing w:val="-2"/>
        </w:rPr>
        <w:t>Baby/gentle</w:t>
      </w:r>
      <w:r>
        <w:rPr>
          <w:spacing w:val="5"/>
        </w:rPr>
        <w:t xml:space="preserve"> </w:t>
      </w:r>
      <w:r>
        <w:rPr>
          <w:spacing w:val="-2"/>
        </w:rPr>
        <w:t>shampoo</w:t>
      </w:r>
    </w:p>
    <w:p w14:paraId="7C0FC01D" w14:textId="77777777" w:rsidR="0081625C" w:rsidRDefault="00000000">
      <w:pPr>
        <w:pStyle w:val="ListParagraph"/>
        <w:numPr>
          <w:ilvl w:val="1"/>
          <w:numId w:val="3"/>
        </w:numPr>
        <w:tabs>
          <w:tab w:val="left" w:pos="1176"/>
        </w:tabs>
        <w:spacing w:before="22"/>
        <w:ind w:left="1176" w:hanging="356"/>
      </w:pPr>
      <w:r>
        <w:rPr>
          <w:spacing w:val="-2"/>
        </w:rPr>
        <w:t>Easy-to-prepare,</w:t>
      </w:r>
      <w:r>
        <w:rPr>
          <w:spacing w:val="4"/>
        </w:rPr>
        <w:t xml:space="preserve"> </w:t>
      </w:r>
      <w:r>
        <w:rPr>
          <w:spacing w:val="-2"/>
        </w:rPr>
        <w:t>easy-to-chew</w:t>
      </w:r>
      <w:r>
        <w:rPr>
          <w:spacing w:val="3"/>
        </w:rPr>
        <w:t xml:space="preserve"> </w:t>
      </w:r>
      <w:r>
        <w:rPr>
          <w:spacing w:val="-2"/>
        </w:rPr>
        <w:t>meals</w:t>
      </w:r>
      <w:r>
        <w:rPr>
          <w:spacing w:val="2"/>
        </w:rPr>
        <w:t xml:space="preserve"> </w:t>
      </w:r>
      <w:r>
        <w:rPr>
          <w:spacing w:val="-2"/>
        </w:rPr>
        <w:t>and</w:t>
      </w:r>
      <w:r>
        <w:rPr>
          <w:spacing w:val="4"/>
        </w:rPr>
        <w:t xml:space="preserve"> </w:t>
      </w:r>
      <w:r>
        <w:rPr>
          <w:spacing w:val="-2"/>
        </w:rPr>
        <w:t>snacks</w:t>
      </w:r>
    </w:p>
    <w:p w14:paraId="034A1824" w14:textId="77777777" w:rsidR="0081625C" w:rsidRDefault="00000000">
      <w:pPr>
        <w:pStyle w:val="ListParagraph"/>
        <w:numPr>
          <w:ilvl w:val="1"/>
          <w:numId w:val="3"/>
        </w:numPr>
        <w:tabs>
          <w:tab w:val="left" w:pos="1176"/>
        </w:tabs>
        <w:spacing w:before="19"/>
        <w:ind w:left="1176" w:hanging="356"/>
      </w:pPr>
      <w:r>
        <w:lastRenderedPageBreak/>
        <w:t>Frozen</w:t>
      </w:r>
      <w:r>
        <w:rPr>
          <w:spacing w:val="-6"/>
        </w:rPr>
        <w:t xml:space="preserve"> </w:t>
      </w:r>
      <w:r>
        <w:t>peas</w:t>
      </w:r>
      <w:r>
        <w:rPr>
          <w:spacing w:val="-9"/>
        </w:rPr>
        <w:t xml:space="preserve"> </w:t>
      </w:r>
      <w:r>
        <w:t>(2</w:t>
      </w:r>
      <w:r>
        <w:rPr>
          <w:spacing w:val="-5"/>
        </w:rPr>
        <w:t xml:space="preserve"> </w:t>
      </w:r>
      <w:r>
        <w:rPr>
          <w:spacing w:val="-4"/>
        </w:rPr>
        <w:t>bags)</w:t>
      </w:r>
    </w:p>
    <w:p w14:paraId="4C8CDD71" w14:textId="77777777" w:rsidR="0081625C" w:rsidRDefault="00000000">
      <w:pPr>
        <w:pStyle w:val="ListParagraph"/>
        <w:numPr>
          <w:ilvl w:val="1"/>
          <w:numId w:val="3"/>
        </w:numPr>
        <w:tabs>
          <w:tab w:val="left" w:pos="1176"/>
        </w:tabs>
        <w:spacing w:before="22"/>
        <w:ind w:left="1176" w:hanging="356"/>
      </w:pPr>
      <w:r>
        <w:t>Prescription</w:t>
      </w:r>
      <w:r>
        <w:rPr>
          <w:spacing w:val="-15"/>
        </w:rPr>
        <w:t xml:space="preserve"> </w:t>
      </w:r>
      <w:r>
        <w:t>medications-</w:t>
      </w:r>
      <w:r>
        <w:rPr>
          <w:spacing w:val="-12"/>
        </w:rPr>
        <w:t xml:space="preserve"> </w:t>
      </w:r>
      <w:r>
        <w:t>we</w:t>
      </w:r>
      <w:r>
        <w:rPr>
          <w:spacing w:val="-10"/>
        </w:rPr>
        <w:t xml:space="preserve"> </w:t>
      </w:r>
      <w:r>
        <w:t>will</w:t>
      </w:r>
      <w:r>
        <w:rPr>
          <w:spacing w:val="-7"/>
        </w:rPr>
        <w:t xml:space="preserve"> </w:t>
      </w:r>
      <w:r>
        <w:t>send</w:t>
      </w:r>
      <w:r>
        <w:rPr>
          <w:spacing w:val="-11"/>
        </w:rPr>
        <w:t xml:space="preserve"> </w:t>
      </w:r>
      <w:r>
        <w:t>these</w:t>
      </w:r>
      <w:r>
        <w:rPr>
          <w:spacing w:val="-7"/>
        </w:rPr>
        <w:t xml:space="preserve"> </w:t>
      </w:r>
      <w:r>
        <w:t>to</w:t>
      </w:r>
      <w:r>
        <w:rPr>
          <w:spacing w:val="-4"/>
        </w:rPr>
        <w:t xml:space="preserve"> </w:t>
      </w:r>
      <w:r>
        <w:t>your</w:t>
      </w:r>
      <w:r>
        <w:rPr>
          <w:spacing w:val="-10"/>
        </w:rPr>
        <w:t xml:space="preserve"> </w:t>
      </w:r>
      <w:r>
        <w:t>pharmacy</w:t>
      </w:r>
      <w:r>
        <w:rPr>
          <w:spacing w:val="-8"/>
        </w:rPr>
        <w:t xml:space="preserve"> </w:t>
      </w:r>
      <w:r>
        <w:t>prior</w:t>
      </w:r>
      <w:r>
        <w:rPr>
          <w:spacing w:val="-10"/>
        </w:rPr>
        <w:t xml:space="preserve"> </w:t>
      </w:r>
      <w:r>
        <w:t>to</w:t>
      </w:r>
      <w:r>
        <w:rPr>
          <w:spacing w:val="-6"/>
        </w:rPr>
        <w:t xml:space="preserve"> </w:t>
      </w:r>
      <w:r>
        <w:t>your</w:t>
      </w:r>
      <w:r>
        <w:rPr>
          <w:spacing w:val="-5"/>
        </w:rPr>
        <w:t xml:space="preserve"> </w:t>
      </w:r>
      <w:r>
        <w:rPr>
          <w:spacing w:val="-2"/>
        </w:rPr>
        <w:t>procedure</w:t>
      </w:r>
    </w:p>
    <w:p w14:paraId="53181304" w14:textId="77777777" w:rsidR="0081625C" w:rsidRDefault="00000000">
      <w:pPr>
        <w:pStyle w:val="ListParagraph"/>
        <w:numPr>
          <w:ilvl w:val="1"/>
          <w:numId w:val="3"/>
        </w:numPr>
        <w:tabs>
          <w:tab w:val="left" w:pos="1176"/>
        </w:tabs>
        <w:spacing w:before="23"/>
        <w:ind w:left="1176" w:hanging="356"/>
      </w:pPr>
      <w:r>
        <w:t>Optional:</w:t>
      </w:r>
      <w:r>
        <w:rPr>
          <w:spacing w:val="-15"/>
        </w:rPr>
        <w:t xml:space="preserve"> </w:t>
      </w:r>
      <w:r>
        <w:t>Arnica</w:t>
      </w:r>
      <w:r>
        <w:rPr>
          <w:spacing w:val="-9"/>
        </w:rPr>
        <w:t xml:space="preserve"> </w:t>
      </w:r>
      <w:r>
        <w:t>Forte®</w:t>
      </w:r>
      <w:r>
        <w:rPr>
          <w:spacing w:val="-9"/>
        </w:rPr>
        <w:t xml:space="preserve"> </w:t>
      </w:r>
      <w:r>
        <w:t>(Arnica</w:t>
      </w:r>
      <w:r>
        <w:rPr>
          <w:spacing w:val="-7"/>
        </w:rPr>
        <w:t xml:space="preserve"> </w:t>
      </w:r>
      <w:r>
        <w:t>Montana</w:t>
      </w:r>
      <w:r>
        <w:rPr>
          <w:spacing w:val="-9"/>
        </w:rPr>
        <w:t xml:space="preserve"> </w:t>
      </w:r>
      <w:r>
        <w:t>and</w:t>
      </w:r>
      <w:r>
        <w:rPr>
          <w:spacing w:val="-9"/>
        </w:rPr>
        <w:t xml:space="preserve"> </w:t>
      </w:r>
      <w:r>
        <w:t>bromelain)</w:t>
      </w:r>
      <w:r>
        <w:rPr>
          <w:spacing w:val="-7"/>
        </w:rPr>
        <w:t xml:space="preserve"> </w:t>
      </w:r>
      <w:r>
        <w:t>for</w:t>
      </w:r>
      <w:r>
        <w:rPr>
          <w:spacing w:val="-6"/>
        </w:rPr>
        <w:t xml:space="preserve"> </w:t>
      </w:r>
      <w:r>
        <w:t>bruising</w:t>
      </w:r>
      <w:r>
        <w:rPr>
          <w:spacing w:val="-10"/>
        </w:rPr>
        <w:t xml:space="preserve"> </w:t>
      </w:r>
      <w:r>
        <w:t>and</w:t>
      </w:r>
      <w:r>
        <w:rPr>
          <w:spacing w:val="-8"/>
        </w:rPr>
        <w:t xml:space="preserve"> </w:t>
      </w:r>
      <w:r>
        <w:rPr>
          <w:spacing w:val="-2"/>
        </w:rPr>
        <w:t>swelling</w:t>
      </w:r>
    </w:p>
    <w:p w14:paraId="5D9E5E90" w14:textId="77777777" w:rsidR="0081625C" w:rsidRPr="003E03F5" w:rsidRDefault="00000000">
      <w:pPr>
        <w:pStyle w:val="ListParagraph"/>
        <w:numPr>
          <w:ilvl w:val="1"/>
          <w:numId w:val="3"/>
        </w:numPr>
        <w:tabs>
          <w:tab w:val="left" w:pos="1176"/>
        </w:tabs>
        <w:spacing w:before="21"/>
        <w:ind w:left="1176" w:hanging="356"/>
      </w:pPr>
      <w:r>
        <w:t>Optional:</w:t>
      </w:r>
      <w:r>
        <w:rPr>
          <w:spacing w:val="-15"/>
        </w:rPr>
        <w:t xml:space="preserve"> </w:t>
      </w:r>
      <w:r>
        <w:t>makeup</w:t>
      </w:r>
      <w:r>
        <w:rPr>
          <w:spacing w:val="-11"/>
        </w:rPr>
        <w:t xml:space="preserve"> </w:t>
      </w:r>
      <w:r>
        <w:t>to</w:t>
      </w:r>
      <w:r>
        <w:rPr>
          <w:spacing w:val="-6"/>
        </w:rPr>
        <w:t xml:space="preserve"> </w:t>
      </w:r>
      <w:r>
        <w:t>cover</w:t>
      </w:r>
      <w:r>
        <w:rPr>
          <w:spacing w:val="-13"/>
        </w:rPr>
        <w:t xml:space="preserve"> </w:t>
      </w:r>
      <w:r>
        <w:t>any</w:t>
      </w:r>
      <w:r>
        <w:rPr>
          <w:spacing w:val="-4"/>
        </w:rPr>
        <w:t xml:space="preserve"> </w:t>
      </w:r>
      <w:proofErr w:type="gramStart"/>
      <w:r>
        <w:rPr>
          <w:spacing w:val="-2"/>
        </w:rPr>
        <w:t>bruising</w:t>
      </w:r>
      <w:proofErr w:type="gramEnd"/>
    </w:p>
    <w:p w14:paraId="39434FE1" w14:textId="77777777" w:rsidR="003E03F5" w:rsidRDefault="003E03F5" w:rsidP="003E03F5">
      <w:pPr>
        <w:pStyle w:val="ListParagraph"/>
        <w:tabs>
          <w:tab w:val="left" w:pos="1176"/>
        </w:tabs>
        <w:spacing w:before="21"/>
        <w:ind w:left="1176" w:firstLine="0"/>
      </w:pPr>
    </w:p>
    <w:p w14:paraId="22756488" w14:textId="77777777" w:rsidR="0081625C" w:rsidRDefault="00000000">
      <w:pPr>
        <w:pStyle w:val="Heading1"/>
        <w:spacing w:before="37"/>
      </w:pPr>
      <w:r>
        <w:rPr>
          <w:spacing w:val="-2"/>
        </w:rPr>
        <w:t>POST-OPERATIVE</w:t>
      </w:r>
      <w:r>
        <w:rPr>
          <w:spacing w:val="3"/>
        </w:rPr>
        <w:t xml:space="preserve"> </w:t>
      </w:r>
      <w:r>
        <w:rPr>
          <w:spacing w:val="-4"/>
        </w:rPr>
        <w:t>CARE</w:t>
      </w:r>
    </w:p>
    <w:p w14:paraId="0C9E72A0" w14:textId="77777777" w:rsidR="0081625C" w:rsidRDefault="00000000">
      <w:pPr>
        <w:pStyle w:val="ListParagraph"/>
        <w:numPr>
          <w:ilvl w:val="0"/>
          <w:numId w:val="3"/>
        </w:numPr>
        <w:tabs>
          <w:tab w:val="left" w:pos="820"/>
        </w:tabs>
        <w:spacing w:before="181" w:line="261" w:lineRule="auto"/>
        <w:ind w:right="163"/>
        <w:rPr>
          <w:rFonts w:ascii="Symbol" w:hAnsi="Symbol"/>
        </w:rPr>
      </w:pPr>
      <w:r>
        <w:t>Keep</w:t>
      </w:r>
      <w:r>
        <w:rPr>
          <w:spacing w:val="-6"/>
        </w:rPr>
        <w:t xml:space="preserve"> </w:t>
      </w:r>
      <w:r>
        <w:t>your</w:t>
      </w:r>
      <w:r>
        <w:rPr>
          <w:spacing w:val="-6"/>
        </w:rPr>
        <w:t xml:space="preserve"> </w:t>
      </w:r>
      <w:r>
        <w:t>scalp</w:t>
      </w:r>
      <w:r>
        <w:rPr>
          <w:spacing w:val="-6"/>
        </w:rPr>
        <w:t xml:space="preserve"> </w:t>
      </w:r>
      <w:r>
        <w:t>incisions</w:t>
      </w:r>
      <w:r>
        <w:rPr>
          <w:spacing w:val="-6"/>
        </w:rPr>
        <w:t xml:space="preserve"> </w:t>
      </w:r>
      <w:r>
        <w:t>out</w:t>
      </w:r>
      <w:r>
        <w:rPr>
          <w:spacing w:val="-4"/>
        </w:rPr>
        <w:t xml:space="preserve"> </w:t>
      </w:r>
      <w:r>
        <w:t>of</w:t>
      </w:r>
      <w:r>
        <w:rPr>
          <w:spacing w:val="-6"/>
        </w:rPr>
        <w:t xml:space="preserve"> </w:t>
      </w:r>
      <w:r>
        <w:t>the</w:t>
      </w:r>
      <w:r>
        <w:rPr>
          <w:spacing w:val="-6"/>
        </w:rPr>
        <w:t xml:space="preserve"> </w:t>
      </w:r>
      <w:r>
        <w:t>shower</w:t>
      </w:r>
      <w:r>
        <w:rPr>
          <w:spacing w:val="-4"/>
        </w:rPr>
        <w:t xml:space="preserve"> </w:t>
      </w:r>
      <w:r>
        <w:t>for</w:t>
      </w:r>
      <w:r>
        <w:rPr>
          <w:spacing w:val="-4"/>
        </w:rPr>
        <w:t xml:space="preserve"> </w:t>
      </w:r>
      <w:r>
        <w:t>48</w:t>
      </w:r>
      <w:r>
        <w:rPr>
          <w:spacing w:val="-3"/>
        </w:rPr>
        <w:t xml:space="preserve"> </w:t>
      </w:r>
      <w:r>
        <w:t>hours.</w:t>
      </w:r>
      <w:r>
        <w:rPr>
          <w:spacing w:val="-4"/>
        </w:rPr>
        <w:t xml:space="preserve"> </w:t>
      </w:r>
      <w:r>
        <w:t>It</w:t>
      </w:r>
      <w:r>
        <w:rPr>
          <w:spacing w:val="-4"/>
        </w:rPr>
        <w:t xml:space="preserve"> </w:t>
      </w:r>
      <w:r>
        <w:t>is</w:t>
      </w:r>
      <w:r>
        <w:rPr>
          <w:spacing w:val="-2"/>
        </w:rPr>
        <w:t xml:space="preserve"> </w:t>
      </w:r>
      <w:r>
        <w:t>OK</w:t>
      </w:r>
      <w:r>
        <w:rPr>
          <w:spacing w:val="-1"/>
        </w:rPr>
        <w:t xml:space="preserve"> </w:t>
      </w:r>
      <w:r>
        <w:t>to</w:t>
      </w:r>
      <w:r>
        <w:rPr>
          <w:spacing w:val="-3"/>
        </w:rPr>
        <w:t xml:space="preserve"> </w:t>
      </w:r>
      <w:r>
        <w:t>gently</w:t>
      </w:r>
      <w:r>
        <w:rPr>
          <w:spacing w:val="-6"/>
        </w:rPr>
        <w:t xml:space="preserve"> </w:t>
      </w:r>
      <w:r>
        <w:t>wash</w:t>
      </w:r>
      <w:r>
        <w:rPr>
          <w:spacing w:val="-8"/>
        </w:rPr>
        <w:t xml:space="preserve"> </w:t>
      </w:r>
      <w:r>
        <w:t>your</w:t>
      </w:r>
      <w:r>
        <w:rPr>
          <w:spacing w:val="-4"/>
        </w:rPr>
        <w:t xml:space="preserve"> </w:t>
      </w:r>
      <w:r>
        <w:t>face</w:t>
      </w:r>
      <w:r>
        <w:rPr>
          <w:spacing w:val="-8"/>
        </w:rPr>
        <w:t xml:space="preserve"> </w:t>
      </w:r>
      <w:r>
        <w:t>with</w:t>
      </w:r>
      <w:r>
        <w:rPr>
          <w:spacing w:val="-4"/>
        </w:rPr>
        <w:t xml:space="preserve"> </w:t>
      </w:r>
      <w:r>
        <w:t>a washcloth. AFTER 48 hours it is ok to gently wash your hair with baby shampoo.</w:t>
      </w:r>
    </w:p>
    <w:p w14:paraId="35A026F6" w14:textId="77777777" w:rsidR="0081625C" w:rsidRDefault="00000000">
      <w:pPr>
        <w:pStyle w:val="ListParagraph"/>
        <w:numPr>
          <w:ilvl w:val="0"/>
          <w:numId w:val="3"/>
        </w:numPr>
        <w:tabs>
          <w:tab w:val="left" w:pos="820"/>
        </w:tabs>
        <w:spacing w:line="254" w:lineRule="auto"/>
        <w:ind w:right="171"/>
        <w:rPr>
          <w:rFonts w:ascii="Symbol" w:hAnsi="Symbol"/>
        </w:rPr>
      </w:pPr>
      <w:r>
        <w:t>Use</w:t>
      </w:r>
      <w:r>
        <w:rPr>
          <w:spacing w:val="-2"/>
        </w:rPr>
        <w:t xml:space="preserve"> </w:t>
      </w:r>
      <w:r>
        <w:t>a</w:t>
      </w:r>
      <w:r>
        <w:rPr>
          <w:spacing w:val="-9"/>
        </w:rPr>
        <w:t xml:space="preserve"> </w:t>
      </w:r>
      <w:r>
        <w:t>Q-tip</w:t>
      </w:r>
      <w:r>
        <w:rPr>
          <w:spacing w:val="-7"/>
        </w:rPr>
        <w:t xml:space="preserve"> </w:t>
      </w:r>
      <w:r>
        <w:t>to</w:t>
      </w:r>
      <w:r>
        <w:rPr>
          <w:spacing w:val="-3"/>
        </w:rPr>
        <w:t xml:space="preserve"> </w:t>
      </w:r>
      <w:r>
        <w:t>apply</w:t>
      </w:r>
      <w:r>
        <w:rPr>
          <w:spacing w:val="-6"/>
        </w:rPr>
        <w:t xml:space="preserve"> </w:t>
      </w:r>
      <w:r>
        <w:t>Vaseline</w:t>
      </w:r>
      <w:r>
        <w:rPr>
          <w:spacing w:val="-3"/>
        </w:rPr>
        <w:t xml:space="preserve"> </w:t>
      </w:r>
      <w:r>
        <w:t>or</w:t>
      </w:r>
      <w:r>
        <w:rPr>
          <w:spacing w:val="-5"/>
        </w:rPr>
        <w:t xml:space="preserve"> </w:t>
      </w:r>
      <w:r>
        <w:t>Aquaphor</w:t>
      </w:r>
      <w:r>
        <w:rPr>
          <w:spacing w:val="-7"/>
        </w:rPr>
        <w:t xml:space="preserve"> </w:t>
      </w:r>
      <w:r>
        <w:t>ointment</w:t>
      </w:r>
      <w:r>
        <w:rPr>
          <w:spacing w:val="-3"/>
        </w:rPr>
        <w:t xml:space="preserve"> </w:t>
      </w:r>
      <w:r>
        <w:t>to</w:t>
      </w:r>
      <w:r>
        <w:rPr>
          <w:spacing w:val="-3"/>
        </w:rPr>
        <w:t xml:space="preserve"> </w:t>
      </w:r>
      <w:r>
        <w:t>your</w:t>
      </w:r>
      <w:r>
        <w:rPr>
          <w:spacing w:val="-4"/>
        </w:rPr>
        <w:t xml:space="preserve"> </w:t>
      </w:r>
      <w:r>
        <w:t>incisions</w:t>
      </w:r>
      <w:r>
        <w:rPr>
          <w:spacing w:val="-7"/>
        </w:rPr>
        <w:t xml:space="preserve"> </w:t>
      </w:r>
      <w:r>
        <w:t>3</w:t>
      </w:r>
      <w:r>
        <w:rPr>
          <w:spacing w:val="-3"/>
        </w:rPr>
        <w:t xml:space="preserve"> </w:t>
      </w:r>
      <w:r>
        <w:t>times</w:t>
      </w:r>
      <w:r>
        <w:rPr>
          <w:spacing w:val="-4"/>
        </w:rPr>
        <w:t xml:space="preserve"> </w:t>
      </w:r>
      <w:r>
        <w:t>per</w:t>
      </w:r>
      <w:r>
        <w:rPr>
          <w:spacing w:val="-9"/>
        </w:rPr>
        <w:t xml:space="preserve"> </w:t>
      </w:r>
      <w:r>
        <w:t>day.</w:t>
      </w:r>
      <w:r>
        <w:rPr>
          <w:spacing w:val="-3"/>
        </w:rPr>
        <w:t xml:space="preserve"> </w:t>
      </w:r>
      <w:r>
        <w:t>Q-tips</w:t>
      </w:r>
      <w:r>
        <w:rPr>
          <w:spacing w:val="-6"/>
        </w:rPr>
        <w:t xml:space="preserve"> </w:t>
      </w:r>
      <w:r>
        <w:t>are preferred as using your finger increases the risk of infection.</w:t>
      </w:r>
    </w:p>
    <w:p w14:paraId="5C03861B" w14:textId="77777777" w:rsidR="0081625C" w:rsidRDefault="00000000">
      <w:pPr>
        <w:pStyle w:val="ListParagraph"/>
        <w:numPr>
          <w:ilvl w:val="0"/>
          <w:numId w:val="3"/>
        </w:numPr>
        <w:tabs>
          <w:tab w:val="left" w:pos="820"/>
        </w:tabs>
        <w:spacing w:before="2"/>
        <w:rPr>
          <w:rFonts w:ascii="Symbol" w:hAnsi="Symbol"/>
        </w:rPr>
      </w:pPr>
      <w:r>
        <w:t>1</w:t>
      </w:r>
      <w:r>
        <w:rPr>
          <w:spacing w:val="-6"/>
        </w:rPr>
        <w:t xml:space="preserve"> </w:t>
      </w:r>
      <w:r>
        <w:t>week</w:t>
      </w:r>
      <w:r>
        <w:rPr>
          <w:spacing w:val="-6"/>
        </w:rPr>
        <w:t xml:space="preserve"> </w:t>
      </w:r>
      <w:r>
        <w:t>after</w:t>
      </w:r>
      <w:r>
        <w:rPr>
          <w:spacing w:val="-9"/>
        </w:rPr>
        <w:t xml:space="preserve"> </w:t>
      </w:r>
      <w:r>
        <w:t>surgery,</w:t>
      </w:r>
      <w:r>
        <w:rPr>
          <w:spacing w:val="-6"/>
        </w:rPr>
        <w:t xml:space="preserve"> </w:t>
      </w:r>
      <w:r>
        <w:t>you</w:t>
      </w:r>
      <w:r>
        <w:rPr>
          <w:spacing w:val="-12"/>
        </w:rPr>
        <w:t xml:space="preserve"> </w:t>
      </w:r>
      <w:r>
        <w:t>will</w:t>
      </w:r>
      <w:r>
        <w:rPr>
          <w:spacing w:val="-5"/>
        </w:rPr>
        <w:t xml:space="preserve"> </w:t>
      </w:r>
      <w:r>
        <w:t>have</w:t>
      </w:r>
      <w:r>
        <w:rPr>
          <w:spacing w:val="-5"/>
        </w:rPr>
        <w:t xml:space="preserve"> </w:t>
      </w:r>
      <w:r>
        <w:t>your</w:t>
      </w:r>
      <w:r>
        <w:rPr>
          <w:spacing w:val="-4"/>
        </w:rPr>
        <w:t xml:space="preserve"> </w:t>
      </w:r>
      <w:r>
        <w:t>sutures</w:t>
      </w:r>
      <w:r>
        <w:rPr>
          <w:spacing w:val="-1"/>
        </w:rPr>
        <w:t xml:space="preserve"> </w:t>
      </w:r>
      <w:r>
        <w:rPr>
          <w:spacing w:val="-2"/>
        </w:rPr>
        <w:t>removed.</w:t>
      </w:r>
    </w:p>
    <w:p w14:paraId="0E3C9261" w14:textId="77777777" w:rsidR="0081625C" w:rsidRDefault="00000000">
      <w:pPr>
        <w:pStyle w:val="ListParagraph"/>
        <w:numPr>
          <w:ilvl w:val="0"/>
          <w:numId w:val="3"/>
        </w:numPr>
        <w:tabs>
          <w:tab w:val="left" w:pos="820"/>
        </w:tabs>
        <w:spacing w:before="25" w:line="259" w:lineRule="auto"/>
        <w:ind w:right="338"/>
        <w:rPr>
          <w:rFonts w:ascii="Symbol" w:hAnsi="Symbol"/>
        </w:rPr>
      </w:pPr>
      <w:r>
        <w:t>Keep your head elevated for the first 48 hours. A recliner is best. Sleeping with extra pillows works as well. This will minimize swelling and help avoid rolling on the side of your face. Continuing</w:t>
      </w:r>
      <w:r>
        <w:rPr>
          <w:spacing w:val="-4"/>
        </w:rPr>
        <w:t xml:space="preserve"> </w:t>
      </w:r>
      <w:r>
        <w:t>to</w:t>
      </w:r>
      <w:r>
        <w:rPr>
          <w:spacing w:val="-5"/>
        </w:rPr>
        <w:t xml:space="preserve"> </w:t>
      </w:r>
      <w:r>
        <w:t>sleep</w:t>
      </w:r>
      <w:r>
        <w:rPr>
          <w:spacing w:val="-6"/>
        </w:rPr>
        <w:t xml:space="preserve"> </w:t>
      </w:r>
      <w:r>
        <w:t>with</w:t>
      </w:r>
      <w:r>
        <w:rPr>
          <w:spacing w:val="-8"/>
        </w:rPr>
        <w:t xml:space="preserve"> </w:t>
      </w:r>
      <w:r>
        <w:t>an</w:t>
      </w:r>
      <w:r>
        <w:rPr>
          <w:spacing w:val="-7"/>
        </w:rPr>
        <w:t xml:space="preserve"> </w:t>
      </w:r>
      <w:r>
        <w:t>extra</w:t>
      </w:r>
      <w:r>
        <w:rPr>
          <w:spacing w:val="-9"/>
        </w:rPr>
        <w:t xml:space="preserve"> </w:t>
      </w:r>
      <w:r>
        <w:t>pillow</w:t>
      </w:r>
      <w:r>
        <w:rPr>
          <w:spacing w:val="-8"/>
        </w:rPr>
        <w:t xml:space="preserve"> </w:t>
      </w:r>
      <w:r>
        <w:t>will</w:t>
      </w:r>
      <w:r>
        <w:rPr>
          <w:spacing w:val="-5"/>
        </w:rPr>
        <w:t xml:space="preserve"> </w:t>
      </w:r>
      <w:r>
        <w:t>help</w:t>
      </w:r>
      <w:r>
        <w:rPr>
          <w:spacing w:val="-5"/>
        </w:rPr>
        <w:t xml:space="preserve"> </w:t>
      </w:r>
      <w:r>
        <w:t>reduce</w:t>
      </w:r>
      <w:r>
        <w:rPr>
          <w:spacing w:val="-2"/>
        </w:rPr>
        <w:t xml:space="preserve"> </w:t>
      </w:r>
      <w:r>
        <w:t>swelling</w:t>
      </w:r>
      <w:r>
        <w:rPr>
          <w:spacing w:val="-5"/>
        </w:rPr>
        <w:t xml:space="preserve"> </w:t>
      </w:r>
      <w:r>
        <w:t>the</w:t>
      </w:r>
      <w:r>
        <w:rPr>
          <w:spacing w:val="-6"/>
        </w:rPr>
        <w:t xml:space="preserve"> </w:t>
      </w:r>
      <w:r>
        <w:t>weeks</w:t>
      </w:r>
      <w:r>
        <w:rPr>
          <w:spacing w:val="-9"/>
        </w:rPr>
        <w:t xml:space="preserve"> </w:t>
      </w:r>
      <w:r>
        <w:t>following</w:t>
      </w:r>
      <w:r>
        <w:rPr>
          <w:spacing w:val="-6"/>
        </w:rPr>
        <w:t xml:space="preserve"> </w:t>
      </w:r>
      <w:r>
        <w:t>surgery.</w:t>
      </w:r>
    </w:p>
    <w:p w14:paraId="44C83B2D" w14:textId="77777777" w:rsidR="0081625C" w:rsidRDefault="00000000">
      <w:pPr>
        <w:pStyle w:val="ListParagraph"/>
        <w:numPr>
          <w:ilvl w:val="0"/>
          <w:numId w:val="3"/>
        </w:numPr>
        <w:tabs>
          <w:tab w:val="left" w:pos="820"/>
        </w:tabs>
        <w:spacing w:line="259" w:lineRule="auto"/>
        <w:ind w:right="483"/>
        <w:rPr>
          <w:rFonts w:ascii="Symbol" w:hAnsi="Symbol"/>
        </w:rPr>
      </w:pPr>
      <w:r>
        <w:t>Icepacks,</w:t>
      </w:r>
      <w:r>
        <w:rPr>
          <w:spacing w:val="-6"/>
        </w:rPr>
        <w:t xml:space="preserve"> </w:t>
      </w:r>
      <w:r>
        <w:t>ice</w:t>
      </w:r>
      <w:r>
        <w:rPr>
          <w:spacing w:val="-6"/>
        </w:rPr>
        <w:t xml:space="preserve"> </w:t>
      </w:r>
      <w:r>
        <w:t>water</w:t>
      </w:r>
      <w:r>
        <w:rPr>
          <w:spacing w:val="-4"/>
        </w:rPr>
        <w:t xml:space="preserve"> </w:t>
      </w:r>
      <w:r>
        <w:t>soaks,</w:t>
      </w:r>
      <w:r>
        <w:rPr>
          <w:spacing w:val="-8"/>
        </w:rPr>
        <w:t xml:space="preserve"> </w:t>
      </w:r>
      <w:r>
        <w:t>or</w:t>
      </w:r>
      <w:r>
        <w:rPr>
          <w:spacing w:val="-2"/>
        </w:rPr>
        <w:t xml:space="preserve"> </w:t>
      </w:r>
      <w:r>
        <w:t>frozen</w:t>
      </w:r>
      <w:r>
        <w:rPr>
          <w:spacing w:val="-2"/>
        </w:rPr>
        <w:t xml:space="preserve"> </w:t>
      </w:r>
      <w:r>
        <w:t>peas</w:t>
      </w:r>
      <w:r>
        <w:rPr>
          <w:spacing w:val="-6"/>
        </w:rPr>
        <w:t xml:space="preserve"> </w:t>
      </w:r>
      <w:r>
        <w:t>may</w:t>
      </w:r>
      <w:r>
        <w:rPr>
          <w:spacing w:val="-6"/>
        </w:rPr>
        <w:t xml:space="preserve"> </w:t>
      </w:r>
      <w:r>
        <w:t>be</w:t>
      </w:r>
      <w:r>
        <w:rPr>
          <w:spacing w:val="-4"/>
        </w:rPr>
        <w:t xml:space="preserve"> </w:t>
      </w:r>
      <w:r>
        <w:t>used</w:t>
      </w:r>
      <w:r>
        <w:rPr>
          <w:spacing w:val="-9"/>
        </w:rPr>
        <w:t xml:space="preserve"> </w:t>
      </w:r>
      <w:r>
        <w:t>over</w:t>
      </w:r>
      <w:r>
        <w:rPr>
          <w:spacing w:val="-4"/>
        </w:rPr>
        <w:t xml:space="preserve"> </w:t>
      </w:r>
      <w:r>
        <w:t>the</w:t>
      </w:r>
      <w:r>
        <w:rPr>
          <w:spacing w:val="-4"/>
        </w:rPr>
        <w:t xml:space="preserve"> </w:t>
      </w:r>
      <w:r>
        <w:t>face</w:t>
      </w:r>
      <w:r>
        <w:rPr>
          <w:spacing w:val="-6"/>
        </w:rPr>
        <w:t xml:space="preserve"> </w:t>
      </w:r>
      <w:r>
        <w:t>and</w:t>
      </w:r>
      <w:r>
        <w:rPr>
          <w:spacing w:val="-5"/>
        </w:rPr>
        <w:t xml:space="preserve"> </w:t>
      </w:r>
      <w:r>
        <w:t>eyes.</w:t>
      </w:r>
      <w:r>
        <w:rPr>
          <w:spacing w:val="-6"/>
        </w:rPr>
        <w:t xml:space="preserve"> </w:t>
      </w:r>
      <w:r>
        <w:t>Do</w:t>
      </w:r>
      <w:r>
        <w:rPr>
          <w:spacing w:val="-5"/>
        </w:rPr>
        <w:t xml:space="preserve"> </w:t>
      </w:r>
      <w:r>
        <w:t>this</w:t>
      </w:r>
      <w:r>
        <w:rPr>
          <w:spacing w:val="-1"/>
        </w:rPr>
        <w:t xml:space="preserve"> </w:t>
      </w:r>
      <w:r>
        <w:t>for</w:t>
      </w:r>
      <w:r>
        <w:rPr>
          <w:spacing w:val="-7"/>
        </w:rPr>
        <w:t xml:space="preserve"> </w:t>
      </w:r>
      <w:r>
        <w:t>the first 48 hours to help with swelling and bruising.</w:t>
      </w:r>
    </w:p>
    <w:p w14:paraId="50930011" w14:textId="77777777" w:rsidR="0081625C" w:rsidRDefault="00000000">
      <w:pPr>
        <w:pStyle w:val="ListParagraph"/>
        <w:numPr>
          <w:ilvl w:val="0"/>
          <w:numId w:val="3"/>
        </w:numPr>
        <w:tabs>
          <w:tab w:val="left" w:pos="820"/>
        </w:tabs>
        <w:spacing w:line="259" w:lineRule="auto"/>
        <w:ind w:right="397"/>
        <w:rPr>
          <w:rFonts w:ascii="Symbol" w:hAnsi="Symbol"/>
        </w:rPr>
      </w:pPr>
      <w:r>
        <w:t>Minor swelling and bruising largely resolves within the first week. There may be some mild residual</w:t>
      </w:r>
      <w:r>
        <w:rPr>
          <w:spacing w:val="-5"/>
        </w:rPr>
        <w:t xml:space="preserve"> </w:t>
      </w:r>
      <w:r>
        <w:t>swelling</w:t>
      </w:r>
      <w:r>
        <w:rPr>
          <w:spacing w:val="-8"/>
        </w:rPr>
        <w:t xml:space="preserve"> </w:t>
      </w:r>
      <w:r>
        <w:t>that</w:t>
      </w:r>
      <w:r>
        <w:rPr>
          <w:spacing w:val="-5"/>
        </w:rPr>
        <w:t xml:space="preserve"> </w:t>
      </w:r>
      <w:r>
        <w:t>can</w:t>
      </w:r>
      <w:r>
        <w:rPr>
          <w:spacing w:val="-10"/>
        </w:rPr>
        <w:t xml:space="preserve"> </w:t>
      </w:r>
      <w:r>
        <w:t>take</w:t>
      </w:r>
      <w:r>
        <w:rPr>
          <w:spacing w:val="-5"/>
        </w:rPr>
        <w:t xml:space="preserve"> </w:t>
      </w:r>
      <w:r>
        <w:t>longer</w:t>
      </w:r>
      <w:r>
        <w:rPr>
          <w:spacing w:val="-5"/>
        </w:rPr>
        <w:t xml:space="preserve"> </w:t>
      </w:r>
      <w:r>
        <w:t>to</w:t>
      </w:r>
      <w:r>
        <w:rPr>
          <w:spacing w:val="-4"/>
        </w:rPr>
        <w:t xml:space="preserve"> </w:t>
      </w:r>
      <w:r>
        <w:t>resolve,</w:t>
      </w:r>
      <w:r>
        <w:rPr>
          <w:spacing w:val="-4"/>
        </w:rPr>
        <w:t xml:space="preserve"> </w:t>
      </w:r>
      <w:r>
        <w:t>but</w:t>
      </w:r>
      <w:r>
        <w:rPr>
          <w:spacing w:val="-5"/>
        </w:rPr>
        <w:t xml:space="preserve"> </w:t>
      </w:r>
      <w:r>
        <w:t>generally</w:t>
      </w:r>
      <w:r>
        <w:rPr>
          <w:spacing w:val="-5"/>
        </w:rPr>
        <w:t xml:space="preserve"> </w:t>
      </w:r>
      <w:r>
        <w:t>does</w:t>
      </w:r>
      <w:r>
        <w:rPr>
          <w:spacing w:val="-7"/>
        </w:rPr>
        <w:t xml:space="preserve"> </w:t>
      </w:r>
      <w:r>
        <w:t>not</w:t>
      </w:r>
      <w:r>
        <w:rPr>
          <w:spacing w:val="-5"/>
        </w:rPr>
        <w:t xml:space="preserve"> </w:t>
      </w:r>
      <w:r>
        <w:t>preclude</w:t>
      </w:r>
      <w:r>
        <w:rPr>
          <w:spacing w:val="-9"/>
        </w:rPr>
        <w:t xml:space="preserve"> </w:t>
      </w:r>
      <w:r>
        <w:t>returning</w:t>
      </w:r>
      <w:r>
        <w:rPr>
          <w:spacing w:val="-5"/>
        </w:rPr>
        <w:t xml:space="preserve"> </w:t>
      </w:r>
      <w:r>
        <w:t>to work or social events.</w:t>
      </w:r>
    </w:p>
    <w:p w14:paraId="32767A65" w14:textId="77777777" w:rsidR="0081625C" w:rsidRDefault="00000000">
      <w:pPr>
        <w:pStyle w:val="ListParagraph"/>
        <w:numPr>
          <w:ilvl w:val="0"/>
          <w:numId w:val="3"/>
        </w:numPr>
        <w:tabs>
          <w:tab w:val="left" w:pos="820"/>
        </w:tabs>
        <w:spacing w:line="259" w:lineRule="auto"/>
        <w:ind w:right="441"/>
        <w:rPr>
          <w:rFonts w:ascii="Symbol" w:hAnsi="Symbol"/>
        </w:rPr>
      </w:pPr>
      <w:r>
        <w:t>There will be areas of decreased sensation or numbness on the forehead and scalp. The sensation</w:t>
      </w:r>
      <w:r>
        <w:rPr>
          <w:spacing w:val="-6"/>
        </w:rPr>
        <w:t xml:space="preserve"> </w:t>
      </w:r>
      <w:r>
        <w:t>will</w:t>
      </w:r>
      <w:r>
        <w:rPr>
          <w:spacing w:val="-5"/>
        </w:rPr>
        <w:t xml:space="preserve"> </w:t>
      </w:r>
      <w:r>
        <w:t>normalize</w:t>
      </w:r>
      <w:r>
        <w:rPr>
          <w:spacing w:val="-3"/>
        </w:rPr>
        <w:t xml:space="preserve"> </w:t>
      </w:r>
      <w:r>
        <w:t>with</w:t>
      </w:r>
      <w:r>
        <w:rPr>
          <w:spacing w:val="-5"/>
        </w:rPr>
        <w:t xml:space="preserve"> </w:t>
      </w:r>
      <w:r>
        <w:t>time.</w:t>
      </w:r>
      <w:r>
        <w:rPr>
          <w:spacing w:val="-4"/>
        </w:rPr>
        <w:t xml:space="preserve"> </w:t>
      </w:r>
      <w:r>
        <w:t>Be</w:t>
      </w:r>
      <w:r>
        <w:rPr>
          <w:spacing w:val="-9"/>
        </w:rPr>
        <w:t xml:space="preserve"> </w:t>
      </w:r>
      <w:r>
        <w:t>very</w:t>
      </w:r>
      <w:r>
        <w:rPr>
          <w:spacing w:val="-6"/>
        </w:rPr>
        <w:t xml:space="preserve"> </w:t>
      </w:r>
      <w:r>
        <w:t>careful</w:t>
      </w:r>
      <w:r>
        <w:rPr>
          <w:spacing w:val="-8"/>
        </w:rPr>
        <w:t xml:space="preserve"> </w:t>
      </w:r>
      <w:r>
        <w:t>to</w:t>
      </w:r>
      <w:r>
        <w:rPr>
          <w:spacing w:val="-7"/>
        </w:rPr>
        <w:t xml:space="preserve"> </w:t>
      </w:r>
      <w:r>
        <w:t>avoid</w:t>
      </w:r>
      <w:r>
        <w:rPr>
          <w:spacing w:val="-10"/>
        </w:rPr>
        <w:t xml:space="preserve"> </w:t>
      </w:r>
      <w:r>
        <w:t>trauma/burns</w:t>
      </w:r>
      <w:r>
        <w:rPr>
          <w:spacing w:val="-6"/>
        </w:rPr>
        <w:t xml:space="preserve"> </w:t>
      </w:r>
      <w:r>
        <w:t>when</w:t>
      </w:r>
      <w:r>
        <w:rPr>
          <w:spacing w:val="-4"/>
        </w:rPr>
        <w:t xml:space="preserve"> </w:t>
      </w:r>
      <w:r>
        <w:t>using</w:t>
      </w:r>
      <w:r>
        <w:rPr>
          <w:spacing w:val="-4"/>
        </w:rPr>
        <w:t xml:space="preserve"> </w:t>
      </w:r>
      <w:r>
        <w:t>curling irons, hot rollers, blow dryers, warm packs, and ice packs.</w:t>
      </w:r>
    </w:p>
    <w:p w14:paraId="064255F4" w14:textId="77777777" w:rsidR="0081625C" w:rsidRDefault="00000000">
      <w:pPr>
        <w:pStyle w:val="ListParagraph"/>
        <w:numPr>
          <w:ilvl w:val="0"/>
          <w:numId w:val="3"/>
        </w:numPr>
        <w:tabs>
          <w:tab w:val="left" w:pos="820"/>
        </w:tabs>
        <w:spacing w:line="252" w:lineRule="auto"/>
        <w:ind w:right="394"/>
        <w:rPr>
          <w:rFonts w:ascii="Symbol" w:hAnsi="Symbol"/>
        </w:rPr>
      </w:pPr>
      <w:r>
        <w:t>You</w:t>
      </w:r>
      <w:r>
        <w:rPr>
          <w:spacing w:val="-10"/>
        </w:rPr>
        <w:t xml:space="preserve"> </w:t>
      </w:r>
      <w:r>
        <w:t>may</w:t>
      </w:r>
      <w:r>
        <w:rPr>
          <w:spacing w:val="-6"/>
        </w:rPr>
        <w:t xml:space="preserve"> </w:t>
      </w:r>
      <w:r>
        <w:t>notice</w:t>
      </w:r>
      <w:r>
        <w:rPr>
          <w:spacing w:val="-7"/>
        </w:rPr>
        <w:t xml:space="preserve"> </w:t>
      </w:r>
      <w:r>
        <w:t>that</w:t>
      </w:r>
      <w:r>
        <w:rPr>
          <w:spacing w:val="-7"/>
        </w:rPr>
        <w:t xml:space="preserve"> </w:t>
      </w:r>
      <w:r>
        <w:t>you</w:t>
      </w:r>
      <w:r>
        <w:rPr>
          <w:spacing w:val="-8"/>
        </w:rPr>
        <w:t xml:space="preserve"> </w:t>
      </w:r>
      <w:r>
        <w:t>feel</w:t>
      </w:r>
      <w:r>
        <w:rPr>
          <w:spacing w:val="-5"/>
        </w:rPr>
        <w:t xml:space="preserve"> </w:t>
      </w:r>
      <w:r>
        <w:t>“lumps”</w:t>
      </w:r>
      <w:r>
        <w:rPr>
          <w:spacing w:val="-6"/>
        </w:rPr>
        <w:t xml:space="preserve"> </w:t>
      </w:r>
      <w:r>
        <w:t>at</w:t>
      </w:r>
      <w:r>
        <w:rPr>
          <w:spacing w:val="-7"/>
        </w:rPr>
        <w:t xml:space="preserve"> </w:t>
      </w:r>
      <w:r>
        <w:t>the</w:t>
      </w:r>
      <w:r>
        <w:rPr>
          <w:spacing w:val="-8"/>
        </w:rPr>
        <w:t xml:space="preserve"> </w:t>
      </w:r>
      <w:r>
        <w:t>hairline.</w:t>
      </w:r>
      <w:r>
        <w:rPr>
          <w:spacing w:val="-7"/>
        </w:rPr>
        <w:t xml:space="preserve"> </w:t>
      </w:r>
      <w:r>
        <w:t>This</w:t>
      </w:r>
      <w:r>
        <w:rPr>
          <w:spacing w:val="-5"/>
        </w:rPr>
        <w:t xml:space="preserve"> </w:t>
      </w:r>
      <w:r>
        <w:t>is</w:t>
      </w:r>
      <w:r>
        <w:rPr>
          <w:spacing w:val="-5"/>
        </w:rPr>
        <w:t xml:space="preserve"> </w:t>
      </w:r>
      <w:r>
        <w:t>normal</w:t>
      </w:r>
      <w:r>
        <w:rPr>
          <w:spacing w:val="-5"/>
        </w:rPr>
        <w:t xml:space="preserve"> </w:t>
      </w:r>
      <w:r>
        <w:t>and</w:t>
      </w:r>
      <w:r>
        <w:rPr>
          <w:spacing w:val="-10"/>
        </w:rPr>
        <w:t xml:space="preserve"> </w:t>
      </w:r>
      <w:r>
        <w:t>will</w:t>
      </w:r>
      <w:r>
        <w:rPr>
          <w:spacing w:val="-6"/>
        </w:rPr>
        <w:t xml:space="preserve"> </w:t>
      </w:r>
      <w:r>
        <w:t>dissipate</w:t>
      </w:r>
      <w:r>
        <w:rPr>
          <w:spacing w:val="-6"/>
        </w:rPr>
        <w:t xml:space="preserve"> </w:t>
      </w:r>
      <w:r>
        <w:t>over</w:t>
      </w:r>
      <w:r>
        <w:rPr>
          <w:spacing w:val="-7"/>
        </w:rPr>
        <w:t xml:space="preserve"> </w:t>
      </w:r>
      <w:r>
        <w:t>the next few months.</w:t>
      </w:r>
    </w:p>
    <w:p w14:paraId="39E81C47" w14:textId="77777777" w:rsidR="0081625C" w:rsidRDefault="00000000">
      <w:pPr>
        <w:pStyle w:val="ListParagraph"/>
        <w:numPr>
          <w:ilvl w:val="0"/>
          <w:numId w:val="3"/>
        </w:numPr>
        <w:tabs>
          <w:tab w:val="left" w:pos="820"/>
        </w:tabs>
        <w:spacing w:before="10" w:line="259" w:lineRule="auto"/>
        <w:ind w:right="857"/>
        <w:rPr>
          <w:rFonts w:ascii="Symbol" w:hAnsi="Symbol"/>
        </w:rPr>
      </w:pPr>
      <w:r>
        <w:t>You</w:t>
      </w:r>
      <w:r>
        <w:rPr>
          <w:spacing w:val="-5"/>
        </w:rPr>
        <w:t xml:space="preserve"> </w:t>
      </w:r>
      <w:r>
        <w:t>can</w:t>
      </w:r>
      <w:r>
        <w:rPr>
          <w:spacing w:val="-7"/>
        </w:rPr>
        <w:t xml:space="preserve"> </w:t>
      </w:r>
      <w:r>
        <w:t>resume</w:t>
      </w:r>
      <w:r>
        <w:rPr>
          <w:spacing w:val="-6"/>
        </w:rPr>
        <w:t xml:space="preserve"> </w:t>
      </w:r>
      <w:r>
        <w:t>your</w:t>
      </w:r>
      <w:r>
        <w:rPr>
          <w:spacing w:val="-1"/>
        </w:rPr>
        <w:t xml:space="preserve"> </w:t>
      </w:r>
      <w:r>
        <w:t>normal</w:t>
      </w:r>
      <w:r>
        <w:rPr>
          <w:spacing w:val="-2"/>
        </w:rPr>
        <w:t xml:space="preserve"> </w:t>
      </w:r>
      <w:r>
        <w:t>diet</w:t>
      </w:r>
      <w:r>
        <w:rPr>
          <w:spacing w:val="-4"/>
        </w:rPr>
        <w:t xml:space="preserve"> </w:t>
      </w:r>
      <w:r>
        <w:t>but</w:t>
      </w:r>
      <w:r>
        <w:rPr>
          <w:spacing w:val="-4"/>
        </w:rPr>
        <w:t xml:space="preserve"> </w:t>
      </w:r>
      <w:r>
        <w:t>avoid</w:t>
      </w:r>
      <w:r>
        <w:rPr>
          <w:spacing w:val="-5"/>
        </w:rPr>
        <w:t xml:space="preserve"> </w:t>
      </w:r>
      <w:r>
        <w:t>foods</w:t>
      </w:r>
      <w:r>
        <w:rPr>
          <w:spacing w:val="-4"/>
        </w:rPr>
        <w:t xml:space="preserve"> </w:t>
      </w:r>
      <w:r>
        <w:t>that</w:t>
      </w:r>
      <w:r>
        <w:rPr>
          <w:spacing w:val="-8"/>
        </w:rPr>
        <w:t xml:space="preserve"> </w:t>
      </w:r>
      <w:r>
        <w:t>require</w:t>
      </w:r>
      <w:r>
        <w:rPr>
          <w:spacing w:val="-2"/>
        </w:rPr>
        <w:t xml:space="preserve"> </w:t>
      </w:r>
      <w:r>
        <w:t>tall</w:t>
      </w:r>
      <w:r>
        <w:rPr>
          <w:spacing w:val="-3"/>
        </w:rPr>
        <w:t xml:space="preserve"> </w:t>
      </w:r>
      <w:r>
        <w:t>bites</w:t>
      </w:r>
      <w:r>
        <w:rPr>
          <w:spacing w:val="-6"/>
        </w:rPr>
        <w:t xml:space="preserve"> </w:t>
      </w:r>
      <w:r>
        <w:t>(i.e.-</w:t>
      </w:r>
      <w:r>
        <w:rPr>
          <w:spacing w:val="-5"/>
        </w:rPr>
        <w:t xml:space="preserve"> </w:t>
      </w:r>
      <w:r>
        <w:t>Big</w:t>
      </w:r>
      <w:r>
        <w:rPr>
          <w:spacing w:val="-10"/>
        </w:rPr>
        <w:t xml:space="preserve"> </w:t>
      </w:r>
      <w:r>
        <w:t>Mac)</w:t>
      </w:r>
      <w:r>
        <w:rPr>
          <w:spacing w:val="-5"/>
        </w:rPr>
        <w:t xml:space="preserve"> </w:t>
      </w:r>
      <w:r>
        <w:t>or excessive chewing (I.e.- steak) for 1 week after surgery.</w:t>
      </w:r>
    </w:p>
    <w:p w14:paraId="189190D5" w14:textId="77777777" w:rsidR="0081625C" w:rsidRDefault="00000000">
      <w:pPr>
        <w:pStyle w:val="ListParagraph"/>
        <w:numPr>
          <w:ilvl w:val="0"/>
          <w:numId w:val="3"/>
        </w:numPr>
        <w:tabs>
          <w:tab w:val="left" w:pos="820"/>
        </w:tabs>
        <w:spacing w:line="259" w:lineRule="auto"/>
        <w:ind w:right="636"/>
        <w:rPr>
          <w:rFonts w:ascii="Symbol" w:hAnsi="Symbol"/>
        </w:rPr>
      </w:pPr>
      <w:r>
        <w:rPr>
          <w:color w:val="202020"/>
        </w:rPr>
        <w:t>You</w:t>
      </w:r>
      <w:r>
        <w:rPr>
          <w:color w:val="202020"/>
          <w:spacing w:val="-10"/>
        </w:rPr>
        <w:t xml:space="preserve"> </w:t>
      </w:r>
      <w:r>
        <w:rPr>
          <w:color w:val="202020"/>
        </w:rPr>
        <w:t>must</w:t>
      </w:r>
      <w:r>
        <w:rPr>
          <w:color w:val="202020"/>
          <w:spacing w:val="-4"/>
        </w:rPr>
        <w:t xml:space="preserve"> </w:t>
      </w:r>
      <w:r>
        <w:rPr>
          <w:color w:val="202020"/>
        </w:rPr>
        <w:t>protect</w:t>
      </w:r>
      <w:r>
        <w:rPr>
          <w:color w:val="202020"/>
          <w:spacing w:val="-6"/>
        </w:rPr>
        <w:t xml:space="preserve"> </w:t>
      </w:r>
      <w:r>
        <w:rPr>
          <w:color w:val="202020"/>
        </w:rPr>
        <w:t>your</w:t>
      </w:r>
      <w:r>
        <w:rPr>
          <w:color w:val="202020"/>
          <w:spacing w:val="-6"/>
        </w:rPr>
        <w:t xml:space="preserve"> </w:t>
      </w:r>
      <w:r>
        <w:rPr>
          <w:color w:val="202020"/>
        </w:rPr>
        <w:t>eyes</w:t>
      </w:r>
      <w:r>
        <w:rPr>
          <w:color w:val="202020"/>
          <w:spacing w:val="-6"/>
        </w:rPr>
        <w:t xml:space="preserve"> </w:t>
      </w:r>
      <w:r>
        <w:rPr>
          <w:color w:val="202020"/>
        </w:rPr>
        <w:t>from</w:t>
      </w:r>
      <w:r>
        <w:rPr>
          <w:color w:val="202020"/>
          <w:spacing w:val="-3"/>
        </w:rPr>
        <w:t xml:space="preserve"> </w:t>
      </w:r>
      <w:r>
        <w:rPr>
          <w:color w:val="202020"/>
        </w:rPr>
        <w:t>the</w:t>
      </w:r>
      <w:r>
        <w:rPr>
          <w:color w:val="202020"/>
          <w:spacing w:val="-4"/>
        </w:rPr>
        <w:t xml:space="preserve"> </w:t>
      </w:r>
      <w:r>
        <w:rPr>
          <w:color w:val="202020"/>
        </w:rPr>
        <w:t>sun</w:t>
      </w:r>
      <w:r>
        <w:rPr>
          <w:color w:val="202020"/>
          <w:spacing w:val="-8"/>
        </w:rPr>
        <w:t xml:space="preserve"> </w:t>
      </w:r>
      <w:r>
        <w:rPr>
          <w:color w:val="202020"/>
        </w:rPr>
        <w:t>and</w:t>
      </w:r>
      <w:r>
        <w:rPr>
          <w:color w:val="202020"/>
          <w:spacing w:val="-10"/>
        </w:rPr>
        <w:t xml:space="preserve"> </w:t>
      </w:r>
      <w:r>
        <w:rPr>
          <w:color w:val="202020"/>
        </w:rPr>
        <w:t>wind.</w:t>
      </w:r>
      <w:r>
        <w:rPr>
          <w:color w:val="202020"/>
          <w:spacing w:val="-4"/>
        </w:rPr>
        <w:t xml:space="preserve"> </w:t>
      </w:r>
      <w:r>
        <w:rPr>
          <w:color w:val="202020"/>
        </w:rPr>
        <w:t>Wear</w:t>
      </w:r>
      <w:r>
        <w:rPr>
          <w:color w:val="202020"/>
          <w:spacing w:val="-4"/>
        </w:rPr>
        <w:t xml:space="preserve"> </w:t>
      </w:r>
      <w:r>
        <w:rPr>
          <w:color w:val="202020"/>
        </w:rPr>
        <w:t>dark</w:t>
      </w:r>
      <w:r>
        <w:rPr>
          <w:color w:val="202020"/>
          <w:spacing w:val="-4"/>
        </w:rPr>
        <w:t xml:space="preserve"> </w:t>
      </w:r>
      <w:r>
        <w:rPr>
          <w:color w:val="202020"/>
        </w:rPr>
        <w:t>sunglasses</w:t>
      </w:r>
      <w:r>
        <w:rPr>
          <w:color w:val="202020"/>
          <w:spacing w:val="-7"/>
        </w:rPr>
        <w:t xml:space="preserve"> </w:t>
      </w:r>
      <w:r>
        <w:rPr>
          <w:color w:val="202020"/>
        </w:rPr>
        <w:t>with</w:t>
      </w:r>
      <w:r>
        <w:rPr>
          <w:color w:val="202020"/>
          <w:spacing w:val="-7"/>
        </w:rPr>
        <w:t xml:space="preserve"> </w:t>
      </w:r>
      <w:r>
        <w:rPr>
          <w:color w:val="202020"/>
        </w:rPr>
        <w:t>frames</w:t>
      </w:r>
      <w:r>
        <w:rPr>
          <w:color w:val="202020"/>
          <w:spacing w:val="-8"/>
        </w:rPr>
        <w:t xml:space="preserve"> </w:t>
      </w:r>
      <w:r>
        <w:rPr>
          <w:color w:val="202020"/>
        </w:rPr>
        <w:t>that provide plenty of coverage whenever you go outdoors.</w:t>
      </w:r>
    </w:p>
    <w:p w14:paraId="236E0855" w14:textId="77777777" w:rsidR="0081625C" w:rsidRDefault="00000000">
      <w:pPr>
        <w:pStyle w:val="ListParagraph"/>
        <w:numPr>
          <w:ilvl w:val="0"/>
          <w:numId w:val="3"/>
        </w:numPr>
        <w:tabs>
          <w:tab w:val="left" w:pos="820"/>
        </w:tabs>
        <w:spacing w:line="254" w:lineRule="auto"/>
        <w:ind w:right="642"/>
        <w:rPr>
          <w:rFonts w:ascii="Symbol" w:hAnsi="Symbol"/>
        </w:rPr>
      </w:pPr>
      <w:r>
        <w:t>Do</w:t>
      </w:r>
      <w:r>
        <w:rPr>
          <w:spacing w:val="-8"/>
        </w:rPr>
        <w:t xml:space="preserve"> </w:t>
      </w:r>
      <w:r>
        <w:t>not</w:t>
      </w:r>
      <w:r>
        <w:rPr>
          <w:spacing w:val="-9"/>
        </w:rPr>
        <w:t xml:space="preserve"> </w:t>
      </w:r>
      <w:r>
        <w:t>wear</w:t>
      </w:r>
      <w:r>
        <w:rPr>
          <w:spacing w:val="-7"/>
        </w:rPr>
        <w:t xml:space="preserve"> </w:t>
      </w:r>
      <w:r>
        <w:t>contacts</w:t>
      </w:r>
      <w:r>
        <w:rPr>
          <w:spacing w:val="-3"/>
        </w:rPr>
        <w:t xml:space="preserve"> </w:t>
      </w:r>
      <w:r>
        <w:t>for</w:t>
      </w:r>
      <w:r>
        <w:rPr>
          <w:spacing w:val="-7"/>
        </w:rPr>
        <w:t xml:space="preserve"> </w:t>
      </w:r>
      <w:r>
        <w:t>4</w:t>
      </w:r>
      <w:r>
        <w:rPr>
          <w:spacing w:val="-8"/>
        </w:rPr>
        <w:t xml:space="preserve"> </w:t>
      </w:r>
      <w:r>
        <w:t>weeks.</w:t>
      </w:r>
      <w:r>
        <w:rPr>
          <w:spacing w:val="-4"/>
        </w:rPr>
        <w:t xml:space="preserve"> </w:t>
      </w:r>
      <w:r>
        <w:t>You</w:t>
      </w:r>
      <w:r>
        <w:rPr>
          <w:spacing w:val="-10"/>
        </w:rPr>
        <w:t xml:space="preserve"> </w:t>
      </w:r>
      <w:r>
        <w:t>may</w:t>
      </w:r>
      <w:r>
        <w:rPr>
          <w:spacing w:val="-8"/>
        </w:rPr>
        <w:t xml:space="preserve"> </w:t>
      </w:r>
      <w:r>
        <w:t>wear</w:t>
      </w:r>
      <w:r>
        <w:rPr>
          <w:spacing w:val="-7"/>
        </w:rPr>
        <w:t xml:space="preserve"> </w:t>
      </w:r>
      <w:r>
        <w:t>light</w:t>
      </w:r>
      <w:r>
        <w:rPr>
          <w:spacing w:val="-8"/>
        </w:rPr>
        <w:t xml:space="preserve"> </w:t>
      </w:r>
      <w:r>
        <w:t>weight</w:t>
      </w:r>
      <w:r>
        <w:rPr>
          <w:spacing w:val="-4"/>
        </w:rPr>
        <w:t xml:space="preserve"> </w:t>
      </w:r>
      <w:r>
        <w:t>glasses</w:t>
      </w:r>
      <w:r>
        <w:rPr>
          <w:spacing w:val="-4"/>
        </w:rPr>
        <w:t xml:space="preserve"> </w:t>
      </w:r>
      <w:r>
        <w:t>that</w:t>
      </w:r>
      <w:r>
        <w:rPr>
          <w:spacing w:val="-4"/>
        </w:rPr>
        <w:t xml:space="preserve"> </w:t>
      </w:r>
      <w:r>
        <w:t>don’t</w:t>
      </w:r>
      <w:r>
        <w:rPr>
          <w:spacing w:val="-4"/>
        </w:rPr>
        <w:t xml:space="preserve"> </w:t>
      </w:r>
      <w:r>
        <w:t>rest</w:t>
      </w:r>
      <w:r>
        <w:rPr>
          <w:spacing w:val="-5"/>
        </w:rPr>
        <w:t xml:space="preserve"> </w:t>
      </w:r>
      <w:r>
        <w:t>on</w:t>
      </w:r>
      <w:r>
        <w:rPr>
          <w:spacing w:val="-7"/>
        </w:rPr>
        <w:t xml:space="preserve"> </w:t>
      </w:r>
      <w:r>
        <w:t>the lower eyelid skin or your incisions.</w:t>
      </w:r>
    </w:p>
    <w:p w14:paraId="4F426D42" w14:textId="77777777" w:rsidR="0081625C" w:rsidRDefault="00000000">
      <w:pPr>
        <w:pStyle w:val="ListParagraph"/>
        <w:numPr>
          <w:ilvl w:val="0"/>
          <w:numId w:val="3"/>
        </w:numPr>
        <w:tabs>
          <w:tab w:val="left" w:pos="820"/>
        </w:tabs>
        <w:spacing w:before="7"/>
        <w:rPr>
          <w:rFonts w:ascii="Symbol" w:hAnsi="Symbol"/>
        </w:rPr>
      </w:pPr>
      <w:r>
        <w:t>You</w:t>
      </w:r>
      <w:r>
        <w:rPr>
          <w:spacing w:val="-13"/>
        </w:rPr>
        <w:t xml:space="preserve"> </w:t>
      </w:r>
      <w:r>
        <w:t>may</w:t>
      </w:r>
      <w:r>
        <w:rPr>
          <w:spacing w:val="-6"/>
        </w:rPr>
        <w:t xml:space="preserve"> </w:t>
      </w:r>
      <w:r>
        <w:t>start</w:t>
      </w:r>
      <w:r>
        <w:rPr>
          <w:spacing w:val="-7"/>
        </w:rPr>
        <w:t xml:space="preserve"> </w:t>
      </w:r>
      <w:r>
        <w:t>wearing</w:t>
      </w:r>
      <w:r>
        <w:rPr>
          <w:spacing w:val="-9"/>
        </w:rPr>
        <w:t xml:space="preserve"> </w:t>
      </w:r>
      <w:r>
        <w:t>makeup</w:t>
      </w:r>
      <w:r>
        <w:rPr>
          <w:spacing w:val="-8"/>
        </w:rPr>
        <w:t xml:space="preserve"> </w:t>
      </w:r>
      <w:r>
        <w:t>5</w:t>
      </w:r>
      <w:r>
        <w:rPr>
          <w:spacing w:val="-4"/>
        </w:rPr>
        <w:t xml:space="preserve"> </w:t>
      </w:r>
      <w:r>
        <w:t>days</w:t>
      </w:r>
      <w:r>
        <w:rPr>
          <w:spacing w:val="-5"/>
        </w:rPr>
        <w:t xml:space="preserve"> </w:t>
      </w:r>
      <w:r>
        <w:t>after</w:t>
      </w:r>
      <w:r>
        <w:rPr>
          <w:spacing w:val="-8"/>
        </w:rPr>
        <w:t xml:space="preserve"> </w:t>
      </w:r>
      <w:r>
        <w:t>surgery</w:t>
      </w:r>
      <w:r>
        <w:rPr>
          <w:spacing w:val="-7"/>
        </w:rPr>
        <w:t xml:space="preserve"> </w:t>
      </w:r>
      <w:r>
        <w:t>but</w:t>
      </w:r>
      <w:r>
        <w:rPr>
          <w:spacing w:val="-4"/>
        </w:rPr>
        <w:t xml:space="preserve"> </w:t>
      </w:r>
      <w:r>
        <w:t>do</w:t>
      </w:r>
      <w:r>
        <w:rPr>
          <w:spacing w:val="-4"/>
        </w:rPr>
        <w:t xml:space="preserve"> </w:t>
      </w:r>
      <w:r>
        <w:t>not</w:t>
      </w:r>
      <w:r>
        <w:rPr>
          <w:spacing w:val="-7"/>
        </w:rPr>
        <w:t xml:space="preserve"> </w:t>
      </w:r>
      <w:r>
        <w:t>apply</w:t>
      </w:r>
      <w:r>
        <w:rPr>
          <w:spacing w:val="-7"/>
        </w:rPr>
        <w:t xml:space="preserve"> </w:t>
      </w:r>
      <w:r>
        <w:t>to</w:t>
      </w:r>
      <w:r>
        <w:rPr>
          <w:spacing w:val="-5"/>
        </w:rPr>
        <w:t xml:space="preserve"> </w:t>
      </w:r>
      <w:r>
        <w:rPr>
          <w:spacing w:val="-2"/>
        </w:rPr>
        <w:t>incisions.</w:t>
      </w:r>
    </w:p>
    <w:p w14:paraId="426668A6" w14:textId="77777777" w:rsidR="0081625C" w:rsidRDefault="00000000">
      <w:pPr>
        <w:pStyle w:val="ListParagraph"/>
        <w:numPr>
          <w:ilvl w:val="0"/>
          <w:numId w:val="3"/>
        </w:numPr>
        <w:tabs>
          <w:tab w:val="left" w:pos="820"/>
        </w:tabs>
        <w:spacing w:before="22"/>
        <w:rPr>
          <w:rFonts w:ascii="Symbol" w:hAnsi="Symbol"/>
        </w:rPr>
      </w:pPr>
      <w:r>
        <w:t>Avoid</w:t>
      </w:r>
      <w:r>
        <w:rPr>
          <w:spacing w:val="-9"/>
        </w:rPr>
        <w:t xml:space="preserve"> </w:t>
      </w:r>
      <w:r>
        <w:t>hair</w:t>
      </w:r>
      <w:r>
        <w:rPr>
          <w:spacing w:val="-11"/>
        </w:rPr>
        <w:t xml:space="preserve"> </w:t>
      </w:r>
      <w:r>
        <w:t>coloring</w:t>
      </w:r>
      <w:r>
        <w:rPr>
          <w:spacing w:val="-10"/>
        </w:rPr>
        <w:t xml:space="preserve"> </w:t>
      </w:r>
      <w:r>
        <w:t>or</w:t>
      </w:r>
      <w:r>
        <w:rPr>
          <w:spacing w:val="-7"/>
        </w:rPr>
        <w:t xml:space="preserve"> </w:t>
      </w:r>
      <w:r>
        <w:t>permanents</w:t>
      </w:r>
      <w:r>
        <w:rPr>
          <w:spacing w:val="-5"/>
        </w:rPr>
        <w:t xml:space="preserve"> </w:t>
      </w:r>
      <w:r>
        <w:t>for</w:t>
      </w:r>
      <w:r>
        <w:rPr>
          <w:spacing w:val="-9"/>
        </w:rPr>
        <w:t xml:space="preserve"> </w:t>
      </w:r>
      <w:r>
        <w:t>1</w:t>
      </w:r>
      <w:r>
        <w:rPr>
          <w:spacing w:val="-9"/>
        </w:rPr>
        <w:t xml:space="preserve"> </w:t>
      </w:r>
      <w:r>
        <w:t>month</w:t>
      </w:r>
      <w:r>
        <w:rPr>
          <w:spacing w:val="-5"/>
        </w:rPr>
        <w:t xml:space="preserve"> </w:t>
      </w:r>
      <w:r>
        <w:t>after</w:t>
      </w:r>
      <w:r>
        <w:rPr>
          <w:spacing w:val="-8"/>
        </w:rPr>
        <w:t xml:space="preserve"> </w:t>
      </w:r>
      <w:r>
        <w:rPr>
          <w:spacing w:val="-2"/>
        </w:rPr>
        <w:t>surgery.</w:t>
      </w:r>
    </w:p>
    <w:p w14:paraId="6DC982D1" w14:textId="77777777" w:rsidR="0081625C" w:rsidRDefault="00000000">
      <w:pPr>
        <w:pStyle w:val="ListParagraph"/>
        <w:numPr>
          <w:ilvl w:val="0"/>
          <w:numId w:val="3"/>
        </w:numPr>
        <w:tabs>
          <w:tab w:val="left" w:pos="820"/>
        </w:tabs>
        <w:spacing w:before="24" w:line="254" w:lineRule="auto"/>
        <w:ind w:right="254"/>
        <w:rPr>
          <w:rFonts w:ascii="Symbol" w:hAnsi="Symbol"/>
        </w:rPr>
      </w:pPr>
      <w:r>
        <w:t>After</w:t>
      </w:r>
      <w:r>
        <w:rPr>
          <w:spacing w:val="-4"/>
        </w:rPr>
        <w:t xml:space="preserve"> </w:t>
      </w:r>
      <w:r>
        <w:t>surgery,</w:t>
      </w:r>
      <w:r>
        <w:rPr>
          <w:spacing w:val="-4"/>
        </w:rPr>
        <w:t xml:space="preserve"> </w:t>
      </w:r>
      <w:r>
        <w:t>it</w:t>
      </w:r>
      <w:r>
        <w:rPr>
          <w:spacing w:val="-6"/>
        </w:rPr>
        <w:t xml:space="preserve"> </w:t>
      </w:r>
      <w:r>
        <w:t>is</w:t>
      </w:r>
      <w:r>
        <w:rPr>
          <w:spacing w:val="-4"/>
        </w:rPr>
        <w:t xml:space="preserve"> </w:t>
      </w:r>
      <w:r>
        <w:t>important</w:t>
      </w:r>
      <w:r>
        <w:rPr>
          <w:spacing w:val="-3"/>
        </w:rPr>
        <w:t xml:space="preserve"> </w:t>
      </w:r>
      <w:r>
        <w:t>to</w:t>
      </w:r>
      <w:r>
        <w:rPr>
          <w:spacing w:val="-5"/>
        </w:rPr>
        <w:t xml:space="preserve"> </w:t>
      </w:r>
      <w:r>
        <w:t>have</w:t>
      </w:r>
      <w:r>
        <w:rPr>
          <w:spacing w:val="-4"/>
        </w:rPr>
        <w:t xml:space="preserve"> </w:t>
      </w:r>
      <w:r>
        <w:t>a</w:t>
      </w:r>
      <w:r>
        <w:rPr>
          <w:spacing w:val="-4"/>
        </w:rPr>
        <w:t xml:space="preserve"> </w:t>
      </w:r>
      <w:r>
        <w:t>bowel</w:t>
      </w:r>
      <w:r>
        <w:rPr>
          <w:spacing w:val="-9"/>
        </w:rPr>
        <w:t xml:space="preserve"> </w:t>
      </w:r>
      <w:r>
        <w:t>movement</w:t>
      </w:r>
      <w:r>
        <w:rPr>
          <w:spacing w:val="-3"/>
        </w:rPr>
        <w:t xml:space="preserve"> </w:t>
      </w:r>
      <w:r>
        <w:t>within</w:t>
      </w:r>
      <w:r>
        <w:rPr>
          <w:spacing w:val="-5"/>
        </w:rPr>
        <w:t xml:space="preserve"> </w:t>
      </w:r>
      <w:r>
        <w:t>a</w:t>
      </w:r>
      <w:r>
        <w:rPr>
          <w:spacing w:val="-4"/>
        </w:rPr>
        <w:t xml:space="preserve"> </w:t>
      </w:r>
      <w:r>
        <w:t>day</w:t>
      </w:r>
      <w:r>
        <w:rPr>
          <w:spacing w:val="-6"/>
        </w:rPr>
        <w:t xml:space="preserve"> </w:t>
      </w:r>
      <w:r>
        <w:t>or</w:t>
      </w:r>
      <w:r>
        <w:rPr>
          <w:spacing w:val="-9"/>
        </w:rPr>
        <w:t xml:space="preserve"> </w:t>
      </w:r>
      <w:r>
        <w:t>two.</w:t>
      </w:r>
      <w:r>
        <w:rPr>
          <w:spacing w:val="-5"/>
        </w:rPr>
        <w:t xml:space="preserve"> </w:t>
      </w:r>
      <w:r>
        <w:t>If</w:t>
      </w:r>
      <w:r>
        <w:rPr>
          <w:spacing w:val="-7"/>
        </w:rPr>
        <w:t xml:space="preserve"> </w:t>
      </w:r>
      <w:r>
        <w:t>you</w:t>
      </w:r>
      <w:r>
        <w:rPr>
          <w:spacing w:val="-5"/>
        </w:rPr>
        <w:t xml:space="preserve"> </w:t>
      </w:r>
      <w:r>
        <w:t>do</w:t>
      </w:r>
      <w:r>
        <w:rPr>
          <w:spacing w:val="-5"/>
        </w:rPr>
        <w:t xml:space="preserve"> </w:t>
      </w:r>
      <w:r>
        <w:t>not,</w:t>
      </w:r>
      <w:r>
        <w:rPr>
          <w:spacing w:val="-6"/>
        </w:rPr>
        <w:t xml:space="preserve"> </w:t>
      </w:r>
      <w:r>
        <w:t>you may take over-the-counter stool softeners to encourage your bowels to move.</w:t>
      </w:r>
    </w:p>
    <w:p w14:paraId="66AC75F3" w14:textId="77777777" w:rsidR="0081625C" w:rsidRDefault="00000000">
      <w:pPr>
        <w:pStyle w:val="ListParagraph"/>
        <w:numPr>
          <w:ilvl w:val="0"/>
          <w:numId w:val="3"/>
        </w:numPr>
        <w:tabs>
          <w:tab w:val="left" w:pos="820"/>
        </w:tabs>
        <w:spacing w:before="8" w:line="259" w:lineRule="auto"/>
        <w:ind w:right="262"/>
        <w:rPr>
          <w:rFonts w:ascii="Symbol" w:hAnsi="Symbol"/>
        </w:rPr>
      </w:pPr>
      <w:r>
        <w:t>All</w:t>
      </w:r>
      <w:r>
        <w:rPr>
          <w:spacing w:val="-5"/>
        </w:rPr>
        <w:t xml:space="preserve"> </w:t>
      </w:r>
      <w:r>
        <w:t>patients</w:t>
      </w:r>
      <w:r>
        <w:rPr>
          <w:spacing w:val="-5"/>
        </w:rPr>
        <w:t xml:space="preserve"> </w:t>
      </w:r>
      <w:r>
        <w:t>are</w:t>
      </w:r>
      <w:r>
        <w:rPr>
          <w:spacing w:val="-6"/>
        </w:rPr>
        <w:t xml:space="preserve"> </w:t>
      </w:r>
      <w:r>
        <w:t>placed</w:t>
      </w:r>
      <w:r>
        <w:rPr>
          <w:spacing w:val="-6"/>
        </w:rPr>
        <w:t xml:space="preserve"> </w:t>
      </w:r>
      <w:r>
        <w:t>on</w:t>
      </w:r>
      <w:r>
        <w:rPr>
          <w:spacing w:val="-7"/>
        </w:rPr>
        <w:t xml:space="preserve"> </w:t>
      </w:r>
      <w:r>
        <w:t>antibiotics</w:t>
      </w:r>
      <w:r>
        <w:rPr>
          <w:spacing w:val="-6"/>
        </w:rPr>
        <w:t xml:space="preserve"> </w:t>
      </w:r>
      <w:r>
        <w:t>after</w:t>
      </w:r>
      <w:r>
        <w:rPr>
          <w:spacing w:val="-7"/>
        </w:rPr>
        <w:t xml:space="preserve"> </w:t>
      </w:r>
      <w:r>
        <w:t>surgery</w:t>
      </w:r>
      <w:r>
        <w:rPr>
          <w:spacing w:val="-6"/>
        </w:rPr>
        <w:t xml:space="preserve"> </w:t>
      </w:r>
      <w:r>
        <w:t>to</w:t>
      </w:r>
      <w:r>
        <w:rPr>
          <w:spacing w:val="-1"/>
        </w:rPr>
        <w:t xml:space="preserve"> </w:t>
      </w:r>
      <w:r>
        <w:t>prevent</w:t>
      </w:r>
      <w:r>
        <w:rPr>
          <w:spacing w:val="-4"/>
        </w:rPr>
        <w:t xml:space="preserve"> </w:t>
      </w:r>
      <w:r>
        <w:t>an</w:t>
      </w:r>
      <w:r>
        <w:rPr>
          <w:spacing w:val="-6"/>
        </w:rPr>
        <w:t xml:space="preserve"> </w:t>
      </w:r>
      <w:r>
        <w:t>infection.</w:t>
      </w:r>
      <w:r>
        <w:rPr>
          <w:spacing w:val="-9"/>
        </w:rPr>
        <w:t xml:space="preserve"> </w:t>
      </w:r>
      <w:r>
        <w:t>Please</w:t>
      </w:r>
      <w:r>
        <w:rPr>
          <w:spacing w:val="-9"/>
        </w:rPr>
        <w:t xml:space="preserve"> </w:t>
      </w:r>
      <w:r>
        <w:t>complete</w:t>
      </w:r>
      <w:r>
        <w:rPr>
          <w:spacing w:val="-4"/>
        </w:rPr>
        <w:t xml:space="preserve"> </w:t>
      </w:r>
      <w:r>
        <w:t>the ENTIRE course of medication.</w:t>
      </w:r>
    </w:p>
    <w:p w14:paraId="0135C605" w14:textId="77777777" w:rsidR="0081625C" w:rsidRDefault="00000000">
      <w:pPr>
        <w:pStyle w:val="ListParagraph"/>
        <w:numPr>
          <w:ilvl w:val="0"/>
          <w:numId w:val="3"/>
        </w:numPr>
        <w:tabs>
          <w:tab w:val="left" w:pos="820"/>
        </w:tabs>
        <w:spacing w:line="259" w:lineRule="auto"/>
        <w:ind w:right="303"/>
        <w:rPr>
          <w:rFonts w:ascii="Symbol" w:hAnsi="Symbol"/>
        </w:rPr>
      </w:pPr>
      <w:r>
        <w:t>Travel:</w:t>
      </w:r>
      <w:r>
        <w:rPr>
          <w:spacing w:val="-6"/>
        </w:rPr>
        <w:t xml:space="preserve"> </w:t>
      </w:r>
      <w:r>
        <w:t>you</w:t>
      </w:r>
      <w:r>
        <w:rPr>
          <w:spacing w:val="-7"/>
        </w:rPr>
        <w:t xml:space="preserve"> </w:t>
      </w:r>
      <w:r>
        <w:t>should</w:t>
      </w:r>
      <w:r>
        <w:rPr>
          <w:spacing w:val="-7"/>
        </w:rPr>
        <w:t xml:space="preserve"> </w:t>
      </w:r>
      <w:r>
        <w:t>wait</w:t>
      </w:r>
      <w:r>
        <w:rPr>
          <w:spacing w:val="-5"/>
        </w:rPr>
        <w:t xml:space="preserve"> </w:t>
      </w:r>
      <w:r>
        <w:t>to</w:t>
      </w:r>
      <w:r>
        <w:rPr>
          <w:spacing w:val="-5"/>
        </w:rPr>
        <w:t xml:space="preserve"> </w:t>
      </w:r>
      <w:r>
        <w:t>travel</w:t>
      </w:r>
      <w:r>
        <w:rPr>
          <w:spacing w:val="-4"/>
        </w:rPr>
        <w:t xml:space="preserve"> </w:t>
      </w:r>
      <w:r>
        <w:t>by</w:t>
      </w:r>
      <w:r>
        <w:rPr>
          <w:spacing w:val="-4"/>
        </w:rPr>
        <w:t xml:space="preserve"> </w:t>
      </w:r>
      <w:r>
        <w:t>air</w:t>
      </w:r>
      <w:r>
        <w:rPr>
          <w:spacing w:val="-7"/>
        </w:rPr>
        <w:t xml:space="preserve"> </w:t>
      </w:r>
      <w:r>
        <w:t>or</w:t>
      </w:r>
      <w:r>
        <w:rPr>
          <w:spacing w:val="-5"/>
        </w:rPr>
        <w:t xml:space="preserve"> </w:t>
      </w:r>
      <w:r>
        <w:t>long</w:t>
      </w:r>
      <w:r>
        <w:rPr>
          <w:spacing w:val="-5"/>
        </w:rPr>
        <w:t xml:space="preserve"> </w:t>
      </w:r>
      <w:r>
        <w:t>distances</w:t>
      </w:r>
      <w:r>
        <w:rPr>
          <w:spacing w:val="-2"/>
        </w:rPr>
        <w:t xml:space="preserve"> </w:t>
      </w:r>
      <w:r>
        <w:t>until</w:t>
      </w:r>
      <w:r>
        <w:rPr>
          <w:spacing w:val="-5"/>
        </w:rPr>
        <w:t xml:space="preserve"> </w:t>
      </w:r>
      <w:r>
        <w:t>cleared</w:t>
      </w:r>
      <w:r>
        <w:rPr>
          <w:spacing w:val="-5"/>
        </w:rPr>
        <w:t xml:space="preserve"> </w:t>
      </w:r>
      <w:r>
        <w:t>by</w:t>
      </w:r>
      <w:r>
        <w:rPr>
          <w:spacing w:val="-6"/>
        </w:rPr>
        <w:t xml:space="preserve"> </w:t>
      </w:r>
      <w:r>
        <w:t>Dr.</w:t>
      </w:r>
      <w:r>
        <w:rPr>
          <w:spacing w:val="-10"/>
        </w:rPr>
        <w:t xml:space="preserve"> </w:t>
      </w:r>
      <w:r>
        <w:t>Harbison.</w:t>
      </w:r>
      <w:r>
        <w:rPr>
          <w:spacing w:val="-4"/>
        </w:rPr>
        <w:t xml:space="preserve"> </w:t>
      </w:r>
      <w:r>
        <w:t>It</w:t>
      </w:r>
      <w:r>
        <w:rPr>
          <w:spacing w:val="-4"/>
        </w:rPr>
        <w:t xml:space="preserve"> </w:t>
      </w:r>
      <w:r>
        <w:t>is</w:t>
      </w:r>
      <w:r>
        <w:rPr>
          <w:spacing w:val="-6"/>
        </w:rPr>
        <w:t xml:space="preserve"> </w:t>
      </w:r>
      <w:r>
        <w:t>best to keep your car rides shorter than 60 minutes to avoid blood clots.</w:t>
      </w:r>
    </w:p>
    <w:p w14:paraId="06FA6006" w14:textId="77777777" w:rsidR="0081625C" w:rsidRDefault="00000000">
      <w:pPr>
        <w:pStyle w:val="ListParagraph"/>
        <w:numPr>
          <w:ilvl w:val="0"/>
          <w:numId w:val="3"/>
        </w:numPr>
        <w:tabs>
          <w:tab w:val="left" w:pos="820"/>
        </w:tabs>
        <w:rPr>
          <w:rFonts w:ascii="Symbol" w:hAnsi="Symbol"/>
        </w:rPr>
      </w:pPr>
      <w:r>
        <w:t>Resuming</w:t>
      </w:r>
      <w:r>
        <w:rPr>
          <w:spacing w:val="-9"/>
        </w:rPr>
        <w:t xml:space="preserve"> </w:t>
      </w:r>
      <w:r>
        <w:t>physical</w:t>
      </w:r>
      <w:r>
        <w:rPr>
          <w:spacing w:val="-9"/>
        </w:rPr>
        <w:t xml:space="preserve"> </w:t>
      </w:r>
      <w:r>
        <w:rPr>
          <w:spacing w:val="-2"/>
        </w:rPr>
        <w:t>activities:</w:t>
      </w:r>
    </w:p>
    <w:p w14:paraId="4E426E1E" w14:textId="77777777" w:rsidR="0081625C" w:rsidRDefault="00000000">
      <w:pPr>
        <w:pStyle w:val="ListParagraph"/>
        <w:numPr>
          <w:ilvl w:val="0"/>
          <w:numId w:val="2"/>
        </w:numPr>
        <w:tabs>
          <w:tab w:val="left" w:pos="1540"/>
        </w:tabs>
        <w:spacing w:before="19" w:line="252" w:lineRule="auto"/>
        <w:ind w:right="132"/>
      </w:pPr>
      <w:r>
        <w:t>Light</w:t>
      </w:r>
      <w:r>
        <w:rPr>
          <w:spacing w:val="-5"/>
        </w:rPr>
        <w:t xml:space="preserve"> </w:t>
      </w:r>
      <w:r>
        <w:t>activity</w:t>
      </w:r>
      <w:r>
        <w:rPr>
          <w:spacing w:val="-6"/>
        </w:rPr>
        <w:t xml:space="preserve"> </w:t>
      </w:r>
      <w:r>
        <w:t>(preparing</w:t>
      </w:r>
      <w:r>
        <w:rPr>
          <w:spacing w:val="-11"/>
        </w:rPr>
        <w:t xml:space="preserve"> </w:t>
      </w:r>
      <w:r>
        <w:t>meals,</w:t>
      </w:r>
      <w:r>
        <w:rPr>
          <w:spacing w:val="-6"/>
        </w:rPr>
        <w:t xml:space="preserve"> </w:t>
      </w:r>
      <w:r>
        <w:t>walking</w:t>
      </w:r>
      <w:r>
        <w:rPr>
          <w:spacing w:val="-8"/>
        </w:rPr>
        <w:t xml:space="preserve"> </w:t>
      </w:r>
      <w:r>
        <w:t>around</w:t>
      </w:r>
      <w:r>
        <w:rPr>
          <w:spacing w:val="-8"/>
        </w:rPr>
        <w:t xml:space="preserve"> </w:t>
      </w:r>
      <w:r>
        <w:t>the</w:t>
      </w:r>
      <w:r>
        <w:rPr>
          <w:spacing w:val="-8"/>
        </w:rPr>
        <w:t xml:space="preserve"> </w:t>
      </w:r>
      <w:r>
        <w:t>house)</w:t>
      </w:r>
      <w:r>
        <w:rPr>
          <w:spacing w:val="-5"/>
        </w:rPr>
        <w:t xml:space="preserve"> </w:t>
      </w:r>
      <w:r>
        <w:t>is</w:t>
      </w:r>
      <w:r>
        <w:rPr>
          <w:spacing w:val="-10"/>
        </w:rPr>
        <w:t xml:space="preserve"> </w:t>
      </w:r>
      <w:r>
        <w:t>encouraged</w:t>
      </w:r>
      <w:r>
        <w:rPr>
          <w:spacing w:val="-5"/>
        </w:rPr>
        <w:t xml:space="preserve"> </w:t>
      </w:r>
      <w:r>
        <w:t>immediately</w:t>
      </w:r>
      <w:r>
        <w:rPr>
          <w:spacing w:val="-8"/>
        </w:rPr>
        <w:t xml:space="preserve"> </w:t>
      </w:r>
      <w:r>
        <w:t>to prevent blood clots but no heavy lifting greater than 10 pounds, bending over, or straining until cleared by Dr. Harbison.</w:t>
      </w:r>
    </w:p>
    <w:p w14:paraId="6587531E" w14:textId="77777777" w:rsidR="0081625C" w:rsidRDefault="00000000">
      <w:pPr>
        <w:pStyle w:val="ListParagraph"/>
        <w:numPr>
          <w:ilvl w:val="0"/>
          <w:numId w:val="2"/>
        </w:numPr>
        <w:tabs>
          <w:tab w:val="left" w:pos="1537"/>
        </w:tabs>
        <w:spacing w:before="6"/>
        <w:ind w:left="1537" w:hanging="357"/>
      </w:pPr>
      <w:r>
        <w:t>Driving:</w:t>
      </w:r>
      <w:r>
        <w:rPr>
          <w:spacing w:val="-9"/>
        </w:rPr>
        <w:t xml:space="preserve"> </w:t>
      </w:r>
      <w:r>
        <w:t>once</w:t>
      </w:r>
      <w:r>
        <w:rPr>
          <w:spacing w:val="-6"/>
        </w:rPr>
        <w:t xml:space="preserve"> </w:t>
      </w:r>
      <w:r>
        <w:t>you</w:t>
      </w:r>
      <w:r>
        <w:rPr>
          <w:spacing w:val="-8"/>
        </w:rPr>
        <w:t xml:space="preserve"> </w:t>
      </w:r>
      <w:r>
        <w:t>are</w:t>
      </w:r>
      <w:r>
        <w:rPr>
          <w:spacing w:val="-5"/>
        </w:rPr>
        <w:t xml:space="preserve"> </w:t>
      </w:r>
      <w:r>
        <w:t>no</w:t>
      </w:r>
      <w:r>
        <w:rPr>
          <w:spacing w:val="-4"/>
        </w:rPr>
        <w:t xml:space="preserve"> </w:t>
      </w:r>
      <w:r>
        <w:t>longer</w:t>
      </w:r>
      <w:r>
        <w:rPr>
          <w:spacing w:val="-6"/>
        </w:rPr>
        <w:t xml:space="preserve"> </w:t>
      </w:r>
      <w:r>
        <w:t>taking</w:t>
      </w:r>
      <w:r>
        <w:rPr>
          <w:spacing w:val="-9"/>
        </w:rPr>
        <w:t xml:space="preserve"> </w:t>
      </w:r>
      <w:r>
        <w:t>pain</w:t>
      </w:r>
      <w:r>
        <w:rPr>
          <w:spacing w:val="-10"/>
        </w:rPr>
        <w:t xml:space="preserve"> </w:t>
      </w:r>
      <w:r>
        <w:rPr>
          <w:spacing w:val="-2"/>
        </w:rPr>
        <w:t>medications</w:t>
      </w:r>
    </w:p>
    <w:p w14:paraId="138CA2BB" w14:textId="77777777" w:rsidR="0081625C" w:rsidRDefault="00000000">
      <w:pPr>
        <w:pStyle w:val="ListParagraph"/>
        <w:numPr>
          <w:ilvl w:val="0"/>
          <w:numId w:val="2"/>
        </w:numPr>
        <w:tabs>
          <w:tab w:val="left" w:pos="1537"/>
        </w:tabs>
        <w:spacing w:before="6"/>
        <w:ind w:left="1537" w:hanging="357"/>
      </w:pPr>
      <w:r>
        <w:t>Sports:</w:t>
      </w:r>
      <w:r>
        <w:rPr>
          <w:spacing w:val="-7"/>
        </w:rPr>
        <w:t xml:space="preserve"> </w:t>
      </w:r>
      <w:r>
        <w:t>6</w:t>
      </w:r>
      <w:r>
        <w:rPr>
          <w:spacing w:val="-5"/>
        </w:rPr>
        <w:t xml:space="preserve"> </w:t>
      </w:r>
      <w:r>
        <w:rPr>
          <w:spacing w:val="-2"/>
        </w:rPr>
        <w:t>weeks</w:t>
      </w:r>
    </w:p>
    <w:p w14:paraId="154BAAF1" w14:textId="77777777" w:rsidR="0081625C" w:rsidRDefault="00000000">
      <w:pPr>
        <w:pStyle w:val="ListParagraph"/>
        <w:numPr>
          <w:ilvl w:val="0"/>
          <w:numId w:val="2"/>
        </w:numPr>
        <w:tabs>
          <w:tab w:val="left" w:pos="1537"/>
        </w:tabs>
        <w:spacing w:before="10"/>
        <w:ind w:left="1537" w:hanging="357"/>
      </w:pPr>
      <w:r>
        <w:lastRenderedPageBreak/>
        <w:t>Swimming,</w:t>
      </w:r>
      <w:r>
        <w:rPr>
          <w:spacing w:val="-7"/>
        </w:rPr>
        <w:t xml:space="preserve"> </w:t>
      </w:r>
      <w:r>
        <w:t>sauna,</w:t>
      </w:r>
      <w:r>
        <w:rPr>
          <w:spacing w:val="-5"/>
        </w:rPr>
        <w:t xml:space="preserve"> </w:t>
      </w:r>
      <w:r>
        <w:t>hot</w:t>
      </w:r>
      <w:r>
        <w:rPr>
          <w:spacing w:val="-7"/>
        </w:rPr>
        <w:t xml:space="preserve"> </w:t>
      </w:r>
      <w:r>
        <w:t>tub:</w:t>
      </w:r>
      <w:r>
        <w:rPr>
          <w:spacing w:val="-9"/>
        </w:rPr>
        <w:t xml:space="preserve"> </w:t>
      </w:r>
      <w:r>
        <w:t>3-4</w:t>
      </w:r>
      <w:r>
        <w:rPr>
          <w:spacing w:val="-7"/>
        </w:rPr>
        <w:t xml:space="preserve"> </w:t>
      </w:r>
      <w:r>
        <w:t>weeks</w:t>
      </w:r>
      <w:r>
        <w:rPr>
          <w:spacing w:val="-6"/>
        </w:rPr>
        <w:t xml:space="preserve"> </w:t>
      </w:r>
      <w:r>
        <w:t>or</w:t>
      </w:r>
      <w:r>
        <w:rPr>
          <w:spacing w:val="-6"/>
        </w:rPr>
        <w:t xml:space="preserve"> </w:t>
      </w:r>
      <w:r>
        <w:t>as</w:t>
      </w:r>
      <w:r>
        <w:rPr>
          <w:spacing w:val="-8"/>
        </w:rPr>
        <w:t xml:space="preserve"> </w:t>
      </w:r>
      <w:r>
        <w:t>directed</w:t>
      </w:r>
      <w:r>
        <w:rPr>
          <w:spacing w:val="-5"/>
        </w:rPr>
        <w:t xml:space="preserve"> </w:t>
      </w:r>
      <w:r>
        <w:t>by</w:t>
      </w:r>
      <w:r>
        <w:rPr>
          <w:spacing w:val="-7"/>
        </w:rPr>
        <w:t xml:space="preserve"> </w:t>
      </w:r>
      <w:r>
        <w:t>Dr.</w:t>
      </w:r>
      <w:r>
        <w:rPr>
          <w:spacing w:val="-7"/>
        </w:rPr>
        <w:t xml:space="preserve"> </w:t>
      </w:r>
      <w:r>
        <w:rPr>
          <w:spacing w:val="-2"/>
        </w:rPr>
        <w:t>Harbison</w:t>
      </w:r>
    </w:p>
    <w:p w14:paraId="12E98C36" w14:textId="77777777" w:rsidR="0081625C" w:rsidRDefault="00000000">
      <w:pPr>
        <w:pStyle w:val="ListParagraph"/>
        <w:numPr>
          <w:ilvl w:val="0"/>
          <w:numId w:val="2"/>
        </w:numPr>
        <w:tabs>
          <w:tab w:val="left" w:pos="1537"/>
        </w:tabs>
        <w:spacing w:before="8"/>
        <w:ind w:left="1537" w:hanging="357"/>
      </w:pPr>
      <w:r>
        <w:t>Scuba</w:t>
      </w:r>
      <w:r>
        <w:rPr>
          <w:spacing w:val="-9"/>
        </w:rPr>
        <w:t xml:space="preserve"> </w:t>
      </w:r>
      <w:r>
        <w:t>diving:</w:t>
      </w:r>
      <w:r>
        <w:rPr>
          <w:spacing w:val="-6"/>
        </w:rPr>
        <w:t xml:space="preserve"> </w:t>
      </w:r>
      <w:r>
        <w:t>12</w:t>
      </w:r>
      <w:r>
        <w:rPr>
          <w:spacing w:val="-7"/>
        </w:rPr>
        <w:t xml:space="preserve"> </w:t>
      </w:r>
      <w:r>
        <w:rPr>
          <w:spacing w:val="-2"/>
        </w:rPr>
        <w:t>weeks</w:t>
      </w:r>
    </w:p>
    <w:p w14:paraId="7858F70E" w14:textId="77777777" w:rsidR="003E03F5" w:rsidRDefault="003E03F5">
      <w:pPr>
        <w:pStyle w:val="Heading1"/>
        <w:spacing w:before="37"/>
        <w:rPr>
          <w:spacing w:val="-2"/>
        </w:rPr>
      </w:pPr>
    </w:p>
    <w:p w14:paraId="42F68452" w14:textId="133521A8" w:rsidR="0081625C" w:rsidRDefault="00000000">
      <w:pPr>
        <w:pStyle w:val="Heading1"/>
        <w:spacing w:before="37"/>
      </w:pPr>
      <w:r>
        <w:rPr>
          <w:spacing w:val="-2"/>
        </w:rPr>
        <w:t>QUESTIONS?</w:t>
      </w:r>
    </w:p>
    <w:p w14:paraId="063F104A" w14:textId="77777777" w:rsidR="0081625C" w:rsidRDefault="00000000">
      <w:pPr>
        <w:pStyle w:val="ListParagraph"/>
        <w:numPr>
          <w:ilvl w:val="0"/>
          <w:numId w:val="1"/>
        </w:numPr>
        <w:tabs>
          <w:tab w:val="left" w:pos="460"/>
        </w:tabs>
        <w:spacing w:before="1"/>
        <w:ind w:right="285"/>
      </w:pPr>
      <w:r>
        <w:t>During normal business hours please call 402-739-8144 and follow the prompts to speak with our clinical</w:t>
      </w:r>
      <w:r>
        <w:rPr>
          <w:spacing w:val="-5"/>
        </w:rPr>
        <w:t xml:space="preserve"> </w:t>
      </w:r>
      <w:r>
        <w:t>team.</w:t>
      </w:r>
      <w:r>
        <w:rPr>
          <w:spacing w:val="35"/>
        </w:rPr>
        <w:t xml:space="preserve"> </w:t>
      </w:r>
      <w:r>
        <w:t>To</w:t>
      </w:r>
      <w:r>
        <w:rPr>
          <w:spacing w:val="-5"/>
        </w:rPr>
        <w:t xml:space="preserve"> </w:t>
      </w:r>
      <w:r>
        <w:t>ensure</w:t>
      </w:r>
      <w:r>
        <w:rPr>
          <w:spacing w:val="-6"/>
        </w:rPr>
        <w:t xml:space="preserve"> </w:t>
      </w:r>
      <w:r>
        <w:t>a</w:t>
      </w:r>
      <w:r>
        <w:rPr>
          <w:spacing w:val="-4"/>
        </w:rPr>
        <w:t xml:space="preserve"> </w:t>
      </w:r>
      <w:r>
        <w:t>timely</w:t>
      </w:r>
      <w:r>
        <w:rPr>
          <w:spacing w:val="-1"/>
        </w:rPr>
        <w:t xml:space="preserve"> </w:t>
      </w:r>
      <w:r>
        <w:t>response,</w:t>
      </w:r>
      <w:r>
        <w:rPr>
          <w:spacing w:val="-3"/>
        </w:rPr>
        <w:t xml:space="preserve"> </w:t>
      </w:r>
      <w:r>
        <w:t>please</w:t>
      </w:r>
      <w:r>
        <w:rPr>
          <w:spacing w:val="-6"/>
        </w:rPr>
        <w:t xml:space="preserve"> </w:t>
      </w:r>
      <w:r>
        <w:t>call</w:t>
      </w:r>
      <w:r>
        <w:rPr>
          <w:spacing w:val="-10"/>
        </w:rPr>
        <w:t xml:space="preserve"> </w:t>
      </w:r>
      <w:r>
        <w:t>our</w:t>
      </w:r>
      <w:r>
        <w:rPr>
          <w:spacing w:val="-4"/>
        </w:rPr>
        <w:t xml:space="preserve"> </w:t>
      </w:r>
      <w:r>
        <w:t>office</w:t>
      </w:r>
      <w:r>
        <w:rPr>
          <w:spacing w:val="-6"/>
        </w:rPr>
        <w:t xml:space="preserve"> </w:t>
      </w:r>
      <w:r>
        <w:t>with</w:t>
      </w:r>
      <w:r>
        <w:rPr>
          <w:spacing w:val="-6"/>
        </w:rPr>
        <w:t xml:space="preserve"> </w:t>
      </w:r>
      <w:r>
        <w:t>medical</w:t>
      </w:r>
      <w:r>
        <w:rPr>
          <w:spacing w:val="-7"/>
        </w:rPr>
        <w:t xml:space="preserve"> </w:t>
      </w:r>
      <w:r>
        <w:t>questions.</w:t>
      </w:r>
      <w:r>
        <w:rPr>
          <w:spacing w:val="-4"/>
        </w:rPr>
        <w:t xml:space="preserve"> </w:t>
      </w:r>
      <w:r>
        <w:rPr>
          <w:u w:val="single"/>
        </w:rPr>
        <w:t>Please</w:t>
      </w:r>
      <w:r>
        <w:rPr>
          <w:spacing w:val="-3"/>
          <w:u w:val="single"/>
        </w:rPr>
        <w:t xml:space="preserve"> </w:t>
      </w:r>
      <w:r>
        <w:rPr>
          <w:u w:val="single"/>
        </w:rPr>
        <w:t>do</w:t>
      </w:r>
      <w:r>
        <w:t xml:space="preserve"> </w:t>
      </w:r>
      <w:r>
        <w:rPr>
          <w:u w:val="single"/>
        </w:rPr>
        <w:t>not email or text post operative questions.</w:t>
      </w:r>
    </w:p>
    <w:p w14:paraId="3C6099D6" w14:textId="77777777" w:rsidR="0081625C" w:rsidRDefault="00000000">
      <w:pPr>
        <w:pStyle w:val="ListParagraph"/>
        <w:numPr>
          <w:ilvl w:val="0"/>
          <w:numId w:val="1"/>
        </w:numPr>
        <w:tabs>
          <w:tab w:val="left" w:pos="460"/>
        </w:tabs>
        <w:spacing w:before="1"/>
        <w:ind w:right="171"/>
      </w:pPr>
      <w:r>
        <w:t>If</w:t>
      </w:r>
      <w:r>
        <w:rPr>
          <w:spacing w:val="-2"/>
        </w:rPr>
        <w:t xml:space="preserve"> </w:t>
      </w:r>
      <w:r>
        <w:t>you</w:t>
      </w:r>
      <w:r>
        <w:rPr>
          <w:spacing w:val="-5"/>
        </w:rPr>
        <w:t xml:space="preserve"> </w:t>
      </w:r>
      <w:r>
        <w:t>have</w:t>
      </w:r>
      <w:r>
        <w:rPr>
          <w:spacing w:val="-4"/>
        </w:rPr>
        <w:t xml:space="preserve"> </w:t>
      </w:r>
      <w:r>
        <w:t>a</w:t>
      </w:r>
      <w:r>
        <w:rPr>
          <w:spacing w:val="-5"/>
        </w:rPr>
        <w:t xml:space="preserve"> </w:t>
      </w:r>
      <w:r>
        <w:t>concern</w:t>
      </w:r>
      <w:r>
        <w:rPr>
          <w:spacing w:val="-6"/>
        </w:rPr>
        <w:t xml:space="preserve"> </w:t>
      </w:r>
      <w:r>
        <w:t>after</w:t>
      </w:r>
      <w:r>
        <w:rPr>
          <w:spacing w:val="-8"/>
        </w:rPr>
        <w:t xml:space="preserve"> </w:t>
      </w:r>
      <w:r>
        <w:t>hours,</w:t>
      </w:r>
      <w:r>
        <w:rPr>
          <w:spacing w:val="-4"/>
        </w:rPr>
        <w:t xml:space="preserve"> </w:t>
      </w:r>
      <w:r>
        <w:t>you</w:t>
      </w:r>
      <w:r>
        <w:rPr>
          <w:spacing w:val="-7"/>
        </w:rPr>
        <w:t xml:space="preserve"> </w:t>
      </w:r>
      <w:r>
        <w:t>can</w:t>
      </w:r>
      <w:r>
        <w:rPr>
          <w:spacing w:val="-5"/>
        </w:rPr>
        <w:t xml:space="preserve"> </w:t>
      </w:r>
      <w:r>
        <w:t>follow</w:t>
      </w:r>
      <w:r>
        <w:rPr>
          <w:spacing w:val="-6"/>
        </w:rPr>
        <w:t xml:space="preserve"> </w:t>
      </w:r>
      <w:r>
        <w:t>the</w:t>
      </w:r>
      <w:r>
        <w:rPr>
          <w:spacing w:val="-4"/>
        </w:rPr>
        <w:t xml:space="preserve"> </w:t>
      </w:r>
      <w:r>
        <w:t>prompts</w:t>
      </w:r>
      <w:r>
        <w:rPr>
          <w:spacing w:val="-1"/>
        </w:rPr>
        <w:t xml:space="preserve"> </w:t>
      </w:r>
      <w:r>
        <w:t>to</w:t>
      </w:r>
      <w:r>
        <w:rPr>
          <w:spacing w:val="-1"/>
        </w:rPr>
        <w:t xml:space="preserve"> </w:t>
      </w:r>
      <w:r>
        <w:t>speak</w:t>
      </w:r>
      <w:r>
        <w:rPr>
          <w:spacing w:val="-4"/>
        </w:rPr>
        <w:t xml:space="preserve"> </w:t>
      </w:r>
      <w:r>
        <w:t>to</w:t>
      </w:r>
      <w:r>
        <w:rPr>
          <w:spacing w:val="-5"/>
        </w:rPr>
        <w:t xml:space="preserve"> </w:t>
      </w:r>
      <w:r>
        <w:t>our</w:t>
      </w:r>
      <w:r>
        <w:rPr>
          <w:spacing w:val="-7"/>
        </w:rPr>
        <w:t xml:space="preserve"> </w:t>
      </w:r>
      <w:r>
        <w:t>on-call</w:t>
      </w:r>
      <w:r>
        <w:rPr>
          <w:spacing w:val="-5"/>
        </w:rPr>
        <w:t xml:space="preserve"> </w:t>
      </w:r>
      <w:r>
        <w:t>service.</w:t>
      </w:r>
      <w:r>
        <w:rPr>
          <w:spacing w:val="-6"/>
        </w:rPr>
        <w:t xml:space="preserve"> </w:t>
      </w:r>
      <w:r>
        <w:t>Please note, our call service is unable to answer detailed questions about your care. Please contact our office</w:t>
      </w:r>
      <w:r>
        <w:rPr>
          <w:spacing w:val="-6"/>
        </w:rPr>
        <w:t xml:space="preserve"> </w:t>
      </w:r>
      <w:r>
        <w:t>during</w:t>
      </w:r>
      <w:r>
        <w:rPr>
          <w:spacing w:val="-5"/>
        </w:rPr>
        <w:t xml:space="preserve"> </w:t>
      </w:r>
      <w:r>
        <w:t>normal</w:t>
      </w:r>
      <w:r>
        <w:rPr>
          <w:spacing w:val="-7"/>
        </w:rPr>
        <w:t xml:space="preserve"> </w:t>
      </w:r>
      <w:r>
        <w:t>business</w:t>
      </w:r>
      <w:r>
        <w:rPr>
          <w:spacing w:val="-1"/>
        </w:rPr>
        <w:t xml:space="preserve"> </w:t>
      </w:r>
      <w:r>
        <w:t>hours</w:t>
      </w:r>
      <w:r>
        <w:rPr>
          <w:spacing w:val="-9"/>
        </w:rPr>
        <w:t xml:space="preserve"> </w:t>
      </w:r>
      <w:r>
        <w:t>to</w:t>
      </w:r>
      <w:r>
        <w:rPr>
          <w:spacing w:val="-3"/>
        </w:rPr>
        <w:t xml:space="preserve"> </w:t>
      </w:r>
      <w:r>
        <w:t>speak</w:t>
      </w:r>
      <w:r>
        <w:rPr>
          <w:spacing w:val="-7"/>
        </w:rPr>
        <w:t xml:space="preserve"> </w:t>
      </w:r>
      <w:r>
        <w:t>to</w:t>
      </w:r>
      <w:r>
        <w:rPr>
          <w:spacing w:val="-8"/>
        </w:rPr>
        <w:t xml:space="preserve"> </w:t>
      </w:r>
      <w:r>
        <w:t>one</w:t>
      </w:r>
      <w:r>
        <w:rPr>
          <w:spacing w:val="-6"/>
        </w:rPr>
        <w:t xml:space="preserve"> </w:t>
      </w:r>
      <w:r>
        <w:t>of</w:t>
      </w:r>
      <w:r>
        <w:rPr>
          <w:spacing w:val="-7"/>
        </w:rPr>
        <w:t xml:space="preserve"> </w:t>
      </w:r>
      <w:r>
        <w:t>our</w:t>
      </w:r>
      <w:r>
        <w:rPr>
          <w:spacing w:val="-4"/>
        </w:rPr>
        <w:t xml:space="preserve"> </w:t>
      </w:r>
      <w:r>
        <w:t>plastic</w:t>
      </w:r>
      <w:r>
        <w:rPr>
          <w:spacing w:val="-4"/>
        </w:rPr>
        <w:t xml:space="preserve"> </w:t>
      </w:r>
      <w:r>
        <w:t>surgery</w:t>
      </w:r>
      <w:r>
        <w:rPr>
          <w:spacing w:val="-4"/>
        </w:rPr>
        <w:t xml:space="preserve"> </w:t>
      </w:r>
      <w:r>
        <w:t>team</w:t>
      </w:r>
      <w:r>
        <w:rPr>
          <w:spacing w:val="-5"/>
        </w:rPr>
        <w:t xml:space="preserve"> </w:t>
      </w:r>
      <w:r>
        <w:t>members.</w:t>
      </w:r>
      <w:r>
        <w:rPr>
          <w:spacing w:val="-4"/>
        </w:rPr>
        <w:t xml:space="preserve"> </w:t>
      </w:r>
      <w:r>
        <w:t>If</w:t>
      </w:r>
      <w:r>
        <w:rPr>
          <w:spacing w:val="-7"/>
        </w:rPr>
        <w:t xml:space="preserve"> </w:t>
      </w:r>
      <w:r>
        <w:t>you</w:t>
      </w:r>
      <w:r>
        <w:rPr>
          <w:spacing w:val="-5"/>
        </w:rPr>
        <w:t xml:space="preserve"> </w:t>
      </w:r>
      <w:r>
        <w:t>are experiencing a life-threatening emergency, please go to the nearest emergency department.</w:t>
      </w:r>
    </w:p>
    <w:sectPr w:rsidR="0081625C">
      <w:footerReference w:type="default" r:id="rId8"/>
      <w:pgSz w:w="12240" w:h="15840"/>
      <w:pgMar w:top="1400" w:right="1380" w:bottom="1220" w:left="134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7112" w14:textId="77777777" w:rsidR="00972ECA" w:rsidRDefault="00972ECA">
      <w:r>
        <w:separator/>
      </w:r>
    </w:p>
  </w:endnote>
  <w:endnote w:type="continuationSeparator" w:id="0">
    <w:p w14:paraId="2D28BE15" w14:textId="77777777" w:rsidR="00972ECA" w:rsidRDefault="0097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9F1E" w14:textId="77777777" w:rsidR="0081625C" w:rsidRDefault="00000000">
    <w:pPr>
      <w:pStyle w:val="BodyText"/>
      <w:spacing w:line="14" w:lineRule="auto"/>
      <w:ind w:left="0" w:firstLine="0"/>
      <w:rPr>
        <w:sz w:val="20"/>
      </w:rPr>
    </w:pPr>
    <w:r>
      <w:rPr>
        <w:noProof/>
      </w:rPr>
      <w:drawing>
        <wp:anchor distT="0" distB="0" distL="0" distR="0" simplePos="0" relativeHeight="487535616" behindDoc="1" locked="0" layoutInCell="1" allowOverlap="1" wp14:anchorId="1B59DD6C" wp14:editId="61902E08">
          <wp:simplePos x="0" y="0"/>
          <wp:positionH relativeFrom="page">
            <wp:posOffset>850900</wp:posOffset>
          </wp:positionH>
          <wp:positionV relativeFrom="page">
            <wp:posOffset>9418319</wp:posOffset>
          </wp:positionV>
          <wp:extent cx="1478280" cy="3379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8280" cy="337922"/>
                  </a:xfrm>
                  <a:prstGeom prst="rect">
                    <a:avLst/>
                  </a:prstGeom>
                </pic:spPr>
              </pic:pic>
            </a:graphicData>
          </a:graphic>
        </wp:anchor>
      </w:drawing>
    </w:r>
    <w:r>
      <w:rPr>
        <w:noProof/>
      </w:rPr>
      <mc:AlternateContent>
        <mc:Choice Requires="wps">
          <w:drawing>
            <wp:anchor distT="0" distB="0" distL="0" distR="0" simplePos="0" relativeHeight="487536128" behindDoc="1" locked="0" layoutInCell="1" allowOverlap="1" wp14:anchorId="7342D2C7" wp14:editId="659D0F61">
              <wp:simplePos x="0" y="0"/>
              <wp:positionH relativeFrom="page">
                <wp:posOffset>6801357</wp:posOffset>
              </wp:positionH>
              <wp:positionV relativeFrom="page">
                <wp:posOffset>9263888</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563FC71" w14:textId="77777777" w:rsidR="0081625C" w:rsidRDefault="00000000">
                          <w:pPr>
                            <w:pStyle w:val="BodyText"/>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342D2C7" id="_x0000_t202" coordsize="21600,21600" o:spt="202" path="m,l,21600r21600,l21600,xe">
              <v:stroke joinstyle="miter"/>
              <v:path gradientshapeok="t" o:connecttype="rect"/>
            </v:shapetype>
            <v:shape id="Textbox 2" o:spid="_x0000_s1027" type="#_x0000_t202" style="position:absolute;margin-left:535.55pt;margin-top:729.45pt;width:12.6pt;height:13.0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" filled="f" stroked="f">
              <v:textbox inset="0,0,0,0">
                <w:txbxContent>
                  <w:p w14:paraId="5563FC71" w14:textId="77777777" w:rsidR="0081625C" w:rsidRDefault="00000000">
                    <w:pPr>
                      <w:pStyle w:val="BodyText"/>
                      <w:spacing w:line="245" w:lineRule="exact"/>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485E8" w14:textId="77777777" w:rsidR="00972ECA" w:rsidRDefault="00972ECA">
      <w:r>
        <w:separator/>
      </w:r>
    </w:p>
  </w:footnote>
  <w:footnote w:type="continuationSeparator" w:id="0">
    <w:p w14:paraId="16BF5457" w14:textId="77777777" w:rsidR="00972ECA" w:rsidRDefault="0097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61DD"/>
    <w:multiLevelType w:val="hybridMultilevel"/>
    <w:tmpl w:val="33C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9E24D1"/>
    <w:multiLevelType w:val="hybridMultilevel"/>
    <w:tmpl w:val="A8F06ADE"/>
    <w:lvl w:ilvl="0" w:tplc="2732ED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77D7E"/>
    <w:multiLevelType w:val="hybridMultilevel"/>
    <w:tmpl w:val="50AC3B6A"/>
    <w:lvl w:ilvl="0" w:tplc="CD944A06">
      <w:numFmt w:val="bullet"/>
      <w:lvlText w:val=""/>
      <w:lvlJc w:val="left"/>
      <w:pPr>
        <w:ind w:left="820" w:hanging="360"/>
      </w:pPr>
      <w:rPr>
        <w:rFonts w:ascii="Symbol" w:eastAsia="Symbol" w:hAnsi="Symbol" w:cs="Symbol" w:hint="default"/>
        <w:spacing w:val="0"/>
        <w:w w:val="100"/>
        <w:lang w:val="en-US" w:eastAsia="en-US" w:bidi="ar-SA"/>
      </w:rPr>
    </w:lvl>
    <w:lvl w:ilvl="1" w:tplc="39387076">
      <w:start w:val="1"/>
      <w:numFmt w:val="decimal"/>
      <w:lvlText w:val="%2."/>
      <w:lvlJc w:val="left"/>
      <w:pPr>
        <w:ind w:left="1178" w:hanging="358"/>
        <w:jc w:val="left"/>
      </w:pPr>
      <w:rPr>
        <w:rFonts w:ascii="Carlito" w:eastAsia="Carlito" w:hAnsi="Carlito" w:cs="Carlito" w:hint="default"/>
        <w:b w:val="0"/>
        <w:bCs w:val="0"/>
        <w:i w:val="0"/>
        <w:iCs w:val="0"/>
        <w:spacing w:val="0"/>
        <w:w w:val="100"/>
        <w:sz w:val="22"/>
        <w:szCs w:val="22"/>
        <w:lang w:val="en-US" w:eastAsia="en-US" w:bidi="ar-SA"/>
      </w:rPr>
    </w:lvl>
    <w:lvl w:ilvl="2" w:tplc="FB7C806E">
      <w:numFmt w:val="bullet"/>
      <w:lvlText w:val="•"/>
      <w:lvlJc w:val="left"/>
      <w:pPr>
        <w:ind w:left="2106" w:hanging="358"/>
      </w:pPr>
      <w:rPr>
        <w:rFonts w:hint="default"/>
        <w:lang w:val="en-US" w:eastAsia="en-US" w:bidi="ar-SA"/>
      </w:rPr>
    </w:lvl>
    <w:lvl w:ilvl="3" w:tplc="8E9EE2DE">
      <w:numFmt w:val="bullet"/>
      <w:lvlText w:val="•"/>
      <w:lvlJc w:val="left"/>
      <w:pPr>
        <w:ind w:left="3033" w:hanging="358"/>
      </w:pPr>
      <w:rPr>
        <w:rFonts w:hint="default"/>
        <w:lang w:val="en-US" w:eastAsia="en-US" w:bidi="ar-SA"/>
      </w:rPr>
    </w:lvl>
    <w:lvl w:ilvl="4" w:tplc="EB20D750">
      <w:numFmt w:val="bullet"/>
      <w:lvlText w:val="•"/>
      <w:lvlJc w:val="left"/>
      <w:pPr>
        <w:ind w:left="3960" w:hanging="358"/>
      </w:pPr>
      <w:rPr>
        <w:rFonts w:hint="default"/>
        <w:lang w:val="en-US" w:eastAsia="en-US" w:bidi="ar-SA"/>
      </w:rPr>
    </w:lvl>
    <w:lvl w:ilvl="5" w:tplc="DB68D202">
      <w:numFmt w:val="bullet"/>
      <w:lvlText w:val="•"/>
      <w:lvlJc w:val="left"/>
      <w:pPr>
        <w:ind w:left="4886" w:hanging="358"/>
      </w:pPr>
      <w:rPr>
        <w:rFonts w:hint="default"/>
        <w:lang w:val="en-US" w:eastAsia="en-US" w:bidi="ar-SA"/>
      </w:rPr>
    </w:lvl>
    <w:lvl w:ilvl="6" w:tplc="2620FFE0">
      <w:numFmt w:val="bullet"/>
      <w:lvlText w:val="•"/>
      <w:lvlJc w:val="left"/>
      <w:pPr>
        <w:ind w:left="5813" w:hanging="358"/>
      </w:pPr>
      <w:rPr>
        <w:rFonts w:hint="default"/>
        <w:lang w:val="en-US" w:eastAsia="en-US" w:bidi="ar-SA"/>
      </w:rPr>
    </w:lvl>
    <w:lvl w:ilvl="7" w:tplc="FC7A6236">
      <w:numFmt w:val="bullet"/>
      <w:lvlText w:val="•"/>
      <w:lvlJc w:val="left"/>
      <w:pPr>
        <w:ind w:left="6740" w:hanging="358"/>
      </w:pPr>
      <w:rPr>
        <w:rFonts w:hint="default"/>
        <w:lang w:val="en-US" w:eastAsia="en-US" w:bidi="ar-SA"/>
      </w:rPr>
    </w:lvl>
    <w:lvl w:ilvl="8" w:tplc="0D247B72">
      <w:numFmt w:val="bullet"/>
      <w:lvlText w:val="•"/>
      <w:lvlJc w:val="left"/>
      <w:pPr>
        <w:ind w:left="7666" w:hanging="358"/>
      </w:pPr>
      <w:rPr>
        <w:rFonts w:hint="default"/>
        <w:lang w:val="en-US" w:eastAsia="en-US" w:bidi="ar-SA"/>
      </w:rPr>
    </w:lvl>
  </w:abstractNum>
  <w:abstractNum w:abstractNumId="3" w15:restartNumberingAfterBreak="0">
    <w:nsid w:val="4ED32E2F"/>
    <w:multiLevelType w:val="hybridMultilevel"/>
    <w:tmpl w:val="1D1E4E7E"/>
    <w:lvl w:ilvl="0" w:tplc="97669B90">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1" w:tplc="5ABAF686">
      <w:numFmt w:val="bullet"/>
      <w:lvlText w:val="•"/>
      <w:lvlJc w:val="left"/>
      <w:pPr>
        <w:ind w:left="2338" w:hanging="360"/>
      </w:pPr>
      <w:rPr>
        <w:rFonts w:hint="default"/>
        <w:lang w:val="en-US" w:eastAsia="en-US" w:bidi="ar-SA"/>
      </w:rPr>
    </w:lvl>
    <w:lvl w:ilvl="2" w:tplc="1158CA0C">
      <w:numFmt w:val="bullet"/>
      <w:lvlText w:val="•"/>
      <w:lvlJc w:val="left"/>
      <w:pPr>
        <w:ind w:left="3136" w:hanging="360"/>
      </w:pPr>
      <w:rPr>
        <w:rFonts w:hint="default"/>
        <w:lang w:val="en-US" w:eastAsia="en-US" w:bidi="ar-SA"/>
      </w:rPr>
    </w:lvl>
    <w:lvl w:ilvl="3" w:tplc="D9D08E6A">
      <w:numFmt w:val="bullet"/>
      <w:lvlText w:val="•"/>
      <w:lvlJc w:val="left"/>
      <w:pPr>
        <w:ind w:left="3934" w:hanging="360"/>
      </w:pPr>
      <w:rPr>
        <w:rFonts w:hint="default"/>
        <w:lang w:val="en-US" w:eastAsia="en-US" w:bidi="ar-SA"/>
      </w:rPr>
    </w:lvl>
    <w:lvl w:ilvl="4" w:tplc="021890EE">
      <w:numFmt w:val="bullet"/>
      <w:lvlText w:val="•"/>
      <w:lvlJc w:val="left"/>
      <w:pPr>
        <w:ind w:left="4732" w:hanging="360"/>
      </w:pPr>
      <w:rPr>
        <w:rFonts w:hint="default"/>
        <w:lang w:val="en-US" w:eastAsia="en-US" w:bidi="ar-SA"/>
      </w:rPr>
    </w:lvl>
    <w:lvl w:ilvl="5" w:tplc="65D62F06">
      <w:numFmt w:val="bullet"/>
      <w:lvlText w:val="•"/>
      <w:lvlJc w:val="left"/>
      <w:pPr>
        <w:ind w:left="5530" w:hanging="360"/>
      </w:pPr>
      <w:rPr>
        <w:rFonts w:hint="default"/>
        <w:lang w:val="en-US" w:eastAsia="en-US" w:bidi="ar-SA"/>
      </w:rPr>
    </w:lvl>
    <w:lvl w:ilvl="6" w:tplc="728A8D50">
      <w:numFmt w:val="bullet"/>
      <w:lvlText w:val="•"/>
      <w:lvlJc w:val="left"/>
      <w:pPr>
        <w:ind w:left="6328" w:hanging="360"/>
      </w:pPr>
      <w:rPr>
        <w:rFonts w:hint="default"/>
        <w:lang w:val="en-US" w:eastAsia="en-US" w:bidi="ar-SA"/>
      </w:rPr>
    </w:lvl>
    <w:lvl w:ilvl="7" w:tplc="CA269B68">
      <w:numFmt w:val="bullet"/>
      <w:lvlText w:val="•"/>
      <w:lvlJc w:val="left"/>
      <w:pPr>
        <w:ind w:left="7126" w:hanging="360"/>
      </w:pPr>
      <w:rPr>
        <w:rFonts w:hint="default"/>
        <w:lang w:val="en-US" w:eastAsia="en-US" w:bidi="ar-SA"/>
      </w:rPr>
    </w:lvl>
    <w:lvl w:ilvl="8" w:tplc="624A0776">
      <w:numFmt w:val="bullet"/>
      <w:lvlText w:val="•"/>
      <w:lvlJc w:val="left"/>
      <w:pPr>
        <w:ind w:left="7924" w:hanging="360"/>
      </w:pPr>
      <w:rPr>
        <w:rFonts w:hint="default"/>
        <w:lang w:val="en-US" w:eastAsia="en-US" w:bidi="ar-SA"/>
      </w:rPr>
    </w:lvl>
  </w:abstractNum>
  <w:abstractNum w:abstractNumId="4" w15:restartNumberingAfterBreak="0">
    <w:nsid w:val="79DC31F7"/>
    <w:multiLevelType w:val="hybridMultilevel"/>
    <w:tmpl w:val="0C789542"/>
    <w:lvl w:ilvl="0" w:tplc="87FAF108">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4ADEAD88">
      <w:numFmt w:val="bullet"/>
      <w:lvlText w:val="•"/>
      <w:lvlJc w:val="left"/>
      <w:pPr>
        <w:ind w:left="1366" w:hanging="360"/>
      </w:pPr>
      <w:rPr>
        <w:rFonts w:hint="default"/>
        <w:lang w:val="en-US" w:eastAsia="en-US" w:bidi="ar-SA"/>
      </w:rPr>
    </w:lvl>
    <w:lvl w:ilvl="2" w:tplc="E63E6898">
      <w:numFmt w:val="bullet"/>
      <w:lvlText w:val="•"/>
      <w:lvlJc w:val="left"/>
      <w:pPr>
        <w:ind w:left="2272" w:hanging="360"/>
      </w:pPr>
      <w:rPr>
        <w:rFonts w:hint="default"/>
        <w:lang w:val="en-US" w:eastAsia="en-US" w:bidi="ar-SA"/>
      </w:rPr>
    </w:lvl>
    <w:lvl w:ilvl="3" w:tplc="E8F45B6A">
      <w:numFmt w:val="bullet"/>
      <w:lvlText w:val="•"/>
      <w:lvlJc w:val="left"/>
      <w:pPr>
        <w:ind w:left="3178" w:hanging="360"/>
      </w:pPr>
      <w:rPr>
        <w:rFonts w:hint="default"/>
        <w:lang w:val="en-US" w:eastAsia="en-US" w:bidi="ar-SA"/>
      </w:rPr>
    </w:lvl>
    <w:lvl w:ilvl="4" w:tplc="6A9C6A4A">
      <w:numFmt w:val="bullet"/>
      <w:lvlText w:val="•"/>
      <w:lvlJc w:val="left"/>
      <w:pPr>
        <w:ind w:left="4084" w:hanging="360"/>
      </w:pPr>
      <w:rPr>
        <w:rFonts w:hint="default"/>
        <w:lang w:val="en-US" w:eastAsia="en-US" w:bidi="ar-SA"/>
      </w:rPr>
    </w:lvl>
    <w:lvl w:ilvl="5" w:tplc="00562070">
      <w:numFmt w:val="bullet"/>
      <w:lvlText w:val="•"/>
      <w:lvlJc w:val="left"/>
      <w:pPr>
        <w:ind w:left="4990" w:hanging="360"/>
      </w:pPr>
      <w:rPr>
        <w:rFonts w:hint="default"/>
        <w:lang w:val="en-US" w:eastAsia="en-US" w:bidi="ar-SA"/>
      </w:rPr>
    </w:lvl>
    <w:lvl w:ilvl="6" w:tplc="F27660DE">
      <w:numFmt w:val="bullet"/>
      <w:lvlText w:val="•"/>
      <w:lvlJc w:val="left"/>
      <w:pPr>
        <w:ind w:left="5896" w:hanging="360"/>
      </w:pPr>
      <w:rPr>
        <w:rFonts w:hint="default"/>
        <w:lang w:val="en-US" w:eastAsia="en-US" w:bidi="ar-SA"/>
      </w:rPr>
    </w:lvl>
    <w:lvl w:ilvl="7" w:tplc="7F58E7B6">
      <w:numFmt w:val="bullet"/>
      <w:lvlText w:val="•"/>
      <w:lvlJc w:val="left"/>
      <w:pPr>
        <w:ind w:left="6802" w:hanging="360"/>
      </w:pPr>
      <w:rPr>
        <w:rFonts w:hint="default"/>
        <w:lang w:val="en-US" w:eastAsia="en-US" w:bidi="ar-SA"/>
      </w:rPr>
    </w:lvl>
    <w:lvl w:ilvl="8" w:tplc="ADEE01AA">
      <w:numFmt w:val="bullet"/>
      <w:lvlText w:val="•"/>
      <w:lvlJc w:val="left"/>
      <w:pPr>
        <w:ind w:left="7708" w:hanging="360"/>
      </w:pPr>
      <w:rPr>
        <w:rFonts w:hint="default"/>
        <w:lang w:val="en-US" w:eastAsia="en-US" w:bidi="ar-SA"/>
      </w:rPr>
    </w:lvl>
  </w:abstractNum>
  <w:num w:numId="1" w16cid:durableId="763572223">
    <w:abstractNumId w:val="4"/>
  </w:num>
  <w:num w:numId="2" w16cid:durableId="1228030895">
    <w:abstractNumId w:val="3"/>
  </w:num>
  <w:num w:numId="3" w16cid:durableId="137916635">
    <w:abstractNumId w:val="2"/>
  </w:num>
  <w:num w:numId="4" w16cid:durableId="1772780185">
    <w:abstractNumId w:val="1"/>
  </w:num>
  <w:num w:numId="5" w16cid:durableId="1770152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5C"/>
    <w:rsid w:val="00004BD0"/>
    <w:rsid w:val="003E03F5"/>
    <w:rsid w:val="005E4F3D"/>
    <w:rsid w:val="0081625C"/>
    <w:rsid w:val="00972ECA"/>
    <w:rsid w:val="00C21D5E"/>
    <w:rsid w:val="00F4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BDD2"/>
  <w15:docId w15:val="{934E130F-D86B-4881-B838-85B0FC2A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20"/>
      <w:ind w:left="1072"/>
    </w:pPr>
    <w:rPr>
      <w:b/>
      <w:bCs/>
      <w:sz w:val="32"/>
      <w:szCs w:val="32"/>
      <w:u w:val="single" w:color="00000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customStyle="1" w:styleId="Default">
    <w:name w:val="Default"/>
    <w:rsid w:val="003E03F5"/>
    <w:pPr>
      <w:widowControl/>
      <w:adjustRightInd w:val="0"/>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Kozusko, RN</dc:creator>
  <cp:lastModifiedBy>Omaha Face</cp:lastModifiedBy>
  <cp:revision>3</cp:revision>
  <dcterms:created xsi:type="dcterms:W3CDTF">2024-09-03T20:52:00Z</dcterms:created>
  <dcterms:modified xsi:type="dcterms:W3CDTF">2025-07-24T15:44:00Z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for Microsoft 365</vt:lpwstr>
  </property>
  <property fmtid="{D5CDD505-2E9C-101B-9397-08002B2CF9AE}" pid="4" name="LastSaved">
    <vt:filetime>2024-09-03T00:00:00Z</vt:filetime>
  </property>
  <property fmtid="{D5CDD505-2E9C-101B-9397-08002B2CF9AE}" pid="5" name="Producer">
    <vt:lpwstr>3-Heights(TM) PDF Security Shell 4.8.25.2 (http://www.pdf-tools.com)</vt:lpwstr>
  </property>
</Properties>
</file>