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82" w:rsidRDefault="00811682" w:rsidP="001A056F">
      <w:pPr>
        <w:jc w:val="center"/>
        <w:rPr>
          <w:rFonts w:ascii="Open Sans" w:hAnsi="Open Sans" w:cs="Open Sans"/>
          <w:b/>
          <w:sz w:val="36"/>
          <w:szCs w:val="22"/>
        </w:rPr>
      </w:pPr>
      <w:bookmarkStart w:id="0" w:name="_GoBack"/>
      <w:bookmarkEnd w:id="0"/>
    </w:p>
    <w:p w:rsidR="001A056F" w:rsidRPr="00DC2469" w:rsidRDefault="00184070" w:rsidP="001A056F">
      <w:pPr>
        <w:jc w:val="center"/>
        <w:rPr>
          <w:rFonts w:ascii="Open Sans" w:hAnsi="Open Sans" w:cs="Open Sans"/>
          <w:b/>
          <w:sz w:val="36"/>
          <w:szCs w:val="22"/>
        </w:rPr>
      </w:pPr>
      <w:r>
        <w:rPr>
          <w:rFonts w:ascii="Open Sans" w:hAnsi="Open Sans" w:cs="Open Sans"/>
          <w:b/>
          <w:sz w:val="36"/>
          <w:szCs w:val="22"/>
        </w:rPr>
        <w:t xml:space="preserve">Sample </w:t>
      </w:r>
      <w:r w:rsidR="001A056F" w:rsidRPr="00DC2469">
        <w:rPr>
          <w:rFonts w:ascii="Open Sans" w:hAnsi="Open Sans" w:cs="Open Sans"/>
          <w:b/>
          <w:sz w:val="36"/>
          <w:szCs w:val="22"/>
        </w:rPr>
        <w:t>Supervisor Best Practices</w:t>
      </w:r>
    </w:p>
    <w:p w:rsidR="001A056F" w:rsidRPr="00DC2469" w:rsidRDefault="001A056F" w:rsidP="001A056F">
      <w:pPr>
        <w:rPr>
          <w:rFonts w:ascii="Open Sans" w:hAnsi="Open Sans" w:cs="Open Sans"/>
          <w:sz w:val="20"/>
          <w:szCs w:val="22"/>
        </w:rPr>
      </w:pPr>
    </w:p>
    <w:p w:rsidR="001A056F" w:rsidRPr="00DC2469" w:rsidRDefault="001A056F" w:rsidP="00DC2469">
      <w:pPr>
        <w:rPr>
          <w:rFonts w:ascii="Open Sans" w:hAnsi="Open Sans" w:cs="Open Sans"/>
          <w:i/>
          <w:szCs w:val="22"/>
        </w:rPr>
      </w:pPr>
      <w:r w:rsidRPr="00DC2469">
        <w:rPr>
          <w:rFonts w:ascii="Open Sans" w:hAnsi="Open Sans" w:cs="Open Sans"/>
          <w:i/>
          <w:szCs w:val="22"/>
        </w:rPr>
        <w:t>These are the things we want our Supervisors to do:</w:t>
      </w:r>
    </w:p>
    <w:p w:rsidR="001A056F" w:rsidRPr="00DC2469" w:rsidRDefault="001A056F" w:rsidP="001A056F">
      <w:pPr>
        <w:rPr>
          <w:rFonts w:ascii="Open Sans" w:hAnsi="Open Sans" w:cs="Open Sans"/>
          <w:sz w:val="20"/>
          <w:szCs w:val="22"/>
        </w:rPr>
      </w:pPr>
      <w:r w:rsidRPr="00DC2469">
        <w:rPr>
          <w:rFonts w:ascii="Open Sans" w:hAnsi="Open Sans" w:cs="Open Sans"/>
          <w:sz w:val="20"/>
          <w:szCs w:val="22"/>
        </w:rPr>
        <w:t xml:space="preserve"> </w:t>
      </w:r>
    </w:p>
    <w:p w:rsidR="001A056F" w:rsidRPr="00DC2469" w:rsidRDefault="001A056F" w:rsidP="001A056F">
      <w:pPr>
        <w:numPr>
          <w:ilvl w:val="0"/>
          <w:numId w:val="5"/>
        </w:numPr>
        <w:rPr>
          <w:rFonts w:ascii="Open Sans" w:hAnsi="Open Sans" w:cs="Open Sans"/>
          <w:sz w:val="20"/>
          <w:szCs w:val="22"/>
        </w:rPr>
      </w:pPr>
      <w:r w:rsidRPr="00DC2469">
        <w:rPr>
          <w:rFonts w:ascii="Open Sans" w:hAnsi="Open Sans" w:cs="Open Sans"/>
          <w:sz w:val="20"/>
          <w:szCs w:val="22"/>
        </w:rPr>
        <w:t>Describe the relative cost of workers’ compensation and the importance of this program to the company.</w:t>
      </w:r>
    </w:p>
    <w:p w:rsidR="001A056F" w:rsidRPr="00DC2469" w:rsidRDefault="001A056F" w:rsidP="001A056F">
      <w:pPr>
        <w:rPr>
          <w:rFonts w:ascii="Open Sans" w:hAnsi="Open Sans" w:cs="Open Sans"/>
          <w:sz w:val="20"/>
          <w:szCs w:val="22"/>
        </w:rPr>
      </w:pPr>
    </w:p>
    <w:p w:rsidR="001A056F" w:rsidRPr="00DC2469" w:rsidRDefault="001A056F" w:rsidP="001A056F">
      <w:pPr>
        <w:numPr>
          <w:ilvl w:val="0"/>
          <w:numId w:val="5"/>
        </w:numPr>
        <w:rPr>
          <w:rFonts w:ascii="Open Sans" w:hAnsi="Open Sans" w:cs="Open Sans"/>
          <w:sz w:val="20"/>
          <w:szCs w:val="22"/>
        </w:rPr>
      </w:pPr>
      <w:r w:rsidRPr="00DC2469">
        <w:rPr>
          <w:rFonts w:ascii="Open Sans" w:hAnsi="Open Sans" w:cs="Open Sans"/>
          <w:sz w:val="20"/>
          <w:szCs w:val="22"/>
        </w:rPr>
        <w:t>Describe how to accompany the employee to the medical department.</w:t>
      </w:r>
    </w:p>
    <w:p w:rsidR="001A056F" w:rsidRPr="00DC2469" w:rsidRDefault="001A056F" w:rsidP="001A056F">
      <w:pPr>
        <w:rPr>
          <w:rFonts w:ascii="Open Sans" w:hAnsi="Open Sans" w:cs="Open Sans"/>
          <w:sz w:val="20"/>
          <w:szCs w:val="22"/>
        </w:rPr>
      </w:pPr>
    </w:p>
    <w:p w:rsidR="001A056F" w:rsidRPr="00DC2469" w:rsidRDefault="001A056F" w:rsidP="001A056F">
      <w:pPr>
        <w:numPr>
          <w:ilvl w:val="0"/>
          <w:numId w:val="7"/>
        </w:numPr>
        <w:rPr>
          <w:rFonts w:ascii="Open Sans" w:hAnsi="Open Sans" w:cs="Open Sans"/>
          <w:sz w:val="20"/>
          <w:szCs w:val="22"/>
        </w:rPr>
      </w:pPr>
      <w:r w:rsidRPr="00DC2469">
        <w:rPr>
          <w:rFonts w:ascii="Open Sans" w:hAnsi="Open Sans" w:cs="Open Sans"/>
          <w:sz w:val="20"/>
          <w:szCs w:val="22"/>
        </w:rPr>
        <w:t xml:space="preserve">Describe what to ask during the </w:t>
      </w:r>
      <w:r w:rsidRPr="00DC2469">
        <w:rPr>
          <w:rFonts w:ascii="Open Sans" w:hAnsi="Open Sans" w:cs="Open Sans"/>
          <w:b/>
          <w:sz w:val="20"/>
          <w:szCs w:val="22"/>
        </w:rPr>
        <w:t>Post Injury</w:t>
      </w:r>
      <w:r w:rsidR="00184070">
        <w:rPr>
          <w:rFonts w:ascii="Open Sans" w:hAnsi="Open Sans" w:cs="Open Sans"/>
          <w:b/>
          <w:sz w:val="20"/>
          <w:szCs w:val="22"/>
        </w:rPr>
        <w:t xml:space="preserve"> Employee</w:t>
      </w:r>
      <w:r w:rsidRPr="00DC2469">
        <w:rPr>
          <w:rFonts w:ascii="Open Sans" w:hAnsi="Open Sans" w:cs="Open Sans"/>
          <w:b/>
          <w:sz w:val="20"/>
          <w:szCs w:val="22"/>
        </w:rPr>
        <w:t xml:space="preserve"> Interview</w:t>
      </w:r>
      <w:r w:rsidRPr="00DC2469">
        <w:rPr>
          <w:rFonts w:ascii="Open Sans" w:hAnsi="Open Sans" w:cs="Open Sans"/>
          <w:sz w:val="20"/>
          <w:szCs w:val="22"/>
        </w:rPr>
        <w:t>.</w:t>
      </w:r>
    </w:p>
    <w:p w:rsidR="001A056F" w:rsidRPr="00DC2469" w:rsidRDefault="001A056F" w:rsidP="001A056F">
      <w:pPr>
        <w:rPr>
          <w:rFonts w:ascii="Open Sans" w:hAnsi="Open Sans" w:cs="Open Sans"/>
          <w:sz w:val="20"/>
          <w:szCs w:val="22"/>
        </w:rPr>
      </w:pPr>
    </w:p>
    <w:p w:rsidR="001A056F" w:rsidRPr="00DC2469" w:rsidRDefault="001A056F" w:rsidP="001A056F">
      <w:pPr>
        <w:numPr>
          <w:ilvl w:val="0"/>
          <w:numId w:val="8"/>
        </w:numPr>
        <w:rPr>
          <w:rFonts w:ascii="Open Sans" w:hAnsi="Open Sans" w:cs="Open Sans"/>
          <w:sz w:val="20"/>
          <w:szCs w:val="22"/>
        </w:rPr>
      </w:pPr>
      <w:r w:rsidRPr="00DC2469">
        <w:rPr>
          <w:rFonts w:ascii="Open Sans" w:hAnsi="Open Sans" w:cs="Open Sans"/>
          <w:sz w:val="20"/>
          <w:szCs w:val="22"/>
        </w:rPr>
        <w:t xml:space="preserve">Describe what to say during the </w:t>
      </w:r>
      <w:r w:rsidRPr="00DC2469">
        <w:rPr>
          <w:rFonts w:ascii="Open Sans" w:hAnsi="Open Sans" w:cs="Open Sans"/>
          <w:b/>
          <w:sz w:val="20"/>
          <w:szCs w:val="22"/>
        </w:rPr>
        <w:t>First Day Phone Call</w:t>
      </w:r>
      <w:r w:rsidRPr="00DC2469">
        <w:rPr>
          <w:rFonts w:ascii="Open Sans" w:hAnsi="Open Sans" w:cs="Open Sans"/>
          <w:sz w:val="20"/>
          <w:szCs w:val="22"/>
        </w:rPr>
        <w:t>.</w:t>
      </w:r>
    </w:p>
    <w:p w:rsidR="001A056F" w:rsidRPr="00DC2469" w:rsidRDefault="001A056F" w:rsidP="001A056F">
      <w:pPr>
        <w:rPr>
          <w:rFonts w:ascii="Open Sans" w:hAnsi="Open Sans" w:cs="Open Sans"/>
          <w:sz w:val="20"/>
          <w:szCs w:val="22"/>
        </w:rPr>
      </w:pPr>
    </w:p>
    <w:p w:rsidR="001A056F" w:rsidRPr="00DC2469" w:rsidRDefault="001A056F" w:rsidP="001A056F">
      <w:pPr>
        <w:numPr>
          <w:ilvl w:val="0"/>
          <w:numId w:val="10"/>
        </w:numPr>
        <w:rPr>
          <w:rFonts w:ascii="Open Sans" w:hAnsi="Open Sans" w:cs="Open Sans"/>
          <w:sz w:val="20"/>
          <w:szCs w:val="22"/>
        </w:rPr>
      </w:pPr>
      <w:r w:rsidRPr="00DC2469">
        <w:rPr>
          <w:rFonts w:ascii="Open Sans" w:hAnsi="Open Sans" w:cs="Open Sans"/>
          <w:sz w:val="20"/>
          <w:szCs w:val="22"/>
        </w:rPr>
        <w:t xml:space="preserve">Answer simple questions about the Workers’ Compensation </w:t>
      </w:r>
      <w:r w:rsidR="00184070">
        <w:rPr>
          <w:rFonts w:ascii="Open Sans" w:hAnsi="Open Sans" w:cs="Open Sans"/>
          <w:sz w:val="20"/>
          <w:szCs w:val="22"/>
        </w:rPr>
        <w:t xml:space="preserve">process </w:t>
      </w:r>
      <w:r w:rsidRPr="00DC2469">
        <w:rPr>
          <w:rFonts w:ascii="Open Sans" w:hAnsi="Open Sans" w:cs="Open Sans"/>
          <w:sz w:val="20"/>
          <w:szCs w:val="22"/>
        </w:rPr>
        <w:t>for the employee as they walk to medical department.  (This will put employee at ease.)</w:t>
      </w:r>
    </w:p>
    <w:p w:rsidR="001A056F" w:rsidRPr="00DC2469" w:rsidRDefault="001A056F" w:rsidP="001A056F">
      <w:pPr>
        <w:rPr>
          <w:rFonts w:ascii="Open Sans" w:hAnsi="Open Sans" w:cs="Open Sans"/>
          <w:sz w:val="20"/>
          <w:szCs w:val="22"/>
        </w:rPr>
      </w:pPr>
    </w:p>
    <w:p w:rsidR="001A056F" w:rsidRPr="00DC2469" w:rsidRDefault="001A056F" w:rsidP="001A056F">
      <w:pPr>
        <w:numPr>
          <w:ilvl w:val="0"/>
          <w:numId w:val="11"/>
        </w:numPr>
        <w:rPr>
          <w:rFonts w:ascii="Open Sans" w:hAnsi="Open Sans" w:cs="Open Sans"/>
          <w:sz w:val="20"/>
          <w:szCs w:val="22"/>
        </w:rPr>
      </w:pPr>
      <w:r w:rsidRPr="00DC2469">
        <w:rPr>
          <w:rFonts w:ascii="Open Sans" w:hAnsi="Open Sans" w:cs="Open Sans"/>
          <w:sz w:val="20"/>
          <w:szCs w:val="22"/>
        </w:rPr>
        <w:t>Describe which questions are deferred to medical department.</w:t>
      </w:r>
    </w:p>
    <w:p w:rsidR="001A056F" w:rsidRPr="00DC2469" w:rsidRDefault="001A056F" w:rsidP="001A056F">
      <w:pPr>
        <w:rPr>
          <w:rFonts w:ascii="Open Sans" w:hAnsi="Open Sans" w:cs="Open Sans"/>
          <w:sz w:val="20"/>
          <w:szCs w:val="22"/>
        </w:rPr>
      </w:pPr>
    </w:p>
    <w:p w:rsidR="001A056F" w:rsidRPr="00DC2469" w:rsidRDefault="001A056F" w:rsidP="001A056F">
      <w:pPr>
        <w:numPr>
          <w:ilvl w:val="0"/>
          <w:numId w:val="12"/>
        </w:numPr>
        <w:rPr>
          <w:rFonts w:ascii="Open Sans" w:hAnsi="Open Sans" w:cs="Open Sans"/>
          <w:sz w:val="20"/>
          <w:szCs w:val="22"/>
        </w:rPr>
      </w:pPr>
      <w:r w:rsidRPr="00DC2469">
        <w:rPr>
          <w:rFonts w:ascii="Open Sans" w:hAnsi="Open Sans" w:cs="Open Sans"/>
          <w:sz w:val="20"/>
          <w:szCs w:val="22"/>
        </w:rPr>
        <w:t>Describe what information the employee will receive at medical department.</w:t>
      </w:r>
    </w:p>
    <w:p w:rsidR="001A056F" w:rsidRPr="00DC2469" w:rsidRDefault="001A056F" w:rsidP="001A056F">
      <w:pPr>
        <w:rPr>
          <w:rFonts w:ascii="Open Sans" w:hAnsi="Open Sans" w:cs="Open Sans"/>
          <w:sz w:val="20"/>
          <w:szCs w:val="22"/>
        </w:rPr>
      </w:pPr>
    </w:p>
    <w:p w:rsidR="001A056F" w:rsidRPr="00DC2469" w:rsidRDefault="001A056F" w:rsidP="001A056F">
      <w:pPr>
        <w:numPr>
          <w:ilvl w:val="0"/>
          <w:numId w:val="13"/>
        </w:numPr>
        <w:rPr>
          <w:rFonts w:ascii="Open Sans" w:hAnsi="Open Sans" w:cs="Open Sans"/>
          <w:sz w:val="20"/>
          <w:szCs w:val="22"/>
        </w:rPr>
      </w:pPr>
      <w:r w:rsidRPr="00DC2469">
        <w:rPr>
          <w:rFonts w:ascii="Open Sans" w:hAnsi="Open Sans" w:cs="Open Sans"/>
          <w:sz w:val="20"/>
          <w:szCs w:val="22"/>
        </w:rPr>
        <w:t>Discuss the post injury process with the employee in general terms so that s/he can determine what to expect.</w:t>
      </w:r>
    </w:p>
    <w:p w:rsidR="001A056F" w:rsidRPr="00DC2469" w:rsidRDefault="001A056F" w:rsidP="001A056F">
      <w:pPr>
        <w:rPr>
          <w:rFonts w:ascii="Open Sans" w:hAnsi="Open Sans" w:cs="Open Sans"/>
          <w:sz w:val="20"/>
          <w:szCs w:val="22"/>
        </w:rPr>
      </w:pPr>
    </w:p>
    <w:p w:rsidR="001A056F" w:rsidRPr="00DC2469" w:rsidRDefault="00184070" w:rsidP="001A056F">
      <w:pPr>
        <w:pStyle w:val="bulletindent"/>
        <w:spacing w:before="60"/>
        <w:rPr>
          <w:rFonts w:ascii="Open Sans" w:hAnsi="Open Sans" w:cs="Open Sans"/>
          <w:sz w:val="20"/>
          <w:szCs w:val="22"/>
        </w:rPr>
      </w:pPr>
      <w:r>
        <w:rPr>
          <w:rFonts w:ascii="Open Sans" w:hAnsi="Open Sans" w:cs="Open Sans"/>
          <w:sz w:val="20"/>
          <w:szCs w:val="22"/>
        </w:rPr>
        <w:t>S/he will receive an</w:t>
      </w:r>
      <w:r w:rsidR="001A056F" w:rsidRPr="00DC2469">
        <w:rPr>
          <w:rFonts w:ascii="Open Sans" w:hAnsi="Open Sans" w:cs="Open Sans"/>
          <w:sz w:val="20"/>
          <w:szCs w:val="22"/>
        </w:rPr>
        <w:t xml:space="preserve"> information packet at medical department.</w:t>
      </w:r>
    </w:p>
    <w:p w:rsidR="001A056F" w:rsidRPr="00DC2469" w:rsidRDefault="001A056F" w:rsidP="001A056F">
      <w:pPr>
        <w:pStyle w:val="bulletindent"/>
        <w:spacing w:before="60"/>
        <w:rPr>
          <w:rFonts w:ascii="Open Sans" w:hAnsi="Open Sans" w:cs="Open Sans"/>
          <w:sz w:val="20"/>
          <w:szCs w:val="22"/>
        </w:rPr>
      </w:pPr>
      <w:r w:rsidRPr="00DC2469">
        <w:rPr>
          <w:rFonts w:ascii="Open Sans" w:hAnsi="Open Sans" w:cs="Open Sans"/>
          <w:sz w:val="20"/>
          <w:szCs w:val="22"/>
        </w:rPr>
        <w:t>Medical department will answer any questions the employee has.</w:t>
      </w:r>
    </w:p>
    <w:p w:rsidR="001A056F" w:rsidRPr="00DC2469" w:rsidRDefault="001A056F" w:rsidP="001A056F">
      <w:pPr>
        <w:pStyle w:val="bulletindent"/>
        <w:spacing w:before="60"/>
        <w:rPr>
          <w:rFonts w:ascii="Open Sans" w:hAnsi="Open Sans" w:cs="Open Sans"/>
          <w:sz w:val="20"/>
          <w:szCs w:val="22"/>
        </w:rPr>
      </w:pPr>
      <w:r w:rsidRPr="00DC2469">
        <w:rPr>
          <w:rFonts w:ascii="Open Sans" w:hAnsi="Open Sans" w:cs="Open Sans"/>
          <w:sz w:val="20"/>
          <w:szCs w:val="22"/>
        </w:rPr>
        <w:t xml:space="preserve">S/he will receive excellent medical care, etc. </w:t>
      </w:r>
    </w:p>
    <w:p w:rsidR="001A056F" w:rsidRPr="00DC2469" w:rsidRDefault="001A056F" w:rsidP="001A056F">
      <w:pPr>
        <w:pStyle w:val="bulletindent"/>
        <w:spacing w:before="60"/>
        <w:rPr>
          <w:rFonts w:ascii="Open Sans" w:hAnsi="Open Sans" w:cs="Open Sans"/>
          <w:sz w:val="20"/>
          <w:szCs w:val="22"/>
        </w:rPr>
      </w:pPr>
      <w:r w:rsidRPr="00DC2469">
        <w:rPr>
          <w:rFonts w:ascii="Open Sans" w:hAnsi="Open Sans" w:cs="Open Sans"/>
          <w:sz w:val="20"/>
          <w:szCs w:val="22"/>
        </w:rPr>
        <w:t>Employee will return to work as soon as medically able.</w:t>
      </w:r>
    </w:p>
    <w:p w:rsidR="001A056F" w:rsidRPr="00DC2469" w:rsidRDefault="001A056F" w:rsidP="001A056F">
      <w:pPr>
        <w:pStyle w:val="bulletindent"/>
        <w:numPr>
          <w:ilvl w:val="0"/>
          <w:numId w:val="0"/>
        </w:numPr>
        <w:tabs>
          <w:tab w:val="left" w:pos="720"/>
        </w:tabs>
        <w:spacing w:before="0"/>
        <w:rPr>
          <w:rFonts w:ascii="Open Sans" w:hAnsi="Open Sans" w:cs="Open Sans"/>
          <w:sz w:val="20"/>
          <w:szCs w:val="22"/>
        </w:rPr>
      </w:pPr>
    </w:p>
    <w:p w:rsidR="001A056F" w:rsidRPr="00DC2469" w:rsidRDefault="001A056F" w:rsidP="001A056F">
      <w:pPr>
        <w:numPr>
          <w:ilvl w:val="0"/>
          <w:numId w:val="14"/>
        </w:numPr>
        <w:rPr>
          <w:rFonts w:ascii="Open Sans" w:hAnsi="Open Sans" w:cs="Open Sans"/>
          <w:sz w:val="20"/>
          <w:szCs w:val="22"/>
        </w:rPr>
      </w:pPr>
      <w:r w:rsidRPr="00DC2469">
        <w:rPr>
          <w:rFonts w:ascii="Open Sans" w:hAnsi="Open Sans" w:cs="Open Sans"/>
          <w:sz w:val="20"/>
          <w:szCs w:val="22"/>
        </w:rPr>
        <w:t>Explain the purpose of transitional duty to respond to objections by other employees.</w:t>
      </w:r>
    </w:p>
    <w:p w:rsidR="001A056F" w:rsidRPr="00DC2469" w:rsidRDefault="001A056F" w:rsidP="001A056F">
      <w:pPr>
        <w:rPr>
          <w:rFonts w:ascii="Open Sans" w:hAnsi="Open Sans" w:cs="Open Sans"/>
          <w:sz w:val="20"/>
          <w:szCs w:val="22"/>
        </w:rPr>
      </w:pPr>
    </w:p>
    <w:p w:rsidR="001A056F" w:rsidRPr="00DC2469" w:rsidRDefault="001A056F" w:rsidP="001A056F">
      <w:pPr>
        <w:numPr>
          <w:ilvl w:val="0"/>
          <w:numId w:val="15"/>
        </w:numPr>
        <w:rPr>
          <w:rFonts w:ascii="Open Sans" w:hAnsi="Open Sans" w:cs="Open Sans"/>
          <w:sz w:val="20"/>
          <w:szCs w:val="22"/>
        </w:rPr>
      </w:pPr>
      <w:r w:rsidRPr="00DC2469">
        <w:rPr>
          <w:rFonts w:ascii="Open Sans" w:hAnsi="Open Sans" w:cs="Open Sans"/>
          <w:sz w:val="20"/>
          <w:szCs w:val="22"/>
        </w:rPr>
        <w:t>Provide assistance to medical department in structuring transitional duty jobs.</w:t>
      </w:r>
    </w:p>
    <w:p w:rsidR="001A056F" w:rsidRPr="00DC2469" w:rsidRDefault="001A056F" w:rsidP="001A056F">
      <w:pPr>
        <w:rPr>
          <w:rFonts w:ascii="Open Sans" w:hAnsi="Open Sans" w:cs="Open Sans"/>
          <w:sz w:val="20"/>
          <w:szCs w:val="22"/>
        </w:rPr>
      </w:pPr>
    </w:p>
    <w:p w:rsidR="001A056F" w:rsidRPr="00DC2469" w:rsidRDefault="001A056F" w:rsidP="001A056F">
      <w:pPr>
        <w:numPr>
          <w:ilvl w:val="0"/>
          <w:numId w:val="16"/>
        </w:numPr>
        <w:rPr>
          <w:rFonts w:ascii="Open Sans" w:hAnsi="Open Sans" w:cs="Open Sans"/>
          <w:sz w:val="20"/>
          <w:szCs w:val="22"/>
        </w:rPr>
      </w:pPr>
      <w:r w:rsidRPr="00DC2469">
        <w:rPr>
          <w:rFonts w:ascii="Open Sans" w:hAnsi="Open Sans" w:cs="Open Sans"/>
          <w:sz w:val="20"/>
          <w:szCs w:val="22"/>
        </w:rPr>
        <w:t>Monitor employee’s activities during transitional duty to ensure s/he is not exceeding limitations.</w:t>
      </w:r>
    </w:p>
    <w:p w:rsidR="001A056F" w:rsidRPr="00DC2469" w:rsidRDefault="001A056F" w:rsidP="001A056F">
      <w:pPr>
        <w:rPr>
          <w:rFonts w:ascii="Open Sans" w:hAnsi="Open Sans" w:cs="Open Sans"/>
          <w:sz w:val="20"/>
          <w:szCs w:val="22"/>
        </w:rPr>
      </w:pPr>
    </w:p>
    <w:p w:rsidR="00321682" w:rsidRPr="00DC2469" w:rsidRDefault="001A056F" w:rsidP="001A056F">
      <w:pPr>
        <w:numPr>
          <w:ilvl w:val="0"/>
          <w:numId w:val="18"/>
        </w:numPr>
        <w:rPr>
          <w:rFonts w:ascii="Open Sans" w:hAnsi="Open Sans" w:cs="Open Sans"/>
          <w:sz w:val="20"/>
          <w:szCs w:val="22"/>
        </w:rPr>
      </w:pPr>
      <w:r w:rsidRPr="00DC2469">
        <w:rPr>
          <w:rFonts w:ascii="Open Sans" w:hAnsi="Open Sans" w:cs="Open Sans"/>
          <w:sz w:val="20"/>
          <w:szCs w:val="22"/>
        </w:rPr>
        <w:t>Accurately document communications with the employee.</w:t>
      </w:r>
    </w:p>
    <w:sectPr w:rsidR="00321682" w:rsidRPr="00DC2469" w:rsidSect="00E77E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6A3" w:rsidRDefault="00E546A3">
      <w:r>
        <w:separator/>
      </w:r>
    </w:p>
  </w:endnote>
  <w:endnote w:type="continuationSeparator" w:id="0">
    <w:p w:rsidR="00E546A3" w:rsidRDefault="00E5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CA2" w:rsidRDefault="00376C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5EC" w:rsidRPr="00376CA2" w:rsidRDefault="00F775EC" w:rsidP="00376C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CA2" w:rsidRDefault="00376C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6A3" w:rsidRDefault="00E546A3">
      <w:r>
        <w:separator/>
      </w:r>
    </w:p>
  </w:footnote>
  <w:footnote w:type="continuationSeparator" w:id="0">
    <w:p w:rsidR="00E546A3" w:rsidRDefault="00E54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CA2" w:rsidRDefault="00376C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5EC" w:rsidRPr="00376CA2" w:rsidRDefault="00F775EC" w:rsidP="00376C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CA2" w:rsidRDefault="00376C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679E"/>
    <w:multiLevelType w:val="singleLevel"/>
    <w:tmpl w:val="3058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1" w15:restartNumberingAfterBreak="0">
    <w:nsid w:val="02D1448B"/>
    <w:multiLevelType w:val="singleLevel"/>
    <w:tmpl w:val="3058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2" w15:restartNumberingAfterBreak="0">
    <w:nsid w:val="0AD07126"/>
    <w:multiLevelType w:val="hybridMultilevel"/>
    <w:tmpl w:val="1F50C094"/>
    <w:lvl w:ilvl="0" w:tplc="574A2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3D082A"/>
    <w:multiLevelType w:val="singleLevel"/>
    <w:tmpl w:val="3058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4" w15:restartNumberingAfterBreak="0">
    <w:nsid w:val="141E7336"/>
    <w:multiLevelType w:val="hybridMultilevel"/>
    <w:tmpl w:val="7550D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91660"/>
    <w:multiLevelType w:val="singleLevel"/>
    <w:tmpl w:val="3058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6" w15:restartNumberingAfterBreak="0">
    <w:nsid w:val="273F49BD"/>
    <w:multiLevelType w:val="multilevel"/>
    <w:tmpl w:val="C4684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5659C7"/>
    <w:multiLevelType w:val="singleLevel"/>
    <w:tmpl w:val="3058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8" w15:restartNumberingAfterBreak="0">
    <w:nsid w:val="4CB465C8"/>
    <w:multiLevelType w:val="singleLevel"/>
    <w:tmpl w:val="3058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9" w15:restartNumberingAfterBreak="0">
    <w:nsid w:val="4EBE0255"/>
    <w:multiLevelType w:val="singleLevel"/>
    <w:tmpl w:val="3058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10" w15:restartNumberingAfterBreak="0">
    <w:nsid w:val="55AD0740"/>
    <w:multiLevelType w:val="singleLevel"/>
    <w:tmpl w:val="3058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11" w15:restartNumberingAfterBreak="0">
    <w:nsid w:val="585B71B0"/>
    <w:multiLevelType w:val="singleLevel"/>
    <w:tmpl w:val="3058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12" w15:restartNumberingAfterBreak="0">
    <w:nsid w:val="5A5F2DFF"/>
    <w:multiLevelType w:val="singleLevel"/>
    <w:tmpl w:val="3058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13" w15:restartNumberingAfterBreak="0">
    <w:nsid w:val="6402641C"/>
    <w:multiLevelType w:val="hybridMultilevel"/>
    <w:tmpl w:val="3B885C78"/>
    <w:lvl w:ilvl="0" w:tplc="FFFFFFFF">
      <w:start w:val="1"/>
      <w:numFmt w:val="bullet"/>
      <w:pStyle w:val="bulletinden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14" w15:restartNumberingAfterBreak="0">
    <w:nsid w:val="68990DA1"/>
    <w:multiLevelType w:val="singleLevel"/>
    <w:tmpl w:val="3058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15" w15:restartNumberingAfterBreak="0">
    <w:nsid w:val="6E922BEE"/>
    <w:multiLevelType w:val="singleLevel"/>
    <w:tmpl w:val="3058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16" w15:restartNumberingAfterBreak="0">
    <w:nsid w:val="76637A08"/>
    <w:multiLevelType w:val="singleLevel"/>
    <w:tmpl w:val="3058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17" w15:restartNumberingAfterBreak="0">
    <w:nsid w:val="7B0F4DAF"/>
    <w:multiLevelType w:val="singleLevel"/>
    <w:tmpl w:val="3058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3"/>
  </w:num>
  <w:num w:numId="5">
    <w:abstractNumId w:val="3"/>
  </w:num>
  <w:num w:numId="6">
    <w:abstractNumId w:val="7"/>
  </w:num>
  <w:num w:numId="7">
    <w:abstractNumId w:val="14"/>
  </w:num>
  <w:num w:numId="8">
    <w:abstractNumId w:val="17"/>
  </w:num>
  <w:num w:numId="9">
    <w:abstractNumId w:val="15"/>
  </w:num>
  <w:num w:numId="10">
    <w:abstractNumId w:val="16"/>
  </w:num>
  <w:num w:numId="11">
    <w:abstractNumId w:val="12"/>
  </w:num>
  <w:num w:numId="12">
    <w:abstractNumId w:val="9"/>
  </w:num>
  <w:num w:numId="13">
    <w:abstractNumId w:val="5"/>
  </w:num>
  <w:num w:numId="14">
    <w:abstractNumId w:val="1"/>
  </w:num>
  <w:num w:numId="15">
    <w:abstractNumId w:val="11"/>
  </w:num>
  <w:num w:numId="16">
    <w:abstractNumId w:val="8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E37"/>
    <w:rsid w:val="00095974"/>
    <w:rsid w:val="000E22FE"/>
    <w:rsid w:val="000F42F4"/>
    <w:rsid w:val="00107215"/>
    <w:rsid w:val="001249DB"/>
    <w:rsid w:val="00184070"/>
    <w:rsid w:val="001A056F"/>
    <w:rsid w:val="001A120E"/>
    <w:rsid w:val="002E6A1B"/>
    <w:rsid w:val="00321682"/>
    <w:rsid w:val="00332B55"/>
    <w:rsid w:val="00352741"/>
    <w:rsid w:val="00361E37"/>
    <w:rsid w:val="00363104"/>
    <w:rsid w:val="00376CA2"/>
    <w:rsid w:val="003A44AE"/>
    <w:rsid w:val="003C1EAE"/>
    <w:rsid w:val="003C2939"/>
    <w:rsid w:val="00482959"/>
    <w:rsid w:val="00562E63"/>
    <w:rsid w:val="005949CE"/>
    <w:rsid w:val="005A2A3D"/>
    <w:rsid w:val="0068738F"/>
    <w:rsid w:val="006C59E8"/>
    <w:rsid w:val="00724447"/>
    <w:rsid w:val="00811682"/>
    <w:rsid w:val="009111DA"/>
    <w:rsid w:val="009141A9"/>
    <w:rsid w:val="00936AA1"/>
    <w:rsid w:val="00937CE6"/>
    <w:rsid w:val="009E2C1A"/>
    <w:rsid w:val="00A45931"/>
    <w:rsid w:val="00A73CD8"/>
    <w:rsid w:val="00BB31BA"/>
    <w:rsid w:val="00C61479"/>
    <w:rsid w:val="00CD6023"/>
    <w:rsid w:val="00D32DC1"/>
    <w:rsid w:val="00D440D8"/>
    <w:rsid w:val="00DC2469"/>
    <w:rsid w:val="00DC7577"/>
    <w:rsid w:val="00E546A3"/>
    <w:rsid w:val="00E77E24"/>
    <w:rsid w:val="00EA0588"/>
    <w:rsid w:val="00F51F7E"/>
    <w:rsid w:val="00F775EC"/>
    <w:rsid w:val="00FD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49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2A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2A3D"/>
    <w:pPr>
      <w:tabs>
        <w:tab w:val="center" w:pos="4320"/>
        <w:tab w:val="right" w:pos="8640"/>
      </w:tabs>
    </w:pPr>
  </w:style>
  <w:style w:type="character" w:styleId="PageNumber">
    <w:name w:val="page number"/>
    <w:unhideWhenUsed/>
    <w:rsid w:val="00D440D8"/>
  </w:style>
  <w:style w:type="paragraph" w:styleId="ListParagraph">
    <w:name w:val="List Paragraph"/>
    <w:basedOn w:val="Normal"/>
    <w:uiPriority w:val="34"/>
    <w:qFormat/>
    <w:rsid w:val="005949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rial18">
    <w:name w:val="arial 18"/>
    <w:basedOn w:val="Heading1"/>
    <w:autoRedefine/>
    <w:rsid w:val="005949CE"/>
    <w:pPr>
      <w:keepLines w:val="0"/>
      <w:spacing w:before="240"/>
      <w:ind w:left="72"/>
      <w:jc w:val="center"/>
    </w:pPr>
    <w:rPr>
      <w:rFonts w:ascii="Arial" w:eastAsia="Times New Roman" w:hAnsi="Arial" w:cs="Times New Roman"/>
      <w:bCs w:val="0"/>
      <w:color w:val="auto"/>
      <w:kern w:val="32"/>
      <w:sz w:val="36"/>
      <w:szCs w:val="24"/>
    </w:rPr>
  </w:style>
  <w:style w:type="paragraph" w:customStyle="1" w:styleId="AText">
    <w:name w:val="A Text"/>
    <w:basedOn w:val="Normal"/>
    <w:qFormat/>
    <w:rsid w:val="005949CE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5949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ulletindent">
    <w:name w:val="bullet indent"/>
    <w:basedOn w:val="Normal"/>
    <w:autoRedefine/>
    <w:rsid w:val="001A056F"/>
    <w:pPr>
      <w:numPr>
        <w:numId w:val="4"/>
      </w:numPr>
      <w:tabs>
        <w:tab w:val="num" w:pos="792"/>
      </w:tabs>
      <w:spacing w:before="120"/>
      <w:ind w:left="792" w:firstLine="648"/>
    </w:pPr>
    <w:rPr>
      <w:rFonts w:ascii="Arial" w:hAnsi="Arial"/>
      <w:szCs w:val="20"/>
    </w:rPr>
  </w:style>
  <w:style w:type="paragraph" w:styleId="BalloonText">
    <w:name w:val="Balloon Text"/>
    <w:basedOn w:val="Normal"/>
    <w:link w:val="BalloonTextChar"/>
    <w:rsid w:val="00A73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3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0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2019-02-20T16:33:00Z</dcterms:created>
  <dcterms:modified xsi:type="dcterms:W3CDTF">2019-02-20T16:33:00Z</dcterms:modified>
</cp:coreProperties>
</file>