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8423" w14:textId="74974F94" w:rsidR="00CE7EA5" w:rsidRPr="00CE7EA5" w:rsidRDefault="00442944" w:rsidP="00606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"/>
          <w:b/>
          <w:sz w:val="32"/>
          <w:szCs w:val="32"/>
          <w:lang w:val="es-ES" w:eastAsia="es-ES"/>
        </w:rPr>
      </w:pPr>
      <w:bookmarkStart w:id="0" w:name="_GoBack"/>
      <w:bookmarkEnd w:id="0"/>
      <w:r w:rsidRPr="00E3174E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0A56550" wp14:editId="759673B9">
            <wp:simplePos x="0" y="0"/>
            <wp:positionH relativeFrom="column">
              <wp:posOffset>-114300</wp:posOffset>
            </wp:positionH>
            <wp:positionV relativeFrom="paragraph">
              <wp:posOffset>-340360</wp:posOffset>
            </wp:positionV>
            <wp:extent cx="5876290" cy="13716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c crucer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5ED9E" w14:textId="5A4744F1" w:rsidR="00CE7EA5" w:rsidRPr="00CE7EA5" w:rsidRDefault="00CE7EA5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Verdana" w:hAnsi="Verdana" w:cs="Courier"/>
          <w:b/>
          <w:sz w:val="24"/>
          <w:szCs w:val="24"/>
          <w:lang w:val="es-ES" w:eastAsia="es-ES"/>
        </w:rPr>
      </w:pPr>
      <w:r w:rsidRPr="00CE7EA5">
        <w:rPr>
          <w:rFonts w:ascii="Verdana" w:hAnsi="Verdana" w:cs="Courier"/>
          <w:b/>
          <w:sz w:val="24"/>
          <w:szCs w:val="24"/>
          <w:lang w:val="es-ES" w:eastAsia="es-ES"/>
        </w:rPr>
        <w:t xml:space="preserve">Con </w:t>
      </w:r>
      <w:r w:rsidR="000D7AA0" w:rsidRPr="00CE7EA5">
        <w:rPr>
          <w:rFonts w:ascii="Verdana" w:hAnsi="Verdana" w:cs="Courier"/>
          <w:b/>
          <w:sz w:val="24"/>
          <w:szCs w:val="24"/>
          <w:lang w:val="es-ES" w:eastAsia="es-ES"/>
        </w:rPr>
        <w:t xml:space="preserve">MSC </w:t>
      </w:r>
      <w:r w:rsidRPr="00CE7EA5">
        <w:rPr>
          <w:rFonts w:ascii="Verdana" w:hAnsi="Verdana" w:cs="Courier"/>
          <w:b/>
          <w:sz w:val="24"/>
          <w:szCs w:val="24"/>
          <w:lang w:val="es-ES" w:eastAsia="es-ES"/>
        </w:rPr>
        <w:t>Seaview hacia la rica y variada cultura del Mediterráneo Occidental</w:t>
      </w:r>
    </w:p>
    <w:p w14:paraId="7A89A2A6" w14:textId="77777777" w:rsidR="00CE7EA5" w:rsidRPr="00CE7EA5" w:rsidRDefault="00CE7EA5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"/>
          <w:b/>
          <w:sz w:val="32"/>
          <w:szCs w:val="32"/>
          <w:lang w:val="es-ES" w:eastAsia="es-ES"/>
        </w:rPr>
      </w:pPr>
    </w:p>
    <w:p w14:paraId="6A765075" w14:textId="77777777" w:rsidR="000D7AA0" w:rsidRPr="00CE7EA5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57F98260" w14:textId="5EA178E0" w:rsidR="000D7AA0" w:rsidRPr="00CE7EA5" w:rsidRDefault="00CC4CF1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b/>
          <w:sz w:val="20"/>
          <w:szCs w:val="20"/>
          <w:lang w:val="es-ES" w:eastAsia="es-ES"/>
        </w:rPr>
      </w:pPr>
      <w:r w:rsidRPr="00CE7EA5">
        <w:rPr>
          <w:rFonts w:ascii="Verdana" w:hAnsi="Verdana" w:cs="Courier"/>
          <w:b/>
          <w:sz w:val="20"/>
          <w:szCs w:val="20"/>
          <w:lang w:val="es-ES" w:eastAsia="es-ES"/>
        </w:rPr>
        <w:t>Génova</w:t>
      </w:r>
      <w:r w:rsidR="00B34AA2">
        <w:rPr>
          <w:rFonts w:ascii="Verdana" w:hAnsi="Verdana" w:cs="Courier"/>
          <w:b/>
          <w:sz w:val="20"/>
          <w:szCs w:val="20"/>
          <w:lang w:val="es-ES" w:eastAsia="es-ES"/>
        </w:rPr>
        <w:t>,</w:t>
      </w:r>
      <w:r w:rsidR="000D7AA0" w:rsidRPr="00CE7EA5">
        <w:rPr>
          <w:rFonts w:ascii="Verdana" w:hAnsi="Verdana" w:cs="Courier"/>
          <w:b/>
          <w:sz w:val="20"/>
          <w:szCs w:val="20"/>
          <w:lang w:val="es-ES" w:eastAsia="es-ES"/>
        </w:rPr>
        <w:t xml:space="preserve"> un puerto ecléctic</w:t>
      </w:r>
      <w:r w:rsidRPr="00CE7EA5">
        <w:rPr>
          <w:rFonts w:ascii="Verdana" w:hAnsi="Verdana" w:cs="Courier"/>
          <w:b/>
          <w:sz w:val="20"/>
          <w:szCs w:val="20"/>
          <w:lang w:val="es-ES" w:eastAsia="es-ES"/>
        </w:rPr>
        <w:t>o</w:t>
      </w:r>
      <w:r w:rsidR="000E092C" w:rsidRPr="00CE7EA5">
        <w:rPr>
          <w:rFonts w:ascii="Verdana" w:hAnsi="Verdana" w:cs="Courier"/>
          <w:b/>
          <w:sz w:val="20"/>
          <w:szCs w:val="20"/>
          <w:lang w:val="es-ES" w:eastAsia="es-ES"/>
        </w:rPr>
        <w:t xml:space="preserve"> y pintoresco</w:t>
      </w:r>
    </w:p>
    <w:p w14:paraId="1A0B8FF8" w14:textId="77777777" w:rsidR="000D7AA0" w:rsidRPr="00CE7EA5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489ED092" w14:textId="177C56A5" w:rsidR="000D7AA0" w:rsidRPr="00CE7EA5" w:rsidRDefault="00CC4CF1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  <w:r w:rsidRPr="00CE7EA5">
        <w:rPr>
          <w:rFonts w:ascii="Verdana" w:hAnsi="Verdana" w:cs="Courier"/>
          <w:sz w:val="20"/>
          <w:szCs w:val="20"/>
          <w:lang w:val="es-ES" w:eastAsia="es-ES"/>
        </w:rPr>
        <w:t>En honor a su seudónimo</w:t>
      </w:r>
      <w:r w:rsidR="00ED5A65" w:rsidRPr="00CE7EA5">
        <w:rPr>
          <w:rFonts w:ascii="Verdana" w:hAnsi="Verdana" w:cs="Courier"/>
          <w:sz w:val="20"/>
          <w:szCs w:val="20"/>
          <w:lang w:val="es-ES" w:eastAsia="es-ES"/>
        </w:rPr>
        <w:t>,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 "La Superba"</w:t>
      </w:r>
      <w:r w:rsidR="00ED5A65" w:rsidRPr="00CE7EA5">
        <w:rPr>
          <w:rFonts w:ascii="Verdana" w:hAnsi="Verdana" w:cs="Courier"/>
          <w:sz w:val="20"/>
          <w:szCs w:val="20"/>
          <w:lang w:val="es-ES" w:eastAsia="es-ES"/>
        </w:rPr>
        <w:t>,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 durante su apogeo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como superpotencia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del Mediterráneo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, Génova 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>cuenta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con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gran </w:t>
      </w:r>
      <w:r w:rsidR="00442944">
        <w:rPr>
          <w:rFonts w:ascii="Verdana" w:hAnsi="Verdana" w:cs="Courier"/>
          <w:sz w:val="20"/>
          <w:szCs w:val="20"/>
          <w:lang w:val="es-ES" w:eastAsia="es-ES"/>
        </w:rPr>
        <w:t>variedad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de </w:t>
      </w:r>
      <w:r w:rsidR="006D36A6" w:rsidRPr="00CE7EA5">
        <w:rPr>
          <w:rFonts w:ascii="Verdana" w:hAnsi="Verdana" w:cs="Courier"/>
          <w:sz w:val="20"/>
          <w:szCs w:val="20"/>
          <w:lang w:val="es-ES" w:eastAsia="es-ES"/>
        </w:rPr>
        <w:t>entretenimiento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y </w:t>
      </w:r>
      <w:r w:rsidR="00CD611C" w:rsidRPr="00CE7EA5">
        <w:rPr>
          <w:rFonts w:ascii="Verdana" w:hAnsi="Verdana" w:cs="Courier"/>
          <w:sz w:val="20"/>
          <w:szCs w:val="20"/>
          <w:lang w:val="es-ES" w:eastAsia="es-ES"/>
        </w:rPr>
        <w:t xml:space="preserve">un aura de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misterio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que atrae a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turistas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de todo el mundo. </w:t>
      </w:r>
    </w:p>
    <w:p w14:paraId="0FB442B7" w14:textId="77777777" w:rsidR="000D7AA0" w:rsidRPr="00CE7EA5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11701983" w14:textId="0245DACA" w:rsidR="000D7AA0" w:rsidRDefault="00442944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  <w:r>
        <w:rPr>
          <w:rFonts w:ascii="Verdana" w:hAnsi="Verdana" w:cs="Courier"/>
          <w:sz w:val="20"/>
          <w:szCs w:val="20"/>
          <w:lang w:val="es-ES" w:eastAsia="es-ES"/>
        </w:rPr>
        <w:t>En una escala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en </w:t>
      </w:r>
      <w:r w:rsidR="009E5C9F" w:rsidRPr="00CE7EA5">
        <w:rPr>
          <w:rFonts w:ascii="Verdana" w:hAnsi="Verdana" w:cs="Courier"/>
          <w:sz w:val="20"/>
          <w:szCs w:val="20"/>
          <w:lang w:val="es-ES" w:eastAsia="es-ES"/>
        </w:rPr>
        <w:t>Génova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>,</w:t>
      </w:r>
      <w:r w:rsidR="009E5C9F" w:rsidRPr="00CE7EA5">
        <w:rPr>
          <w:rFonts w:ascii="Verdana" w:hAnsi="Verdana" w:cs="Courier"/>
          <w:sz w:val="20"/>
          <w:szCs w:val="20"/>
          <w:lang w:val="es-ES" w:eastAsia="es-ES"/>
        </w:rPr>
        <w:t xml:space="preserve"> los 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 xml:space="preserve">amantes de la historia </w:t>
      </w:r>
      <w:r w:rsidR="009E5C9F" w:rsidRPr="00CE7EA5">
        <w:rPr>
          <w:rFonts w:ascii="Verdana" w:hAnsi="Verdana" w:cs="Courier"/>
          <w:sz w:val="20"/>
          <w:szCs w:val="20"/>
          <w:lang w:val="es-ES" w:eastAsia="es-ES"/>
        </w:rPr>
        <w:t xml:space="preserve">podrán recorrer su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>casco antiguo</w:t>
      </w:r>
      <w:r>
        <w:rPr>
          <w:rFonts w:ascii="Verdana" w:hAnsi="Verdana" w:cs="Courier"/>
          <w:sz w:val="20"/>
          <w:szCs w:val="20"/>
          <w:lang w:val="es-ES" w:eastAsia="es-ES"/>
        </w:rPr>
        <w:t>,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lleno de callejones 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>medievales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, 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 xml:space="preserve">los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museos y galerías de arte para 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>los más creativos y</w:t>
      </w:r>
      <w:r>
        <w:rPr>
          <w:rFonts w:ascii="Verdana" w:hAnsi="Verdana" w:cs="Courier"/>
          <w:sz w:val="20"/>
          <w:szCs w:val="20"/>
          <w:lang w:val="es-ES" w:eastAsia="es-ES"/>
        </w:rPr>
        <w:t>,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 xml:space="preserve"> para los que viajan en familia</w:t>
      </w:r>
      <w:r w:rsidR="007F1C56" w:rsidRPr="00CE7EA5">
        <w:rPr>
          <w:rFonts w:ascii="Verdana" w:hAnsi="Verdana" w:cs="Courier"/>
          <w:sz w:val="20"/>
          <w:szCs w:val="20"/>
          <w:lang w:val="es-ES" w:eastAsia="es-ES"/>
        </w:rPr>
        <w:t>,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 xml:space="preserve"> el enorme </w:t>
      </w:r>
      <w:proofErr w:type="spellStart"/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>Acquario</w:t>
      </w:r>
      <w:proofErr w:type="spellEnd"/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 xml:space="preserve"> di Genova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="00ED5A65" w:rsidRPr="00CE7EA5">
        <w:rPr>
          <w:rFonts w:ascii="Verdana" w:hAnsi="Verdana" w:cs="Courier"/>
          <w:sz w:val="20"/>
          <w:szCs w:val="20"/>
          <w:lang w:val="es-ES" w:eastAsia="es-ES"/>
        </w:rPr>
        <w:t xml:space="preserve"> -de 33.000 m2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 xml:space="preserve">-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>es un</w:t>
      </w:r>
      <w:r w:rsidR="00213494">
        <w:rPr>
          <w:rFonts w:ascii="Verdana" w:hAnsi="Verdana" w:cs="Courier"/>
          <w:sz w:val="20"/>
          <w:szCs w:val="20"/>
          <w:lang w:val="es-ES" w:eastAsia="es-ES"/>
        </w:rPr>
        <w:t>a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atrac</w:t>
      </w:r>
      <w:r w:rsidR="007F1C56" w:rsidRPr="00CE7EA5">
        <w:rPr>
          <w:rFonts w:ascii="Verdana" w:hAnsi="Verdana" w:cs="Courier"/>
          <w:sz w:val="20"/>
          <w:szCs w:val="20"/>
          <w:lang w:val="es-ES" w:eastAsia="es-ES"/>
        </w:rPr>
        <w:t>ción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="00ED5A65" w:rsidRPr="00CE7EA5">
        <w:rPr>
          <w:rFonts w:ascii="Verdana" w:hAnsi="Verdana" w:cs="Courier"/>
          <w:sz w:val="20"/>
          <w:szCs w:val="20"/>
          <w:lang w:val="es-ES" w:eastAsia="es-ES"/>
        </w:rPr>
        <w:t xml:space="preserve">que gustará 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 xml:space="preserve">tanto a niños como a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>adultos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 xml:space="preserve">: </w:t>
      </w:r>
      <w:r>
        <w:rPr>
          <w:rFonts w:ascii="Verdana" w:hAnsi="Verdana" w:cs="Courier"/>
          <w:sz w:val="20"/>
          <w:szCs w:val="20"/>
          <w:lang w:val="es-ES" w:eastAsia="es-ES"/>
        </w:rPr>
        <w:t xml:space="preserve">como 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>h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>ogar de la reconstrucción de coral del Caribe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="007F1C56" w:rsidRPr="00CE7EA5">
        <w:rPr>
          <w:rFonts w:ascii="Verdana" w:hAnsi="Verdana" w:cs="Courier"/>
          <w:sz w:val="20"/>
          <w:szCs w:val="20"/>
          <w:lang w:val="es-ES" w:eastAsia="es-ES"/>
        </w:rPr>
        <w:t xml:space="preserve">más grande del mundo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y 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 xml:space="preserve">con cientos de especies acuáticas,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sigue siendo el más grande </w:t>
      </w:r>
      <w:r w:rsidR="007056CD" w:rsidRPr="00CE7EA5">
        <w:rPr>
          <w:rFonts w:ascii="Verdana" w:hAnsi="Verdana" w:cs="Courier"/>
          <w:sz w:val="20"/>
          <w:szCs w:val="20"/>
          <w:lang w:val="es-ES" w:eastAsia="es-ES"/>
        </w:rPr>
        <w:t>de toda Italia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>.</w:t>
      </w:r>
    </w:p>
    <w:p w14:paraId="148F5E74" w14:textId="77777777" w:rsidR="000D7AA0" w:rsidRPr="00CE7EA5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5B2753E4" w14:textId="6C18C549" w:rsidR="000D7AA0" w:rsidRPr="00CE7EA5" w:rsidRDefault="00B34AA2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b/>
          <w:sz w:val="20"/>
          <w:szCs w:val="20"/>
          <w:lang w:val="es-ES" w:eastAsia="es-ES"/>
        </w:rPr>
      </w:pPr>
      <w:r>
        <w:rPr>
          <w:rFonts w:ascii="Verdana" w:hAnsi="Verdana" w:cs="Courier"/>
          <w:b/>
          <w:sz w:val="20"/>
          <w:szCs w:val="20"/>
          <w:lang w:val="es-ES" w:eastAsia="es-ES"/>
        </w:rPr>
        <w:t xml:space="preserve">Nápoles, </w:t>
      </w:r>
      <w:r w:rsidR="000D7AA0" w:rsidRPr="00CE7EA5">
        <w:rPr>
          <w:rFonts w:ascii="Verdana" w:hAnsi="Verdana" w:cs="Courier"/>
          <w:b/>
          <w:sz w:val="20"/>
          <w:szCs w:val="20"/>
          <w:lang w:val="es-ES" w:eastAsia="es-ES"/>
        </w:rPr>
        <w:t xml:space="preserve">un </w:t>
      </w:r>
      <w:r w:rsidR="00DC66FC" w:rsidRPr="00CE7EA5">
        <w:rPr>
          <w:rFonts w:ascii="Verdana" w:hAnsi="Verdana" w:cs="Courier"/>
          <w:b/>
          <w:sz w:val="20"/>
          <w:szCs w:val="20"/>
          <w:lang w:val="es-ES" w:eastAsia="es-ES"/>
        </w:rPr>
        <w:t xml:space="preserve">animado </w:t>
      </w:r>
      <w:r w:rsidR="000D7AA0" w:rsidRPr="00CE7EA5">
        <w:rPr>
          <w:rFonts w:ascii="Verdana" w:hAnsi="Verdana" w:cs="Courier"/>
          <w:b/>
          <w:sz w:val="20"/>
          <w:szCs w:val="20"/>
          <w:lang w:val="es-ES" w:eastAsia="es-ES"/>
        </w:rPr>
        <w:t xml:space="preserve">puerto del Mediterráneo </w:t>
      </w:r>
    </w:p>
    <w:p w14:paraId="0ECA442C" w14:textId="77777777" w:rsidR="000D7AA0" w:rsidRPr="00CE7EA5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00A60682" w14:textId="5AADF1A5" w:rsidR="000D7AA0" w:rsidRPr="00CE7EA5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La hermosa ciudad de Nápoles se encuentra en la costa </w:t>
      </w:r>
      <w:r w:rsidR="000E092C" w:rsidRPr="00CE7EA5">
        <w:rPr>
          <w:rFonts w:ascii="Verdana" w:hAnsi="Verdana" w:cs="Courier"/>
          <w:sz w:val="20"/>
          <w:szCs w:val="20"/>
          <w:lang w:val="es-ES" w:eastAsia="es-ES"/>
        </w:rPr>
        <w:t>sur</w:t>
      </w:r>
      <w:r w:rsidR="007B3C83" w:rsidRPr="00CE7EA5">
        <w:rPr>
          <w:rFonts w:ascii="Verdana" w:hAnsi="Verdana" w:cs="Courier"/>
          <w:sz w:val="20"/>
          <w:szCs w:val="20"/>
          <w:lang w:val="es-ES" w:eastAsia="es-ES"/>
        </w:rPr>
        <w:t>oeste de Italia y</w:t>
      </w:r>
      <w:r w:rsidR="0074210D">
        <w:rPr>
          <w:rFonts w:ascii="Verdana" w:hAnsi="Verdana" w:cs="Courier"/>
          <w:sz w:val="20"/>
          <w:szCs w:val="20"/>
          <w:lang w:val="es-ES" w:eastAsia="es-ES"/>
        </w:rPr>
        <w:t>,</w:t>
      </w:r>
      <w:r w:rsidR="007B3C83" w:rsidRPr="00CE7EA5">
        <w:rPr>
          <w:rFonts w:ascii="Verdana" w:hAnsi="Verdana" w:cs="Courier"/>
          <w:sz w:val="20"/>
          <w:szCs w:val="20"/>
          <w:lang w:val="es-ES" w:eastAsia="es-ES"/>
        </w:rPr>
        <w:t xml:space="preserve"> con sus </w:t>
      </w:r>
      <w:r w:rsidR="000E092C" w:rsidRPr="00CE7EA5">
        <w:rPr>
          <w:rFonts w:ascii="Verdana" w:hAnsi="Verdana" w:cs="Courier"/>
          <w:sz w:val="20"/>
          <w:szCs w:val="20"/>
          <w:lang w:val="es-ES" w:eastAsia="es-ES"/>
        </w:rPr>
        <w:t>paisajes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 pintoresc</w:t>
      </w:r>
      <w:r w:rsidR="000E092C" w:rsidRPr="00CE7EA5">
        <w:rPr>
          <w:rFonts w:ascii="Verdana" w:hAnsi="Verdana" w:cs="Courier"/>
          <w:sz w:val="20"/>
          <w:szCs w:val="20"/>
          <w:lang w:val="es-ES" w:eastAsia="es-ES"/>
        </w:rPr>
        <w:t>o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s y </w:t>
      </w:r>
      <w:r w:rsidR="00CC6D34" w:rsidRPr="00CE7EA5">
        <w:rPr>
          <w:rFonts w:ascii="Verdana" w:hAnsi="Verdana" w:cs="Courier"/>
          <w:sz w:val="20"/>
          <w:szCs w:val="20"/>
          <w:lang w:val="es-ES" w:eastAsia="es-ES"/>
        </w:rPr>
        <w:t>atractiva</w:t>
      </w:r>
      <w:r w:rsidR="007B3C83"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arquitectura</w:t>
      </w:r>
      <w:r w:rsidR="007B3C83" w:rsidRPr="00CE7EA5">
        <w:rPr>
          <w:rFonts w:ascii="Verdana" w:hAnsi="Verdana" w:cs="Courier"/>
          <w:sz w:val="20"/>
          <w:szCs w:val="20"/>
          <w:lang w:val="es-ES" w:eastAsia="es-ES"/>
        </w:rPr>
        <w:t>,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="0074210D">
        <w:rPr>
          <w:rFonts w:ascii="Verdana" w:hAnsi="Verdana" w:cs="Courier"/>
          <w:sz w:val="20"/>
          <w:szCs w:val="20"/>
          <w:lang w:val="es-ES" w:eastAsia="es-ES"/>
        </w:rPr>
        <w:t>produce un</w:t>
      </w:r>
      <w:r w:rsidR="000E092C"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="00CC6D34" w:rsidRPr="00CE7EA5">
        <w:rPr>
          <w:rFonts w:ascii="Verdana" w:hAnsi="Verdana" w:cs="Courier"/>
          <w:sz w:val="20"/>
          <w:szCs w:val="20"/>
          <w:lang w:val="es-ES" w:eastAsia="es-ES"/>
        </w:rPr>
        <w:t>sentimiento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="007B3C83" w:rsidRPr="00CE7EA5">
        <w:rPr>
          <w:rFonts w:ascii="Verdana" w:hAnsi="Verdana" w:cs="Courier"/>
          <w:sz w:val="20"/>
          <w:szCs w:val="20"/>
          <w:lang w:val="es-ES" w:eastAsia="es-ES"/>
        </w:rPr>
        <w:t>difícil de olvidar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. </w:t>
      </w:r>
    </w:p>
    <w:p w14:paraId="7C545761" w14:textId="77777777" w:rsidR="000D7AA0" w:rsidRPr="00CE7EA5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4AA9203F" w14:textId="5D5E0F38" w:rsidR="000D7AA0" w:rsidRPr="00CE7EA5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Desde la catedral de la ciudad </w:t>
      </w:r>
      <w:r w:rsidR="007F1C56" w:rsidRPr="00CE7EA5">
        <w:rPr>
          <w:rFonts w:ascii="Verdana" w:hAnsi="Verdana" w:cs="Courier"/>
          <w:sz w:val="20"/>
          <w:szCs w:val="20"/>
          <w:lang w:val="es-ES" w:eastAsia="es-ES"/>
        </w:rPr>
        <w:t xml:space="preserve">hasta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la </w:t>
      </w:r>
      <w:r w:rsidR="007F1C56" w:rsidRPr="00CE7EA5">
        <w:rPr>
          <w:rFonts w:ascii="Verdana" w:hAnsi="Verdana" w:cs="Courier"/>
          <w:sz w:val="20"/>
          <w:szCs w:val="20"/>
          <w:lang w:val="es-ES" w:eastAsia="es-ES"/>
        </w:rPr>
        <w:t xml:space="preserve">costa adornada al detalle con sus coloridas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casas</w:t>
      </w:r>
      <w:r w:rsidR="007F1C56" w:rsidRPr="00CE7EA5">
        <w:rPr>
          <w:rFonts w:ascii="Verdana" w:hAnsi="Verdana" w:cs="Courier"/>
          <w:sz w:val="20"/>
          <w:szCs w:val="20"/>
          <w:lang w:val="es-ES" w:eastAsia="es-ES"/>
        </w:rPr>
        <w:t>,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 el horizont</w:t>
      </w:r>
      <w:r w:rsidR="007F1C56" w:rsidRPr="00CE7EA5">
        <w:rPr>
          <w:rFonts w:ascii="Verdana" w:hAnsi="Verdana" w:cs="Courier"/>
          <w:sz w:val="20"/>
          <w:szCs w:val="20"/>
          <w:lang w:val="es-ES" w:eastAsia="es-ES"/>
        </w:rPr>
        <w:t>e de Nápoles no se puede perder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. </w:t>
      </w:r>
    </w:p>
    <w:p w14:paraId="5546E794" w14:textId="77777777" w:rsidR="000D7AA0" w:rsidRPr="00CE7EA5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1C2EF8AD" w14:textId="3A851E60" w:rsidR="000D7AA0" w:rsidRPr="00CE7EA5" w:rsidRDefault="007F1C56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  <w:r w:rsidRPr="00CE7EA5">
        <w:rPr>
          <w:rFonts w:ascii="Verdana" w:hAnsi="Verdana" w:cs="Courier"/>
          <w:sz w:val="20"/>
          <w:szCs w:val="20"/>
          <w:lang w:val="es-ES" w:eastAsia="es-ES"/>
        </w:rPr>
        <w:t>El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centro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histórico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de Nápoles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>está formad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o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por las calles </w:t>
      </w:r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 xml:space="preserve">Via </w:t>
      </w:r>
      <w:proofErr w:type="spellStart"/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>dei</w:t>
      </w:r>
      <w:proofErr w:type="spellEnd"/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 xml:space="preserve"> </w:t>
      </w:r>
      <w:proofErr w:type="spellStart"/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>Tribunali</w:t>
      </w:r>
      <w:proofErr w:type="spellEnd"/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y </w:t>
      </w:r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 xml:space="preserve">Via San </w:t>
      </w:r>
      <w:proofErr w:type="spellStart"/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>Biagio</w:t>
      </w:r>
      <w:proofErr w:type="spellEnd"/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 xml:space="preserve"> </w:t>
      </w:r>
      <w:proofErr w:type="spellStart"/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>dei</w:t>
      </w:r>
      <w:proofErr w:type="spellEnd"/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 xml:space="preserve"> </w:t>
      </w:r>
      <w:proofErr w:type="spellStart"/>
      <w:r w:rsidR="000D7AA0" w:rsidRPr="00CE7EA5">
        <w:rPr>
          <w:rFonts w:ascii="Verdana" w:hAnsi="Verdana" w:cs="Courier"/>
          <w:i/>
          <w:sz w:val="20"/>
          <w:szCs w:val="20"/>
          <w:lang w:val="es-ES" w:eastAsia="es-ES"/>
        </w:rPr>
        <w:t>Librai</w:t>
      </w:r>
      <w:proofErr w:type="spellEnd"/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, que aún siguen el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recorrido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de los antiguos caminos romanos y </w:t>
      </w:r>
      <w:r w:rsidR="00613A32" w:rsidRPr="00CE7EA5">
        <w:rPr>
          <w:rFonts w:ascii="Verdana" w:hAnsi="Verdana" w:cs="Courier"/>
          <w:sz w:val="20"/>
          <w:szCs w:val="20"/>
          <w:lang w:val="es-ES" w:eastAsia="es-ES"/>
        </w:rPr>
        <w:t xml:space="preserve">custodian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el rincón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más </w:t>
      </w:r>
      <w:r w:rsidR="00613A32" w:rsidRPr="00CE7EA5">
        <w:rPr>
          <w:rFonts w:ascii="Verdana" w:hAnsi="Verdana" w:cs="Courier"/>
          <w:sz w:val="20"/>
          <w:szCs w:val="20"/>
          <w:lang w:val="es-ES" w:eastAsia="es-ES"/>
        </w:rPr>
        <w:t xml:space="preserve">concurrido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>de la ciudad.</w:t>
      </w:r>
    </w:p>
    <w:p w14:paraId="591534A1" w14:textId="77777777" w:rsidR="0074210D" w:rsidRPr="00CE7EA5" w:rsidRDefault="0074210D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0CB9F8B8" w14:textId="5E1D7B1A" w:rsidR="000D7AA0" w:rsidRPr="00CE7EA5" w:rsidRDefault="0074210D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b/>
          <w:sz w:val="20"/>
          <w:szCs w:val="20"/>
          <w:lang w:val="es-ES" w:eastAsia="es-ES"/>
        </w:rPr>
      </w:pPr>
      <w:r>
        <w:rPr>
          <w:rFonts w:ascii="Verdana" w:hAnsi="Verdana" w:cs="Courier"/>
          <w:b/>
          <w:sz w:val="20"/>
          <w:szCs w:val="20"/>
          <w:lang w:val="es-ES" w:eastAsia="es-ES"/>
        </w:rPr>
        <w:t>Messina,</w:t>
      </w:r>
      <w:r w:rsidR="000D7AA0" w:rsidRPr="00CE7EA5">
        <w:rPr>
          <w:rFonts w:ascii="Verdana" w:hAnsi="Verdana" w:cs="Courier"/>
          <w:b/>
          <w:sz w:val="20"/>
          <w:szCs w:val="20"/>
          <w:lang w:val="es-ES" w:eastAsia="es-ES"/>
        </w:rPr>
        <w:t xml:space="preserve"> una pequeña muestra de S</w:t>
      </w:r>
      <w:r w:rsidR="007F1C56" w:rsidRPr="00CE7EA5">
        <w:rPr>
          <w:rFonts w:ascii="Verdana" w:hAnsi="Verdana" w:cs="Courier"/>
          <w:b/>
          <w:sz w:val="20"/>
          <w:szCs w:val="20"/>
          <w:lang w:val="es-ES" w:eastAsia="es-ES"/>
        </w:rPr>
        <w:t>icilia</w:t>
      </w:r>
    </w:p>
    <w:p w14:paraId="5587710D" w14:textId="77777777" w:rsidR="000D7AA0" w:rsidRPr="00CE7EA5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1E7B5475" w14:textId="6E0976F5" w:rsidR="00D17FDF" w:rsidRPr="00CE7EA5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Esta </w:t>
      </w:r>
      <w:r w:rsidR="00D17FDF" w:rsidRPr="00CE7EA5">
        <w:rPr>
          <w:rFonts w:ascii="Verdana" w:hAnsi="Verdana" w:cs="Courier"/>
          <w:sz w:val="20"/>
          <w:szCs w:val="20"/>
          <w:lang w:val="es-ES" w:eastAsia="es-ES"/>
        </w:rPr>
        <w:t xml:space="preserve">brillante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ciudad en Sicilia se extiende </w:t>
      </w:r>
      <w:r w:rsidR="00D17FDF" w:rsidRPr="00CE7EA5">
        <w:rPr>
          <w:rFonts w:ascii="Verdana" w:hAnsi="Verdana" w:cs="Courier"/>
          <w:sz w:val="20"/>
          <w:szCs w:val="20"/>
          <w:lang w:val="es-ES" w:eastAsia="es-ES"/>
        </w:rPr>
        <w:t>ladera arriba más allá de su puerto con forma de hoz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. </w:t>
      </w:r>
      <w:r w:rsidR="00D17FDF" w:rsidRPr="00CE7EA5">
        <w:rPr>
          <w:rFonts w:ascii="Verdana" w:hAnsi="Verdana" w:cs="Courier"/>
          <w:sz w:val="20"/>
          <w:szCs w:val="20"/>
          <w:lang w:val="es-ES" w:eastAsia="es-ES"/>
        </w:rPr>
        <w:t xml:space="preserve">El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monumento </w:t>
      </w:r>
      <w:r w:rsidR="00D17FDF" w:rsidRPr="00CE7EA5">
        <w:rPr>
          <w:rFonts w:ascii="Verdana" w:hAnsi="Verdana" w:cs="Courier"/>
          <w:sz w:val="20"/>
          <w:szCs w:val="20"/>
          <w:lang w:val="es-ES" w:eastAsia="es-ES"/>
        </w:rPr>
        <w:t xml:space="preserve">más importante de Messina, el </w:t>
      </w:r>
      <w:proofErr w:type="spellStart"/>
      <w:r w:rsidR="00D17FDF" w:rsidRPr="00CE7EA5">
        <w:rPr>
          <w:rFonts w:ascii="Verdana" w:hAnsi="Verdana" w:cs="Courier"/>
          <w:sz w:val="20"/>
          <w:szCs w:val="20"/>
          <w:lang w:val="es-ES" w:eastAsia="es-ES"/>
        </w:rPr>
        <w:t>Duomo</w:t>
      </w:r>
      <w:proofErr w:type="spellEnd"/>
      <w:r w:rsidR="00D17FDF" w:rsidRPr="00CE7EA5">
        <w:rPr>
          <w:rFonts w:ascii="Verdana" w:hAnsi="Verdana" w:cs="Courier"/>
          <w:sz w:val="20"/>
          <w:szCs w:val="20"/>
          <w:lang w:val="es-ES" w:eastAsia="es-ES"/>
        </w:rPr>
        <w:t xml:space="preserve">, es la personificación del ave fénix, ya que ha sido capaz de resucitar de las cenizas del pasado. </w:t>
      </w:r>
    </w:p>
    <w:p w14:paraId="1D60A879" w14:textId="77777777" w:rsidR="00D17FDF" w:rsidRPr="00CE7EA5" w:rsidRDefault="00D17FDF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119E75E5" w14:textId="027DA2C6" w:rsidR="000D7AA0" w:rsidRDefault="00D17FDF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  <w:r w:rsidRPr="00CE7EA5">
        <w:rPr>
          <w:rFonts w:ascii="Verdana" w:hAnsi="Verdana" w:cs="Courier"/>
          <w:sz w:val="20"/>
          <w:szCs w:val="20"/>
          <w:lang w:val="es-ES" w:eastAsia="es-ES"/>
        </w:rPr>
        <w:t>A su vera, e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l campanario contiene el reloj astronómico más grande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del mundo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,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que ofrece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su mejor espectáculo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cada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medio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día, cuando un león de bronce -el 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>antiguo emblema de Messin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a-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emite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un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 rugido que se puede escuchar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por toda la ciudad</w:t>
      </w:r>
      <w:r w:rsidR="000D7AA0" w:rsidRPr="00CE7EA5">
        <w:rPr>
          <w:rFonts w:ascii="Verdana" w:hAnsi="Verdana" w:cs="Courier"/>
          <w:sz w:val="20"/>
          <w:szCs w:val="20"/>
          <w:lang w:val="es-ES" w:eastAsia="es-ES"/>
        </w:rPr>
        <w:t xml:space="preserve">. </w:t>
      </w:r>
    </w:p>
    <w:p w14:paraId="494ADB12" w14:textId="77777777" w:rsidR="00477D57" w:rsidRDefault="00477D57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168BD588" w14:textId="3B49E887" w:rsidR="00167F21" w:rsidRDefault="000D7AA0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El pueblo </w:t>
      </w:r>
      <w:r w:rsidR="00D95776" w:rsidRPr="00CE7EA5">
        <w:rPr>
          <w:rFonts w:ascii="Verdana" w:hAnsi="Verdana" w:cs="Courier"/>
          <w:sz w:val="20"/>
          <w:szCs w:val="20"/>
          <w:lang w:val="es-ES" w:eastAsia="es-ES"/>
        </w:rPr>
        <w:t>de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 la ladera </w:t>
      </w:r>
      <w:r w:rsidR="00D95776" w:rsidRPr="00CE7EA5">
        <w:rPr>
          <w:rFonts w:ascii="Verdana" w:hAnsi="Verdana" w:cs="Courier"/>
          <w:sz w:val="20"/>
          <w:szCs w:val="20"/>
          <w:lang w:val="es-ES" w:eastAsia="es-ES"/>
        </w:rPr>
        <w:t>vecina, Taormina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, </w:t>
      </w:r>
      <w:r w:rsidR="00B946A0">
        <w:rPr>
          <w:rFonts w:ascii="Verdana" w:hAnsi="Verdana" w:cs="Courier"/>
          <w:sz w:val="20"/>
          <w:szCs w:val="20"/>
          <w:lang w:val="es-ES" w:eastAsia="es-ES"/>
        </w:rPr>
        <w:t>fuente de inspiración</w:t>
      </w:r>
      <w:r w:rsidR="00D95776" w:rsidRPr="00CE7EA5">
        <w:rPr>
          <w:rFonts w:ascii="Verdana" w:hAnsi="Verdana" w:cs="Courier"/>
          <w:sz w:val="20"/>
          <w:szCs w:val="20"/>
          <w:lang w:val="es-ES" w:eastAsia="es-ES"/>
        </w:rPr>
        <w:t xml:space="preserve"> de </w:t>
      </w:r>
      <w:r w:rsidR="00B946A0">
        <w:rPr>
          <w:rFonts w:ascii="Verdana" w:hAnsi="Verdana" w:cs="Courier"/>
          <w:sz w:val="20"/>
          <w:szCs w:val="20"/>
          <w:lang w:val="es-ES" w:eastAsia="es-ES"/>
        </w:rPr>
        <w:t>numerosos</w:t>
      </w:r>
      <w:r w:rsidR="00D95776" w:rsidRPr="00CE7EA5">
        <w:rPr>
          <w:rFonts w:ascii="Verdana" w:hAnsi="Verdana" w:cs="Courier"/>
          <w:sz w:val="20"/>
          <w:szCs w:val="20"/>
          <w:lang w:val="es-ES" w:eastAsia="es-ES"/>
        </w:rPr>
        <w:t xml:space="preserve"> poetas y escritores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, es </w:t>
      </w:r>
      <w:r w:rsidR="00D95776" w:rsidRPr="00CE7EA5">
        <w:rPr>
          <w:rFonts w:ascii="Verdana" w:hAnsi="Verdana" w:cs="Courier"/>
          <w:sz w:val="20"/>
          <w:szCs w:val="20"/>
          <w:lang w:val="es-ES" w:eastAsia="es-ES"/>
        </w:rPr>
        <w:t xml:space="preserve">actualmente 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el complejo </w:t>
      </w:r>
      <w:r w:rsidR="00D95776" w:rsidRPr="00CE7EA5">
        <w:rPr>
          <w:rFonts w:ascii="Verdana" w:hAnsi="Verdana" w:cs="Courier"/>
          <w:sz w:val="20"/>
          <w:szCs w:val="20"/>
          <w:lang w:val="es-ES" w:eastAsia="es-ES"/>
        </w:rPr>
        <w:t>más prestigioso de Sicilia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,</w:t>
      </w:r>
      <w:r w:rsidR="00D95776" w:rsidRPr="00CE7EA5">
        <w:rPr>
          <w:rFonts w:ascii="Verdana" w:hAnsi="Verdana" w:cs="Courier"/>
          <w:sz w:val="20"/>
          <w:szCs w:val="20"/>
          <w:lang w:val="es-ES" w:eastAsia="es-ES"/>
        </w:rPr>
        <w:t xml:space="preserve"> ya que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 cautiva</w:t>
      </w:r>
      <w:r w:rsidR="00D95776" w:rsidRPr="00CE7EA5">
        <w:rPr>
          <w:rFonts w:ascii="Verdana" w:hAnsi="Verdana" w:cs="Courier"/>
          <w:sz w:val="20"/>
          <w:szCs w:val="20"/>
          <w:lang w:val="es-ES" w:eastAsia="es-ES"/>
        </w:rPr>
        <w:t xml:space="preserve"> a todo visitante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 xml:space="preserve"> con su famoso t</w:t>
      </w:r>
      <w:r w:rsidR="00D95776" w:rsidRPr="00CE7EA5">
        <w:rPr>
          <w:rFonts w:ascii="Verdana" w:hAnsi="Verdana" w:cs="Courier"/>
          <w:sz w:val="20"/>
          <w:szCs w:val="20"/>
          <w:lang w:val="es-ES" w:eastAsia="es-ES"/>
        </w:rPr>
        <w:t>eatro antiguo y sus grandes hoteles</w:t>
      </w:r>
      <w:r w:rsidRPr="00CE7EA5">
        <w:rPr>
          <w:rFonts w:ascii="Verdana" w:hAnsi="Verdana" w:cs="Courier"/>
          <w:sz w:val="20"/>
          <w:szCs w:val="20"/>
          <w:lang w:val="es-ES" w:eastAsia="es-ES"/>
        </w:rPr>
        <w:t>.</w:t>
      </w:r>
    </w:p>
    <w:p w14:paraId="705F79BE" w14:textId="77777777" w:rsidR="00CC6D34" w:rsidRPr="00CE7EA5" w:rsidRDefault="00CC6D34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0D8B84DF" w14:textId="40DB21B5" w:rsidR="00FF60B5" w:rsidRPr="00CE7EA5" w:rsidRDefault="00B9242C" w:rsidP="001A76B9">
      <w:pPr>
        <w:spacing w:before="100" w:beforeAutospacing="1" w:after="100" w:afterAutospacing="1" w:line="360" w:lineRule="auto"/>
        <w:jc w:val="both"/>
        <w:rPr>
          <w:rFonts w:ascii="Verdana" w:hAnsi="Verdana"/>
          <w:b/>
          <w:sz w:val="20"/>
        </w:rPr>
      </w:pPr>
      <w:r w:rsidRPr="00CE7EA5">
        <w:rPr>
          <w:rFonts w:ascii="Verdana" w:hAnsi="Verdana"/>
          <w:b/>
          <w:sz w:val="20"/>
        </w:rPr>
        <w:t xml:space="preserve">La </w:t>
      </w:r>
      <w:proofErr w:type="spellStart"/>
      <w:r w:rsidR="00FF60B5" w:rsidRPr="00CE7EA5">
        <w:rPr>
          <w:rFonts w:ascii="Verdana" w:hAnsi="Verdana"/>
          <w:b/>
          <w:sz w:val="20"/>
        </w:rPr>
        <w:t>Val</w:t>
      </w:r>
      <w:r w:rsidRPr="00CE7EA5">
        <w:rPr>
          <w:rFonts w:ascii="Verdana" w:hAnsi="Verdana"/>
          <w:b/>
          <w:sz w:val="20"/>
        </w:rPr>
        <w:t>et</w:t>
      </w:r>
      <w:r w:rsidR="002F47A6">
        <w:rPr>
          <w:rFonts w:ascii="Verdana" w:hAnsi="Verdana"/>
          <w:b/>
          <w:sz w:val="20"/>
        </w:rPr>
        <w:t>a</w:t>
      </w:r>
      <w:proofErr w:type="spellEnd"/>
      <w:r w:rsidR="002F47A6">
        <w:rPr>
          <w:rFonts w:ascii="Verdana" w:hAnsi="Verdana"/>
          <w:b/>
          <w:sz w:val="20"/>
        </w:rPr>
        <w:t>,</w:t>
      </w:r>
      <w:r w:rsidR="00FF60B5" w:rsidRPr="00CE7EA5">
        <w:rPr>
          <w:rFonts w:ascii="Verdana" w:hAnsi="Verdana"/>
          <w:b/>
          <w:sz w:val="20"/>
        </w:rPr>
        <w:t xml:space="preserve"> </w:t>
      </w:r>
      <w:r w:rsidRPr="00CE7EA5">
        <w:rPr>
          <w:rFonts w:ascii="Verdana" w:hAnsi="Verdana"/>
          <w:b/>
          <w:sz w:val="20"/>
          <w:lang w:val="es-ES_tradnl"/>
        </w:rPr>
        <w:t>una ciudad histórica del siglo XVI</w:t>
      </w:r>
      <w:r w:rsidR="00FF60B5" w:rsidRPr="00CE7EA5">
        <w:rPr>
          <w:rFonts w:ascii="Verdana" w:hAnsi="Verdana"/>
          <w:b/>
          <w:sz w:val="20"/>
        </w:rPr>
        <w:t xml:space="preserve"> </w:t>
      </w:r>
    </w:p>
    <w:p w14:paraId="55B45698" w14:textId="3C677B9A" w:rsidR="00B67118" w:rsidRPr="00CE7EA5" w:rsidRDefault="00ED5A65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  <w:r w:rsidRPr="00CE7EA5">
        <w:rPr>
          <w:rFonts w:ascii="Verdana" w:hAnsi="Verdana" w:cs="Courier"/>
          <w:sz w:val="20"/>
          <w:szCs w:val="20"/>
          <w:lang w:val="es-ES" w:eastAsia="es-ES"/>
        </w:rPr>
        <w:t>El puerto de La Vale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ta </w:t>
      </w:r>
      <w:r w:rsidR="00AD4510" w:rsidRPr="00CE7EA5">
        <w:rPr>
          <w:rFonts w:ascii="Verdana" w:hAnsi="Verdana" w:cs="Courier"/>
          <w:sz w:val="20"/>
          <w:szCs w:val="20"/>
          <w:lang w:val="es-ES" w:eastAsia="es-ES"/>
        </w:rPr>
        <w:t>ha sido reconocido como destino histórico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, educativo y cultural por </w:t>
      </w:r>
      <w:r w:rsidR="00AD4510" w:rsidRPr="00CE7EA5">
        <w:rPr>
          <w:rFonts w:ascii="Verdana" w:hAnsi="Verdana" w:cs="Courier"/>
          <w:sz w:val="20"/>
          <w:szCs w:val="20"/>
          <w:lang w:val="es-ES" w:eastAsia="es-ES"/>
        </w:rPr>
        <w:t>la UNESCO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, 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 xml:space="preserve">con lo que actualmente goza de un 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>e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spacio protegido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. Construido en la segunda mitad del siglo 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XVI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 po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 xml:space="preserve">r el francés Jean de la </w:t>
      </w:r>
      <w:proofErr w:type="spellStart"/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Valette</w:t>
      </w:r>
      <w:proofErr w:type="spellEnd"/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, la Orden religiosa y militar de San Juan de Jerusalén 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 xml:space="preserve">acabó 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>molde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ando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 este antiguo puerto. El puerto es ric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o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 en historia y patrim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onio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, pero también es 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el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 lugar 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 xml:space="preserve">idóneo </w:t>
      </w:r>
      <w:r w:rsidR="002F47A6">
        <w:rPr>
          <w:rFonts w:ascii="Verdana" w:hAnsi="Verdana" w:cs="Courier"/>
          <w:sz w:val="20"/>
          <w:szCs w:val="20"/>
          <w:lang w:val="es-ES" w:eastAsia="es-ES"/>
        </w:rPr>
        <w:t>para disfrutar del sol m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>editerráneo en un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 xml:space="preserve">o 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>d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e sus cafés o restaurantes mientras se contempla el hermoso paisaje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. </w:t>
      </w:r>
    </w:p>
    <w:p w14:paraId="09D6F049" w14:textId="77777777" w:rsidR="00477D57" w:rsidRDefault="00477D57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660ED29A" w14:textId="7C0E4BA5" w:rsidR="00ED5A65" w:rsidRPr="00CE7EA5" w:rsidRDefault="00B9242C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  <w:r w:rsidRPr="00CE7EA5">
        <w:rPr>
          <w:rFonts w:ascii="Verdana" w:hAnsi="Verdana" w:cs="Courier"/>
          <w:sz w:val="20"/>
          <w:szCs w:val="20"/>
          <w:lang w:val="es-ES" w:eastAsia="es-ES"/>
        </w:rPr>
        <w:t>La ciudad es la capital d</w:t>
      </w:r>
      <w:r w:rsidR="002F47A6">
        <w:rPr>
          <w:rFonts w:ascii="Verdana" w:hAnsi="Verdana" w:cs="Courier"/>
          <w:sz w:val="20"/>
          <w:szCs w:val="20"/>
          <w:lang w:val="es-ES" w:eastAsia="es-ES"/>
        </w:rPr>
        <w:t xml:space="preserve">e Malta y es una de las escalas imprescindibles 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 xml:space="preserve">en todo </w:t>
      </w:r>
      <w:r w:rsidR="00ED5A65" w:rsidRPr="00CE7EA5">
        <w:rPr>
          <w:rFonts w:ascii="Verdana" w:hAnsi="Verdana" w:cs="Courier"/>
          <w:sz w:val="20"/>
          <w:szCs w:val="20"/>
          <w:lang w:val="es-ES" w:eastAsia="es-ES"/>
        </w:rPr>
        <w:t>crucero</w:t>
      </w:r>
      <w:r w:rsidR="00213494">
        <w:rPr>
          <w:rFonts w:ascii="Verdana" w:hAnsi="Verdana" w:cs="Courier"/>
          <w:sz w:val="20"/>
          <w:szCs w:val="20"/>
          <w:lang w:val="es-ES" w:eastAsia="es-ES"/>
        </w:rPr>
        <w:t xml:space="preserve"> que se precie</w:t>
      </w:r>
      <w:r w:rsidR="00ED5A65" w:rsidRPr="00CE7EA5">
        <w:rPr>
          <w:rFonts w:ascii="Verdana" w:hAnsi="Verdana" w:cs="Courier"/>
          <w:sz w:val="20"/>
          <w:szCs w:val="20"/>
          <w:lang w:val="es-ES" w:eastAsia="es-ES"/>
        </w:rPr>
        <w:t xml:space="preserve"> por el Mediterráneo</w:t>
      </w:r>
      <w:r w:rsidR="00213494">
        <w:rPr>
          <w:rFonts w:ascii="Verdana" w:hAnsi="Verdana" w:cs="Courier"/>
          <w:sz w:val="20"/>
          <w:szCs w:val="20"/>
          <w:lang w:val="es-ES" w:eastAsia="es-ES"/>
        </w:rPr>
        <w:t>.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</w:p>
    <w:p w14:paraId="1068A549" w14:textId="77777777" w:rsidR="00ED5A65" w:rsidRPr="00CE7EA5" w:rsidRDefault="00ED5A65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</w:p>
    <w:p w14:paraId="20A512BB" w14:textId="12D3B686" w:rsidR="00B9242C" w:rsidRPr="00CE7EA5" w:rsidRDefault="00ED5A65" w:rsidP="001A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Courier"/>
          <w:sz w:val="20"/>
          <w:szCs w:val="20"/>
          <w:lang w:val="es-ES" w:eastAsia="es-ES"/>
        </w:rPr>
      </w:pPr>
      <w:r w:rsidRPr="00CE7EA5">
        <w:rPr>
          <w:rFonts w:ascii="Verdana" w:hAnsi="Verdana" w:cs="Courier"/>
          <w:sz w:val="20"/>
          <w:szCs w:val="20"/>
          <w:lang w:val="es-ES" w:eastAsia="es-ES"/>
        </w:rPr>
        <w:t>L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a ciudad amurallada es 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conocida por sus museos, palacios y grandes iglesias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, 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sobre</w:t>
      </w:r>
      <w:r w:rsidR="002F47A6">
        <w:rPr>
          <w:rFonts w:ascii="Verdana" w:hAnsi="Verdana" w:cs="Courier"/>
          <w:sz w:val="20"/>
          <w:szCs w:val="20"/>
          <w:lang w:val="es-ES" w:eastAsia="es-ES"/>
        </w:rPr>
        <w:t xml:space="preserve"> 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todo por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 la </w:t>
      </w:r>
      <w:r w:rsidR="000927D9">
        <w:rPr>
          <w:rFonts w:ascii="Verdana" w:hAnsi="Verdana" w:cs="Courier"/>
          <w:sz w:val="20"/>
          <w:szCs w:val="20"/>
          <w:lang w:val="es-ES" w:eastAsia="es-ES"/>
        </w:rPr>
        <w:t>Concatedral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 xml:space="preserve"> de San Juan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 xml:space="preserve">, cuyo 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 xml:space="preserve">opulento interior aguarda la obra maestra de </w:t>
      </w:r>
      <w:proofErr w:type="spellStart"/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Caravaggio</w:t>
      </w:r>
      <w:proofErr w:type="spellEnd"/>
      <w:r w:rsidR="002F47A6">
        <w:rPr>
          <w:rFonts w:ascii="Verdana" w:hAnsi="Verdana" w:cs="Courier"/>
          <w:sz w:val="20"/>
          <w:szCs w:val="20"/>
          <w:lang w:val="es-ES" w:eastAsia="es-ES"/>
        </w:rPr>
        <w:t>,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 xml:space="preserve"> "</w:t>
      </w:r>
      <w:r w:rsidR="00B9242C" w:rsidRPr="00CE7EA5">
        <w:rPr>
          <w:rFonts w:ascii="Verdana" w:hAnsi="Verdana" w:cs="Courier"/>
          <w:sz w:val="20"/>
          <w:szCs w:val="20"/>
          <w:lang w:val="es-ES" w:eastAsia="es-ES"/>
        </w:rPr>
        <w:t>La decapitación de San J</w:t>
      </w:r>
      <w:r w:rsidR="00B67118" w:rsidRPr="00CE7EA5">
        <w:rPr>
          <w:rFonts w:ascii="Verdana" w:hAnsi="Verdana" w:cs="Courier"/>
          <w:sz w:val="20"/>
          <w:szCs w:val="20"/>
          <w:lang w:val="es-ES" w:eastAsia="es-ES"/>
        </w:rPr>
        <w:t>uan" (1608)</w:t>
      </w:r>
      <w:r w:rsidR="002F47A6">
        <w:rPr>
          <w:rFonts w:ascii="Verdana" w:hAnsi="Verdana" w:cs="Courier"/>
          <w:sz w:val="20"/>
          <w:szCs w:val="20"/>
          <w:lang w:val="es-ES" w:eastAsia="es-ES"/>
        </w:rPr>
        <w:t>.</w:t>
      </w:r>
    </w:p>
    <w:p w14:paraId="4700AF91" w14:textId="637A1828" w:rsidR="00FF60B5" w:rsidRPr="00CE7EA5" w:rsidRDefault="00B9242C" w:rsidP="001A76B9">
      <w:pPr>
        <w:spacing w:before="100" w:beforeAutospacing="1" w:after="100" w:afterAutospacing="1" w:line="360" w:lineRule="auto"/>
        <w:jc w:val="both"/>
        <w:rPr>
          <w:rFonts w:ascii="Verdana" w:eastAsia="Times New Roman" w:hAnsi="Verdana"/>
          <w:b/>
          <w:sz w:val="20"/>
          <w:lang w:val="es-ES_tradnl"/>
        </w:rPr>
      </w:pPr>
      <w:r w:rsidRPr="00CE7EA5">
        <w:rPr>
          <w:rFonts w:ascii="Verdana" w:eastAsia="Times New Roman" w:hAnsi="Verdana"/>
          <w:b/>
          <w:sz w:val="20"/>
          <w:lang w:val="es-ES_tradnl"/>
        </w:rPr>
        <w:t>Marsel</w:t>
      </w:r>
      <w:r w:rsidR="00FF60B5" w:rsidRPr="00CE7EA5">
        <w:rPr>
          <w:rFonts w:ascii="Verdana" w:eastAsia="Times New Roman" w:hAnsi="Verdana"/>
          <w:b/>
          <w:sz w:val="20"/>
          <w:lang w:val="es-ES_tradnl"/>
        </w:rPr>
        <w:t>l</w:t>
      </w:r>
      <w:r w:rsidRPr="00CE7EA5">
        <w:rPr>
          <w:rFonts w:ascii="Verdana" w:eastAsia="Times New Roman" w:hAnsi="Verdana"/>
          <w:b/>
          <w:sz w:val="20"/>
          <w:lang w:val="es-ES_tradnl"/>
        </w:rPr>
        <w:t>a</w:t>
      </w:r>
      <w:r w:rsidR="0035007F">
        <w:rPr>
          <w:rFonts w:ascii="Verdana" w:eastAsia="Times New Roman" w:hAnsi="Verdana"/>
          <w:b/>
          <w:sz w:val="20"/>
          <w:lang w:val="es-ES_tradnl"/>
        </w:rPr>
        <w:t xml:space="preserve">, </w:t>
      </w:r>
      <w:r w:rsidRPr="00CE7EA5">
        <w:rPr>
          <w:rFonts w:ascii="Verdana" w:eastAsia="Times New Roman" w:hAnsi="Verdana"/>
          <w:b/>
          <w:sz w:val="20"/>
          <w:lang w:val="es-ES_tradnl"/>
        </w:rPr>
        <w:t xml:space="preserve">un paraíso cultural </w:t>
      </w:r>
    </w:p>
    <w:p w14:paraId="04EAF843" w14:textId="46668789" w:rsidR="0080303C" w:rsidRPr="00CE7EA5" w:rsidRDefault="00F3433F" w:rsidP="001A76B9">
      <w:pPr>
        <w:pStyle w:val="HTMLconformatoprevio"/>
        <w:spacing w:line="360" w:lineRule="auto"/>
        <w:jc w:val="both"/>
        <w:rPr>
          <w:rFonts w:ascii="Verdana" w:hAnsi="Verdana"/>
        </w:rPr>
      </w:pPr>
      <w:r w:rsidRPr="00CE7EA5">
        <w:rPr>
          <w:rFonts w:ascii="Verdana" w:hAnsi="Verdana"/>
        </w:rPr>
        <w:t xml:space="preserve">Marsella es el área metropolitana más poblada </w:t>
      </w:r>
      <w:r w:rsidR="0080303C" w:rsidRPr="00CE7EA5">
        <w:rPr>
          <w:rFonts w:ascii="Verdana" w:hAnsi="Verdana"/>
        </w:rPr>
        <w:t>y conocida de Francia después de París y Lyon. Los cafés del Puerto Viejo</w:t>
      </w:r>
      <w:r w:rsidRPr="00CE7EA5">
        <w:rPr>
          <w:rFonts w:ascii="Verdana" w:hAnsi="Verdana"/>
        </w:rPr>
        <w:t xml:space="preserve">, donde </w:t>
      </w:r>
      <w:r w:rsidR="00CC6D34">
        <w:rPr>
          <w:rFonts w:ascii="Verdana" w:hAnsi="Verdana"/>
        </w:rPr>
        <w:t>el pescado se vende</w:t>
      </w:r>
      <w:r w:rsidRPr="00CE7EA5">
        <w:rPr>
          <w:rFonts w:ascii="Verdana" w:hAnsi="Verdana"/>
        </w:rPr>
        <w:t xml:space="preserve"> de</w:t>
      </w:r>
      <w:r w:rsidR="0080303C" w:rsidRPr="00CE7EA5">
        <w:rPr>
          <w:rFonts w:ascii="Verdana" w:hAnsi="Verdana"/>
        </w:rPr>
        <w:t>sde</w:t>
      </w:r>
      <w:r w:rsidRPr="00CE7EA5">
        <w:rPr>
          <w:rFonts w:ascii="Verdana" w:hAnsi="Verdana"/>
        </w:rPr>
        <w:t xml:space="preserve"> los barcos en el </w:t>
      </w:r>
      <w:proofErr w:type="spellStart"/>
      <w:r w:rsidRPr="00CE7EA5">
        <w:rPr>
          <w:rFonts w:ascii="Verdana" w:hAnsi="Verdana"/>
          <w:i/>
        </w:rPr>
        <w:t>Quai</w:t>
      </w:r>
      <w:proofErr w:type="spellEnd"/>
      <w:r w:rsidRPr="00CE7EA5">
        <w:rPr>
          <w:rFonts w:ascii="Verdana" w:hAnsi="Verdana"/>
          <w:i/>
        </w:rPr>
        <w:t xml:space="preserve"> des </w:t>
      </w:r>
      <w:proofErr w:type="spellStart"/>
      <w:r w:rsidRPr="00CE7EA5">
        <w:rPr>
          <w:rFonts w:ascii="Verdana" w:hAnsi="Verdana"/>
          <w:i/>
        </w:rPr>
        <w:t>Belges</w:t>
      </w:r>
      <w:proofErr w:type="spellEnd"/>
      <w:r w:rsidRPr="00CE7EA5">
        <w:rPr>
          <w:rFonts w:ascii="Verdana" w:hAnsi="Verdana"/>
        </w:rPr>
        <w:t xml:space="preserve">, son </w:t>
      </w:r>
      <w:r w:rsidR="0080303C" w:rsidRPr="00CE7EA5">
        <w:rPr>
          <w:rFonts w:ascii="Verdana" w:hAnsi="Verdana"/>
        </w:rPr>
        <w:t xml:space="preserve">los lugares perfectos para </w:t>
      </w:r>
      <w:r w:rsidRPr="00CE7EA5">
        <w:rPr>
          <w:rFonts w:ascii="Verdana" w:hAnsi="Verdana"/>
        </w:rPr>
        <w:t xml:space="preserve">observar la vida callejera de la ciudad. </w:t>
      </w:r>
    </w:p>
    <w:p w14:paraId="311FB871" w14:textId="77777777" w:rsidR="0080303C" w:rsidRPr="00CE7EA5" w:rsidRDefault="0080303C" w:rsidP="001A76B9">
      <w:pPr>
        <w:pStyle w:val="HTMLconformatoprevio"/>
        <w:spacing w:line="360" w:lineRule="auto"/>
        <w:jc w:val="both"/>
        <w:rPr>
          <w:rFonts w:ascii="Verdana" w:hAnsi="Verdana"/>
        </w:rPr>
      </w:pPr>
    </w:p>
    <w:p w14:paraId="7809B3C2" w14:textId="6BD4D7C0" w:rsidR="009E5C9F" w:rsidRPr="00CE7EA5" w:rsidRDefault="0080303C" w:rsidP="006062D9">
      <w:pPr>
        <w:pStyle w:val="HTMLconformatoprevio"/>
        <w:spacing w:line="360" w:lineRule="auto"/>
        <w:jc w:val="both"/>
        <w:rPr>
          <w:rFonts w:ascii="Verdana" w:hAnsi="Verdana"/>
        </w:rPr>
      </w:pPr>
      <w:r w:rsidRPr="00CE7EA5">
        <w:rPr>
          <w:rFonts w:ascii="Verdana" w:hAnsi="Verdana"/>
        </w:rPr>
        <w:t xml:space="preserve">Desde su fundación en el </w:t>
      </w:r>
      <w:r w:rsidR="00F3433F" w:rsidRPr="00CE7EA5">
        <w:rPr>
          <w:rFonts w:ascii="Verdana" w:hAnsi="Verdana"/>
        </w:rPr>
        <w:t>a</w:t>
      </w:r>
      <w:r w:rsidRPr="00CE7EA5">
        <w:rPr>
          <w:rFonts w:ascii="Verdana" w:hAnsi="Verdana"/>
        </w:rPr>
        <w:t>ño 600 a</w:t>
      </w:r>
      <w:r w:rsidR="0035007F">
        <w:rPr>
          <w:rFonts w:ascii="Verdana" w:hAnsi="Verdana"/>
        </w:rPr>
        <w:t>.</w:t>
      </w:r>
      <w:r w:rsidRPr="00CE7EA5">
        <w:rPr>
          <w:rFonts w:ascii="Verdana" w:hAnsi="Verdana"/>
        </w:rPr>
        <w:t>C</w:t>
      </w:r>
      <w:r w:rsidR="0035007F">
        <w:rPr>
          <w:rFonts w:ascii="Verdana" w:hAnsi="Verdana"/>
        </w:rPr>
        <w:t>.,</w:t>
      </w:r>
      <w:r w:rsidRPr="00CE7EA5">
        <w:rPr>
          <w:rFonts w:ascii="Verdana" w:hAnsi="Verdana"/>
        </w:rPr>
        <w:t xml:space="preserve"> </w:t>
      </w:r>
      <w:r w:rsidR="00F3433F" w:rsidRPr="00CE7EA5">
        <w:rPr>
          <w:rFonts w:ascii="Verdana" w:hAnsi="Verdana"/>
        </w:rPr>
        <w:t xml:space="preserve"> Marsella siempre ha </w:t>
      </w:r>
      <w:r w:rsidR="00515A6F" w:rsidRPr="00CE7EA5">
        <w:rPr>
          <w:rFonts w:ascii="Verdana" w:hAnsi="Verdana"/>
        </w:rPr>
        <w:t>destacado por su puerto</w:t>
      </w:r>
      <w:r w:rsidR="0035007F">
        <w:rPr>
          <w:rFonts w:ascii="Verdana" w:hAnsi="Verdana"/>
        </w:rPr>
        <w:t xml:space="preserve"> y su actividad comercial</w:t>
      </w:r>
      <w:r w:rsidR="00213494">
        <w:rPr>
          <w:rFonts w:ascii="Verdana" w:hAnsi="Verdana"/>
        </w:rPr>
        <w:t>,</w:t>
      </w:r>
      <w:r w:rsidR="00F3433F" w:rsidRPr="00CE7EA5">
        <w:rPr>
          <w:rFonts w:ascii="Verdana" w:hAnsi="Verdana"/>
        </w:rPr>
        <w:t xml:space="preserve"> </w:t>
      </w:r>
      <w:r w:rsidR="00515A6F" w:rsidRPr="00CE7EA5">
        <w:rPr>
          <w:rFonts w:ascii="Verdana" w:hAnsi="Verdana"/>
        </w:rPr>
        <w:t>que la ha llevado a seguir prosperando hasta el día de hoy.</w:t>
      </w:r>
      <w:r w:rsidR="00F3433F" w:rsidRPr="00CE7EA5">
        <w:rPr>
          <w:rFonts w:ascii="Verdana" w:hAnsi="Verdana"/>
        </w:rPr>
        <w:t xml:space="preserve"> </w:t>
      </w:r>
      <w:r w:rsidR="00515A6F" w:rsidRPr="00CE7EA5">
        <w:rPr>
          <w:rFonts w:ascii="Verdana" w:hAnsi="Verdana"/>
        </w:rPr>
        <w:t xml:space="preserve">Mientras </w:t>
      </w:r>
      <w:r w:rsidR="00F3433F" w:rsidRPr="00CE7EA5">
        <w:rPr>
          <w:rFonts w:ascii="Verdana" w:hAnsi="Verdana"/>
        </w:rPr>
        <w:t xml:space="preserve">los pequeños barcos de madera han sido reemplazados por algunos de los </w:t>
      </w:r>
      <w:r w:rsidR="00515A6F" w:rsidRPr="00CE7EA5">
        <w:rPr>
          <w:rFonts w:ascii="Verdana" w:hAnsi="Verdana"/>
        </w:rPr>
        <w:t xml:space="preserve">cruceros más modernos del </w:t>
      </w:r>
      <w:r w:rsidR="0035007F">
        <w:rPr>
          <w:rFonts w:ascii="Verdana" w:hAnsi="Verdana"/>
        </w:rPr>
        <w:t>mar</w:t>
      </w:r>
      <w:r w:rsidR="00F3433F" w:rsidRPr="00CE7EA5">
        <w:rPr>
          <w:rFonts w:ascii="Verdana" w:hAnsi="Verdana"/>
        </w:rPr>
        <w:t xml:space="preserve">, los </w:t>
      </w:r>
      <w:r w:rsidR="00515A6F" w:rsidRPr="00CE7EA5">
        <w:rPr>
          <w:rFonts w:ascii="Verdana" w:hAnsi="Verdana"/>
        </w:rPr>
        <w:t xml:space="preserve">pasajeros pueden ir en busca de </w:t>
      </w:r>
      <w:r w:rsidR="00F3433F" w:rsidRPr="00CE7EA5">
        <w:rPr>
          <w:rFonts w:ascii="Verdana" w:hAnsi="Verdana"/>
        </w:rPr>
        <w:t xml:space="preserve">tranquilidad </w:t>
      </w:r>
      <w:r w:rsidR="00515A6F" w:rsidRPr="00CE7EA5">
        <w:rPr>
          <w:rFonts w:ascii="Verdana" w:hAnsi="Verdana"/>
        </w:rPr>
        <w:t xml:space="preserve">tanto en las </w:t>
      </w:r>
      <w:r w:rsidR="00F3433F" w:rsidRPr="00CE7EA5">
        <w:rPr>
          <w:rFonts w:ascii="Verdana" w:hAnsi="Verdana"/>
        </w:rPr>
        <w:t xml:space="preserve">plazas </w:t>
      </w:r>
      <w:r w:rsidR="00515A6F" w:rsidRPr="00CE7EA5">
        <w:rPr>
          <w:rFonts w:ascii="Verdana" w:hAnsi="Verdana"/>
        </w:rPr>
        <w:t>como en</w:t>
      </w:r>
      <w:r w:rsidR="00F3433F" w:rsidRPr="00CE7EA5">
        <w:rPr>
          <w:rFonts w:ascii="Verdana" w:hAnsi="Verdana"/>
        </w:rPr>
        <w:t xml:space="preserve"> </w:t>
      </w:r>
      <w:r w:rsidR="00515A6F" w:rsidRPr="00CE7EA5">
        <w:rPr>
          <w:rFonts w:ascii="Verdana" w:hAnsi="Verdana"/>
        </w:rPr>
        <w:t xml:space="preserve">las </w:t>
      </w:r>
      <w:r w:rsidR="00F3433F" w:rsidRPr="00CE7EA5">
        <w:rPr>
          <w:rFonts w:ascii="Verdana" w:hAnsi="Verdana"/>
        </w:rPr>
        <w:t>calles escalonada</w:t>
      </w:r>
      <w:r w:rsidR="00515A6F" w:rsidRPr="00CE7EA5">
        <w:rPr>
          <w:rFonts w:ascii="Verdana" w:hAnsi="Verdana"/>
        </w:rPr>
        <w:t>s</w:t>
      </w:r>
      <w:r w:rsidR="00F3433F" w:rsidRPr="00CE7EA5">
        <w:rPr>
          <w:rFonts w:ascii="Verdana" w:hAnsi="Verdana"/>
        </w:rPr>
        <w:t xml:space="preserve"> o dirigirse al centro de la ciudad para </w:t>
      </w:r>
      <w:r w:rsidR="00515A6F" w:rsidRPr="00CE7EA5">
        <w:rPr>
          <w:rFonts w:ascii="Verdana" w:hAnsi="Verdana"/>
        </w:rPr>
        <w:t>degustar el marisco más fresco en sus</w:t>
      </w:r>
      <w:r w:rsidR="0088402B">
        <w:rPr>
          <w:rFonts w:ascii="Verdana" w:hAnsi="Verdana"/>
        </w:rPr>
        <w:t xml:space="preserve"> lujosos</w:t>
      </w:r>
      <w:r w:rsidR="00515A6F" w:rsidRPr="00CE7EA5">
        <w:rPr>
          <w:rFonts w:ascii="Verdana" w:hAnsi="Verdana"/>
        </w:rPr>
        <w:t xml:space="preserve"> restaurantes</w:t>
      </w:r>
      <w:r w:rsidR="00F3433F" w:rsidRPr="00CE7EA5">
        <w:rPr>
          <w:rFonts w:ascii="Verdana" w:hAnsi="Verdana"/>
        </w:rPr>
        <w:t>.</w:t>
      </w:r>
    </w:p>
    <w:sectPr w:rsidR="009E5C9F" w:rsidRPr="00CE7EA5" w:rsidSect="00A36CA2">
      <w:head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706B1" w14:textId="77777777" w:rsidR="00477D57" w:rsidRDefault="00477D57" w:rsidP="00A36CA2">
      <w:r>
        <w:separator/>
      </w:r>
    </w:p>
  </w:endnote>
  <w:endnote w:type="continuationSeparator" w:id="0">
    <w:p w14:paraId="6BA6A889" w14:textId="77777777" w:rsidR="00477D57" w:rsidRDefault="00477D57" w:rsidP="00A3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218DB" w14:textId="77777777" w:rsidR="00477D57" w:rsidRDefault="00477D57" w:rsidP="00A36CA2">
      <w:r>
        <w:separator/>
      </w:r>
    </w:p>
  </w:footnote>
  <w:footnote w:type="continuationSeparator" w:id="0">
    <w:p w14:paraId="477B9FB2" w14:textId="77777777" w:rsidR="00477D57" w:rsidRDefault="00477D57" w:rsidP="00A36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7DB27" w14:textId="63ABAE41" w:rsidR="00477D57" w:rsidRDefault="00477D57" w:rsidP="00A36CA2">
    <w:pPr>
      <w:pStyle w:val="Encabezado"/>
      <w:jc w:val="center"/>
    </w:pPr>
  </w:p>
  <w:p w14:paraId="292F455B" w14:textId="77777777" w:rsidR="00477D57" w:rsidRDefault="00477D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B5"/>
    <w:rsid w:val="000927D9"/>
    <w:rsid w:val="000D7AA0"/>
    <w:rsid w:val="000E092C"/>
    <w:rsid w:val="00102E6D"/>
    <w:rsid w:val="00167F21"/>
    <w:rsid w:val="001A76B9"/>
    <w:rsid w:val="001C1339"/>
    <w:rsid w:val="00213494"/>
    <w:rsid w:val="002F47A6"/>
    <w:rsid w:val="0035007F"/>
    <w:rsid w:val="00413887"/>
    <w:rsid w:val="00442944"/>
    <w:rsid w:val="004439BD"/>
    <w:rsid w:val="00446058"/>
    <w:rsid w:val="00477D57"/>
    <w:rsid w:val="004B1082"/>
    <w:rsid w:val="00515A6F"/>
    <w:rsid w:val="006062D9"/>
    <w:rsid w:val="00613A32"/>
    <w:rsid w:val="00626939"/>
    <w:rsid w:val="00652B72"/>
    <w:rsid w:val="006D36A6"/>
    <w:rsid w:val="007056CD"/>
    <w:rsid w:val="00716F25"/>
    <w:rsid w:val="0074210D"/>
    <w:rsid w:val="00745CDD"/>
    <w:rsid w:val="0078163C"/>
    <w:rsid w:val="00782D4C"/>
    <w:rsid w:val="007A57CB"/>
    <w:rsid w:val="007B3C83"/>
    <w:rsid w:val="007F1C56"/>
    <w:rsid w:val="0080303C"/>
    <w:rsid w:val="00842404"/>
    <w:rsid w:val="0088402B"/>
    <w:rsid w:val="009559C7"/>
    <w:rsid w:val="00994B0F"/>
    <w:rsid w:val="009E5C9F"/>
    <w:rsid w:val="00A36CA2"/>
    <w:rsid w:val="00AD4510"/>
    <w:rsid w:val="00B34AA2"/>
    <w:rsid w:val="00B505E1"/>
    <w:rsid w:val="00B67118"/>
    <w:rsid w:val="00B82755"/>
    <w:rsid w:val="00B9242C"/>
    <w:rsid w:val="00B946A0"/>
    <w:rsid w:val="00CC4CF1"/>
    <w:rsid w:val="00CC6D34"/>
    <w:rsid w:val="00CD611C"/>
    <w:rsid w:val="00CE7EA5"/>
    <w:rsid w:val="00D17FDF"/>
    <w:rsid w:val="00D95776"/>
    <w:rsid w:val="00DC66FC"/>
    <w:rsid w:val="00E03FCD"/>
    <w:rsid w:val="00E07DFE"/>
    <w:rsid w:val="00E10187"/>
    <w:rsid w:val="00EA3635"/>
    <w:rsid w:val="00ED5A65"/>
    <w:rsid w:val="00F15548"/>
    <w:rsid w:val="00F3433F"/>
    <w:rsid w:val="00FC3D7E"/>
    <w:rsid w:val="00FD2F18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026A45"/>
  <w15:docId w15:val="{30190B5C-D42A-46AA-AF87-0D533CD1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B5"/>
    <w:pPr>
      <w:spacing w:after="0" w:line="240" w:lineRule="auto"/>
    </w:pPr>
    <w:rPr>
      <w:rFonts w:ascii="Calibri" w:hAnsi="Calibri" w:cs="Times New Roman"/>
      <w:lang w:val="en-GB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C133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36CA2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CA2"/>
    <w:rPr>
      <w:rFonts w:ascii="Calibri" w:hAnsi="Calibri" w:cs="Times New Roman"/>
      <w:lang w:val="en-GB" w:eastAsia="fr-CH"/>
    </w:rPr>
  </w:style>
  <w:style w:type="paragraph" w:styleId="Piedepgina">
    <w:name w:val="footer"/>
    <w:basedOn w:val="Normal"/>
    <w:link w:val="PiedepginaCar"/>
    <w:uiPriority w:val="99"/>
    <w:unhideWhenUsed/>
    <w:rsid w:val="00A36C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CA2"/>
    <w:rPr>
      <w:rFonts w:ascii="Calibri" w:hAnsi="Calibri" w:cs="Times New Roman"/>
      <w:lang w:val="en-GB" w:eastAsia="fr-CH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A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A0"/>
    <w:rPr>
      <w:rFonts w:ascii="Lucida Grande" w:hAnsi="Lucida Grande" w:cs="Times New Roman"/>
      <w:sz w:val="18"/>
      <w:szCs w:val="18"/>
      <w:lang w:val="en-GB" w:eastAsia="fr-CH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D7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D7AA0"/>
    <w:rPr>
      <w:rFonts w:ascii="Courier" w:hAnsi="Courier" w:cs="Courier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Puddle Steven</dc:creator>
  <cp:keywords/>
  <dc:description/>
  <cp:lastModifiedBy>Betancur Ana</cp:lastModifiedBy>
  <cp:revision>2</cp:revision>
  <dcterms:created xsi:type="dcterms:W3CDTF">2016-12-29T12:47:00Z</dcterms:created>
  <dcterms:modified xsi:type="dcterms:W3CDTF">2016-12-29T12:47:00Z</dcterms:modified>
</cp:coreProperties>
</file>