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3C262" w14:textId="4AAB36CC" w:rsidR="00E3174E" w:rsidRPr="00E3174E" w:rsidRDefault="00E3174E"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sz w:val="22"/>
          <w:szCs w:val="22"/>
          <w:lang w:val="es-ES" w:eastAsia="es-ES"/>
        </w:rPr>
      </w:pPr>
      <w:bookmarkStart w:id="0" w:name="_GoBack"/>
      <w:bookmarkEnd w:id="0"/>
      <w:r w:rsidRPr="00E3174E">
        <w:rPr>
          <w:rFonts w:ascii="Verdana" w:hAnsi="Verdana"/>
          <w:noProof/>
          <w:sz w:val="22"/>
          <w:szCs w:val="22"/>
          <w:lang w:val="es-ES" w:eastAsia="es-ES"/>
        </w:rPr>
        <w:drawing>
          <wp:anchor distT="0" distB="0" distL="114300" distR="114300" simplePos="0" relativeHeight="251659264" behindDoc="0" locked="0" layoutInCell="1" allowOverlap="1" wp14:anchorId="25621258" wp14:editId="65D3E8DC">
            <wp:simplePos x="0" y="0"/>
            <wp:positionH relativeFrom="column">
              <wp:posOffset>-342900</wp:posOffset>
            </wp:positionH>
            <wp:positionV relativeFrom="paragraph">
              <wp:posOffset>-97155</wp:posOffset>
            </wp:positionV>
            <wp:extent cx="5876290" cy="1371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cruceros.png"/>
                    <pic:cNvPicPr/>
                  </pic:nvPicPr>
                  <pic:blipFill>
                    <a:blip r:embed="rId5">
                      <a:extLst>
                        <a:ext uri="{28A0092B-C50C-407E-A947-70E740481C1C}">
                          <a14:useLocalDpi xmlns:a14="http://schemas.microsoft.com/office/drawing/2010/main" val="0"/>
                        </a:ext>
                      </a:extLst>
                    </a:blip>
                    <a:stretch>
                      <a:fillRect/>
                    </a:stretch>
                  </pic:blipFill>
                  <pic:spPr>
                    <a:xfrm>
                      <a:off x="0" y="0"/>
                      <a:ext cx="5876290" cy="1371600"/>
                    </a:xfrm>
                    <a:prstGeom prst="rect">
                      <a:avLst/>
                    </a:prstGeom>
                  </pic:spPr>
                </pic:pic>
              </a:graphicData>
            </a:graphic>
            <wp14:sizeRelH relativeFrom="page">
              <wp14:pctWidth>0</wp14:pctWidth>
            </wp14:sizeRelH>
            <wp14:sizeRelV relativeFrom="page">
              <wp14:pctHeight>0</wp14:pctHeight>
            </wp14:sizeRelV>
          </wp:anchor>
        </w:drawing>
      </w:r>
    </w:p>
    <w:p w14:paraId="43E86ADD" w14:textId="77777777" w:rsidR="00E3174E" w:rsidRPr="00E3174E" w:rsidRDefault="00E3174E" w:rsidP="009C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cs="Courier"/>
          <w:b/>
          <w:sz w:val="22"/>
          <w:szCs w:val="22"/>
          <w:lang w:val="es-ES" w:eastAsia="es-ES"/>
        </w:rPr>
      </w:pPr>
    </w:p>
    <w:p w14:paraId="502DFEAF" w14:textId="211E5091" w:rsidR="0078759B" w:rsidRPr="00075D81" w:rsidRDefault="0078759B" w:rsidP="007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lang w:val="es-ES" w:eastAsia="es-ES"/>
        </w:rPr>
      </w:pPr>
      <w:r w:rsidRPr="00075D81">
        <w:rPr>
          <w:rFonts w:ascii="Verdana" w:hAnsi="Verdana" w:cs="Courier"/>
          <w:b/>
          <w:lang w:val="es-ES" w:eastAsia="es-ES"/>
        </w:rPr>
        <w:t>MSC Cruceros</w:t>
      </w:r>
      <w:r w:rsidR="00803696" w:rsidRPr="00075D81">
        <w:rPr>
          <w:rFonts w:ascii="Verdana" w:hAnsi="Verdana" w:cs="Courier"/>
          <w:b/>
          <w:lang w:val="es-ES" w:eastAsia="es-ES"/>
        </w:rPr>
        <w:t>,</w:t>
      </w:r>
      <w:r w:rsidR="005330DD">
        <w:rPr>
          <w:rFonts w:ascii="Verdana" w:hAnsi="Verdana" w:cs="Courier"/>
          <w:b/>
          <w:lang w:val="es-ES" w:eastAsia="es-ES"/>
        </w:rPr>
        <w:t xml:space="preserve"> galardonada como Mejor Compañía de C</w:t>
      </w:r>
      <w:r w:rsidRPr="00075D81">
        <w:rPr>
          <w:rFonts w:ascii="Verdana" w:hAnsi="Verdana" w:cs="Courier"/>
          <w:b/>
          <w:lang w:val="es-ES" w:eastAsia="es-ES"/>
        </w:rPr>
        <w:t xml:space="preserve">ruceros </w:t>
      </w:r>
    </w:p>
    <w:p w14:paraId="56D0E6BB" w14:textId="77777777" w:rsidR="0078759B" w:rsidRPr="00075D81" w:rsidRDefault="0078759B" w:rsidP="007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lang w:val="es-ES" w:eastAsia="es-ES"/>
        </w:rPr>
      </w:pPr>
    </w:p>
    <w:p w14:paraId="56A30DF8" w14:textId="6C350152" w:rsidR="0078759B" w:rsidRPr="00075D81" w:rsidRDefault="0078759B" w:rsidP="007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i/>
          <w:lang w:val="es-ES" w:eastAsia="es-ES"/>
        </w:rPr>
      </w:pPr>
      <w:r w:rsidRPr="00075D81">
        <w:rPr>
          <w:rFonts w:ascii="Verdana" w:hAnsi="Verdana" w:cs="Courier"/>
          <w:i/>
          <w:lang w:val="es-ES" w:eastAsia="es-ES"/>
        </w:rPr>
        <w:t>La compañía recibió</w:t>
      </w:r>
      <w:r w:rsidR="005622A6">
        <w:rPr>
          <w:rFonts w:ascii="Verdana" w:hAnsi="Verdana" w:cs="Courier"/>
          <w:i/>
          <w:lang w:val="es-ES" w:eastAsia="es-ES"/>
        </w:rPr>
        <w:t xml:space="preserve"> ayer</w:t>
      </w:r>
      <w:r w:rsidRPr="00075D81">
        <w:rPr>
          <w:rFonts w:ascii="Verdana" w:hAnsi="Verdana" w:cs="Courier"/>
          <w:i/>
          <w:lang w:val="es-ES" w:eastAsia="es-ES"/>
        </w:rPr>
        <w:t xml:space="preserve"> el </w:t>
      </w:r>
      <w:r w:rsidR="00803696" w:rsidRPr="00075D81">
        <w:rPr>
          <w:rFonts w:ascii="Verdana" w:hAnsi="Verdana" w:cs="Courier"/>
          <w:i/>
          <w:lang w:val="es-ES" w:eastAsia="es-ES"/>
        </w:rPr>
        <w:t>premio</w:t>
      </w:r>
      <w:r w:rsidRPr="00075D81">
        <w:rPr>
          <w:rFonts w:ascii="Verdana" w:hAnsi="Verdana" w:cs="Courier"/>
          <w:i/>
          <w:lang w:val="es-ES" w:eastAsia="es-ES"/>
        </w:rPr>
        <w:t xml:space="preserve"> en la V edición de los Premios del Turismo celebrados por el periódico La Razón</w:t>
      </w:r>
    </w:p>
    <w:p w14:paraId="438945E5" w14:textId="77777777" w:rsidR="00D6030C" w:rsidRPr="00075D81" w:rsidRDefault="00D6030C"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i/>
          <w:sz w:val="22"/>
          <w:szCs w:val="22"/>
          <w:lang w:val="es-ES" w:eastAsia="es-ES"/>
        </w:rPr>
      </w:pPr>
    </w:p>
    <w:p w14:paraId="187E75A2" w14:textId="77777777" w:rsidR="005330DD" w:rsidRDefault="005330DD"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b/>
          <w:sz w:val="22"/>
          <w:szCs w:val="22"/>
          <w:lang w:val="es-ES" w:eastAsia="es-ES"/>
        </w:rPr>
      </w:pPr>
    </w:p>
    <w:p w14:paraId="77199613" w14:textId="1805DD98" w:rsidR="0078759B" w:rsidRPr="00075D81" w:rsidRDefault="0078759B"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075D81">
        <w:rPr>
          <w:rFonts w:ascii="Verdana" w:hAnsi="Verdana" w:cs="Courier"/>
          <w:b/>
          <w:sz w:val="22"/>
          <w:szCs w:val="22"/>
          <w:lang w:val="es-ES" w:eastAsia="es-ES"/>
        </w:rPr>
        <w:t>Madrid, 29 de junio de 2016 –</w:t>
      </w:r>
      <w:r w:rsidRPr="00075D81">
        <w:rPr>
          <w:rFonts w:ascii="Verdana" w:hAnsi="Verdana" w:cs="Courier"/>
          <w:sz w:val="22"/>
          <w:szCs w:val="22"/>
          <w:lang w:val="es-ES" w:eastAsia="es-ES"/>
        </w:rPr>
        <w:t xml:space="preserve"> MSC Cruceros</w:t>
      </w:r>
      <w:r w:rsidR="00075D81" w:rsidRPr="00075D81">
        <w:rPr>
          <w:rFonts w:ascii="Verdana" w:hAnsi="Verdana" w:cs="Courier"/>
          <w:sz w:val="22"/>
          <w:szCs w:val="22"/>
          <w:lang w:val="es-ES" w:eastAsia="es-ES"/>
        </w:rPr>
        <w:t xml:space="preserve">, </w:t>
      </w:r>
      <w:r w:rsidR="005330DD" w:rsidRPr="00E3174E">
        <w:rPr>
          <w:rFonts w:ascii="Verdana" w:hAnsi="Verdana" w:cs="Courier"/>
          <w:sz w:val="22"/>
          <w:szCs w:val="22"/>
          <w:lang w:val="es-ES" w:eastAsia="es-ES"/>
        </w:rPr>
        <w:t>la mayor línea de cruceros de propiedad privada del mundo con sede en Suiza y líder en el mercado de Europa, Suramérica y Sudáfrica</w:t>
      </w:r>
      <w:r w:rsidR="005330DD">
        <w:rPr>
          <w:rFonts w:ascii="Verdana" w:hAnsi="Verdana" w:cs="Courier"/>
          <w:sz w:val="22"/>
          <w:szCs w:val="22"/>
          <w:lang w:val="es-ES" w:eastAsia="es-ES"/>
        </w:rPr>
        <w:t>,</w:t>
      </w:r>
      <w:r w:rsidR="005330DD" w:rsidRPr="00E3174E">
        <w:rPr>
          <w:rFonts w:ascii="Verdana" w:hAnsi="Verdana" w:cs="Courier"/>
          <w:sz w:val="22"/>
          <w:szCs w:val="22"/>
          <w:lang w:val="es-ES" w:eastAsia="es-ES"/>
        </w:rPr>
        <w:t xml:space="preserve"> </w:t>
      </w:r>
      <w:r w:rsidR="00EE2686">
        <w:rPr>
          <w:rFonts w:ascii="Verdana" w:hAnsi="Verdana" w:cs="Courier"/>
          <w:sz w:val="22"/>
          <w:szCs w:val="22"/>
          <w:lang w:val="es-ES" w:eastAsia="es-ES"/>
        </w:rPr>
        <w:t>recibió anoche el premio a la Mejor C</w:t>
      </w:r>
      <w:r w:rsidRPr="00075D81">
        <w:rPr>
          <w:rFonts w:ascii="Verdana" w:hAnsi="Verdana" w:cs="Courier"/>
          <w:sz w:val="22"/>
          <w:szCs w:val="22"/>
          <w:lang w:val="es-ES" w:eastAsia="es-ES"/>
        </w:rPr>
        <w:t>ompañía d</w:t>
      </w:r>
      <w:r w:rsidR="00EE2686">
        <w:rPr>
          <w:rFonts w:ascii="Verdana" w:hAnsi="Verdana" w:cs="Courier"/>
          <w:sz w:val="22"/>
          <w:szCs w:val="22"/>
          <w:lang w:val="es-ES" w:eastAsia="es-ES"/>
        </w:rPr>
        <w:t>e C</w:t>
      </w:r>
      <w:r w:rsidR="002866B6" w:rsidRPr="00075D81">
        <w:rPr>
          <w:rFonts w:ascii="Verdana" w:hAnsi="Verdana" w:cs="Courier"/>
          <w:sz w:val="22"/>
          <w:szCs w:val="22"/>
          <w:lang w:val="es-ES" w:eastAsia="es-ES"/>
        </w:rPr>
        <w:t>ruceros en el marco de la V E</w:t>
      </w:r>
      <w:r w:rsidRPr="00075D81">
        <w:rPr>
          <w:rFonts w:ascii="Verdana" w:hAnsi="Verdana" w:cs="Courier"/>
          <w:sz w:val="22"/>
          <w:szCs w:val="22"/>
          <w:lang w:val="es-ES" w:eastAsia="es-ES"/>
        </w:rPr>
        <w:t>dición de los Premios del Turismo celebrados por</w:t>
      </w:r>
      <w:r w:rsidR="002866B6" w:rsidRPr="00075D81">
        <w:rPr>
          <w:rFonts w:ascii="Verdana" w:hAnsi="Verdana" w:cs="Courier"/>
          <w:sz w:val="22"/>
          <w:szCs w:val="22"/>
          <w:lang w:val="es-ES" w:eastAsia="es-ES"/>
        </w:rPr>
        <w:t xml:space="preserve"> el periódico de información general,</w:t>
      </w:r>
      <w:r w:rsidRPr="00075D81">
        <w:rPr>
          <w:rFonts w:ascii="Verdana" w:hAnsi="Verdana" w:cs="Courier"/>
          <w:sz w:val="22"/>
          <w:szCs w:val="22"/>
          <w:lang w:val="es-ES" w:eastAsia="es-ES"/>
        </w:rPr>
        <w:t xml:space="preserve"> La Razó</w:t>
      </w:r>
      <w:r w:rsidR="0013036E" w:rsidRPr="00075D81">
        <w:rPr>
          <w:rFonts w:ascii="Verdana" w:hAnsi="Verdana" w:cs="Courier"/>
          <w:sz w:val="22"/>
          <w:szCs w:val="22"/>
          <w:lang w:val="es-ES" w:eastAsia="es-ES"/>
        </w:rPr>
        <w:t xml:space="preserve">n. </w:t>
      </w:r>
    </w:p>
    <w:p w14:paraId="5F34B1C1" w14:textId="77777777" w:rsidR="00632921" w:rsidRDefault="00632921"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7D8251A6" w14:textId="2E0556F3" w:rsidR="005330DD" w:rsidRPr="000148DF" w:rsidRDefault="00EE2686" w:rsidP="005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Arial"/>
          <w:sz w:val="22"/>
          <w:szCs w:val="22"/>
        </w:rPr>
      </w:pPr>
      <w:r>
        <w:rPr>
          <w:rFonts w:ascii="Verdana" w:eastAsia="Times New Roman" w:hAnsi="Verdana" w:cs="Arial"/>
          <w:sz w:val="22"/>
          <w:szCs w:val="22"/>
        </w:rPr>
        <w:t>MSC Cruceros</w:t>
      </w:r>
      <w:r w:rsidR="005330DD" w:rsidRPr="00075D81">
        <w:rPr>
          <w:rFonts w:ascii="Verdana" w:eastAsia="Times New Roman" w:hAnsi="Verdana" w:cs="Arial"/>
          <w:sz w:val="22"/>
          <w:szCs w:val="22"/>
        </w:rPr>
        <w:t xml:space="preserve"> estuvo representada en la entrega de </w:t>
      </w:r>
      <w:r w:rsidR="005330DD" w:rsidRPr="000148DF">
        <w:rPr>
          <w:rFonts w:ascii="Verdana" w:eastAsia="Times New Roman" w:hAnsi="Verdana" w:cs="Arial"/>
          <w:sz w:val="22"/>
          <w:szCs w:val="22"/>
        </w:rPr>
        <w:t>premios por Emiliano González, Director de MSC Cruceros para España</w:t>
      </w:r>
      <w:r w:rsidR="00662017" w:rsidRPr="000148DF">
        <w:rPr>
          <w:rFonts w:ascii="Verdana" w:eastAsia="Times New Roman" w:hAnsi="Verdana" w:cs="Arial"/>
          <w:sz w:val="22"/>
          <w:szCs w:val="22"/>
        </w:rPr>
        <w:t>,</w:t>
      </w:r>
      <w:r w:rsidR="005330DD" w:rsidRPr="000148DF">
        <w:rPr>
          <w:rFonts w:ascii="Verdana" w:eastAsia="Times New Roman" w:hAnsi="Verdana" w:cs="Arial"/>
          <w:sz w:val="22"/>
          <w:szCs w:val="22"/>
        </w:rPr>
        <w:t xml:space="preserve"> que recogió el premio </w:t>
      </w:r>
      <w:r w:rsidR="00754887" w:rsidRPr="000148DF">
        <w:rPr>
          <w:rFonts w:ascii="Verdana" w:eastAsia="Times New Roman" w:hAnsi="Verdana" w:cs="Arial"/>
          <w:sz w:val="22"/>
          <w:szCs w:val="22"/>
        </w:rPr>
        <w:t>de</w:t>
      </w:r>
      <w:r w:rsidR="005330DD" w:rsidRPr="00075D81">
        <w:rPr>
          <w:rFonts w:ascii="Verdana" w:eastAsia="Times New Roman" w:hAnsi="Verdana" w:cs="Arial"/>
          <w:sz w:val="22"/>
          <w:szCs w:val="22"/>
        </w:rPr>
        <w:t xml:space="preserve"> manos de Dña. Isabel Borrego, </w:t>
      </w:r>
      <w:r w:rsidR="005330DD" w:rsidRPr="000148DF">
        <w:rPr>
          <w:rFonts w:ascii="Verdana" w:eastAsia="Times New Roman" w:hAnsi="Verdana" w:cs="Arial"/>
          <w:sz w:val="22"/>
          <w:szCs w:val="22"/>
        </w:rPr>
        <w:t>Secretaria de Estado de Turismo.</w:t>
      </w:r>
      <w:r w:rsidR="007764F8" w:rsidRPr="000148DF">
        <w:rPr>
          <w:rFonts w:ascii="Verdana" w:eastAsia="Times New Roman" w:hAnsi="Verdana" w:cs="Arial"/>
          <w:sz w:val="22"/>
          <w:szCs w:val="22"/>
        </w:rPr>
        <w:t xml:space="preserve"> </w:t>
      </w:r>
    </w:p>
    <w:p w14:paraId="49741FF8" w14:textId="77777777" w:rsidR="00EE2686" w:rsidRPr="000148DF" w:rsidRDefault="00EE2686" w:rsidP="005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Arial"/>
          <w:sz w:val="22"/>
          <w:szCs w:val="22"/>
        </w:rPr>
      </w:pPr>
    </w:p>
    <w:p w14:paraId="06FB5147" w14:textId="1DE56C17" w:rsidR="00EE2686" w:rsidRPr="00075D81" w:rsidRDefault="00EE2686" w:rsidP="005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eastAsia="Times New Roman" w:hAnsi="Verdana" w:cs="Arial"/>
          <w:sz w:val="22"/>
          <w:szCs w:val="22"/>
        </w:rPr>
      </w:pPr>
      <w:r w:rsidRPr="000148DF">
        <w:rPr>
          <w:rFonts w:ascii="Verdana" w:eastAsia="Times New Roman" w:hAnsi="Verdana" w:cs="Arial"/>
          <w:sz w:val="22"/>
          <w:szCs w:val="22"/>
        </w:rPr>
        <w:t>“</w:t>
      </w:r>
      <w:r w:rsidR="001B2951" w:rsidRPr="000148DF">
        <w:rPr>
          <w:rFonts w:ascii="Verdana" w:eastAsia="Times New Roman" w:hAnsi="Verdana" w:cs="Arial"/>
          <w:sz w:val="22"/>
          <w:szCs w:val="22"/>
        </w:rPr>
        <w:t xml:space="preserve">En nombre de MSC Cruceros, estamos sumamente agradecidos </w:t>
      </w:r>
      <w:r w:rsidR="005622A6" w:rsidRPr="000148DF">
        <w:rPr>
          <w:rFonts w:ascii="Verdana" w:eastAsia="Times New Roman" w:hAnsi="Verdana" w:cs="Arial"/>
          <w:sz w:val="22"/>
          <w:szCs w:val="22"/>
        </w:rPr>
        <w:t>por</w:t>
      </w:r>
      <w:r w:rsidR="001B2951" w:rsidRPr="000148DF">
        <w:rPr>
          <w:rFonts w:ascii="Verdana" w:eastAsia="Times New Roman" w:hAnsi="Verdana" w:cs="Arial"/>
          <w:sz w:val="22"/>
          <w:szCs w:val="22"/>
        </w:rPr>
        <w:t xml:space="preserve"> r</w:t>
      </w:r>
      <w:r w:rsidRPr="000148DF">
        <w:rPr>
          <w:rFonts w:ascii="Verdana" w:eastAsia="Times New Roman" w:hAnsi="Verdana" w:cs="Arial"/>
          <w:sz w:val="22"/>
          <w:szCs w:val="22"/>
        </w:rPr>
        <w:t>ecibir este galardón</w:t>
      </w:r>
      <w:r w:rsidR="00447021" w:rsidRPr="000148DF">
        <w:rPr>
          <w:rFonts w:ascii="Verdana" w:eastAsia="Times New Roman" w:hAnsi="Verdana" w:cs="Arial"/>
          <w:sz w:val="22"/>
          <w:szCs w:val="22"/>
        </w:rPr>
        <w:t>. Para nosotros, es motivo de orgullo que se reconozca el</w:t>
      </w:r>
      <w:r w:rsidR="001B2951" w:rsidRPr="000148DF">
        <w:rPr>
          <w:rFonts w:ascii="Verdana" w:eastAsia="Times New Roman" w:hAnsi="Verdana" w:cs="Arial"/>
          <w:sz w:val="22"/>
          <w:szCs w:val="22"/>
        </w:rPr>
        <w:t xml:space="preserve"> esfuerzo</w:t>
      </w:r>
      <w:r w:rsidR="00447021" w:rsidRPr="000148DF">
        <w:rPr>
          <w:rFonts w:ascii="Verdana" w:eastAsia="Times New Roman" w:hAnsi="Verdana" w:cs="Arial"/>
          <w:sz w:val="22"/>
          <w:szCs w:val="22"/>
        </w:rPr>
        <w:t xml:space="preserve"> de la compañía</w:t>
      </w:r>
      <w:r w:rsidR="001B2951" w:rsidRPr="000148DF">
        <w:rPr>
          <w:rFonts w:ascii="Verdana" w:eastAsia="Times New Roman" w:hAnsi="Verdana" w:cs="Arial"/>
          <w:sz w:val="22"/>
          <w:szCs w:val="22"/>
        </w:rPr>
        <w:t xml:space="preserve"> por ofrecer día a día </w:t>
      </w:r>
      <w:r w:rsidR="00447021" w:rsidRPr="000148DF">
        <w:rPr>
          <w:rFonts w:ascii="Verdana" w:eastAsia="Times New Roman" w:hAnsi="Verdana" w:cs="Arial"/>
          <w:sz w:val="22"/>
          <w:szCs w:val="22"/>
        </w:rPr>
        <w:t>un</w:t>
      </w:r>
      <w:r w:rsidR="001B2951" w:rsidRPr="000148DF">
        <w:rPr>
          <w:rFonts w:ascii="Verdana" w:eastAsia="Times New Roman" w:hAnsi="Verdana" w:cs="Arial"/>
          <w:sz w:val="22"/>
          <w:szCs w:val="22"/>
        </w:rPr>
        <w:t xml:space="preserve"> servicio</w:t>
      </w:r>
      <w:r w:rsidR="00447021" w:rsidRPr="000148DF">
        <w:rPr>
          <w:rFonts w:ascii="Verdana" w:eastAsia="Times New Roman" w:hAnsi="Verdana" w:cs="Arial"/>
          <w:sz w:val="22"/>
          <w:szCs w:val="22"/>
        </w:rPr>
        <w:t xml:space="preserve"> de </w:t>
      </w:r>
      <w:r w:rsidR="00754887" w:rsidRPr="000148DF">
        <w:rPr>
          <w:rFonts w:ascii="Verdana" w:eastAsia="Times New Roman" w:hAnsi="Verdana" w:cs="Arial"/>
          <w:sz w:val="22"/>
          <w:szCs w:val="22"/>
        </w:rPr>
        <w:t xml:space="preserve">gran </w:t>
      </w:r>
      <w:r w:rsidR="00447021" w:rsidRPr="000148DF">
        <w:rPr>
          <w:rFonts w:ascii="Verdana" w:eastAsia="Times New Roman" w:hAnsi="Verdana" w:cs="Arial"/>
          <w:sz w:val="22"/>
          <w:szCs w:val="22"/>
        </w:rPr>
        <w:t>calidad</w:t>
      </w:r>
      <w:r w:rsidR="001B2951" w:rsidRPr="000148DF">
        <w:rPr>
          <w:rFonts w:ascii="Verdana" w:eastAsia="Times New Roman" w:hAnsi="Verdana" w:cs="Arial"/>
          <w:sz w:val="22"/>
          <w:szCs w:val="22"/>
        </w:rPr>
        <w:t xml:space="preserve"> a nuestros clientes</w:t>
      </w:r>
      <w:r w:rsidR="00447021" w:rsidRPr="000148DF">
        <w:rPr>
          <w:rFonts w:ascii="Verdana" w:eastAsia="Times New Roman" w:hAnsi="Verdana" w:cs="Arial"/>
          <w:sz w:val="22"/>
          <w:szCs w:val="22"/>
        </w:rPr>
        <w:t xml:space="preserve"> y nuestro trabajo por ser la mejor compañía de cruceros</w:t>
      </w:r>
      <w:r w:rsidR="00447021">
        <w:rPr>
          <w:rFonts w:ascii="Verdana" w:eastAsia="Times New Roman" w:hAnsi="Verdana" w:cs="Arial"/>
          <w:sz w:val="22"/>
          <w:szCs w:val="22"/>
        </w:rPr>
        <w:t xml:space="preserve"> a nivel mundial</w:t>
      </w:r>
      <w:r>
        <w:rPr>
          <w:rFonts w:ascii="Verdana" w:eastAsia="Times New Roman" w:hAnsi="Verdana" w:cs="Arial"/>
          <w:sz w:val="22"/>
          <w:szCs w:val="22"/>
        </w:rPr>
        <w:t xml:space="preserve">”, declaró Emiliano González.  </w:t>
      </w:r>
    </w:p>
    <w:p w14:paraId="4929EFFD" w14:textId="77777777" w:rsidR="005330DD" w:rsidRPr="00075D81" w:rsidRDefault="005330DD"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4AC483D0" w14:textId="25A684D1" w:rsidR="009B4AB2" w:rsidRPr="00075D81" w:rsidRDefault="009B4AB2"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075D81">
        <w:rPr>
          <w:rFonts w:ascii="Verdana" w:hAnsi="Verdana" w:cs="Courier"/>
          <w:sz w:val="22"/>
          <w:szCs w:val="22"/>
          <w:lang w:val="es-ES" w:eastAsia="es-ES"/>
        </w:rPr>
        <w:t>La V edición de los prem</w:t>
      </w:r>
      <w:r w:rsidR="00754887">
        <w:rPr>
          <w:rFonts w:ascii="Verdana" w:hAnsi="Verdana" w:cs="Courier"/>
          <w:sz w:val="22"/>
          <w:szCs w:val="22"/>
          <w:lang w:val="es-ES" w:eastAsia="es-ES"/>
        </w:rPr>
        <w:t xml:space="preserve">ios fue organizada por La Razón </w:t>
      </w:r>
      <w:r w:rsidR="000148DF" w:rsidRPr="000148DF">
        <w:rPr>
          <w:rFonts w:ascii="Verdana" w:hAnsi="Verdana" w:cs="Courier"/>
          <w:sz w:val="22"/>
          <w:szCs w:val="22"/>
          <w:lang w:val="es-ES" w:eastAsia="es-ES"/>
        </w:rPr>
        <w:t xml:space="preserve">juntamente con el </w:t>
      </w:r>
      <w:r w:rsidRPr="000148DF">
        <w:rPr>
          <w:rFonts w:ascii="Verdana" w:hAnsi="Verdana" w:cs="Courier"/>
          <w:sz w:val="22"/>
          <w:szCs w:val="22"/>
          <w:lang w:val="es-ES" w:eastAsia="es-ES"/>
        </w:rPr>
        <w:t xml:space="preserve">suplemento </w:t>
      </w:r>
      <w:r w:rsidR="00632921" w:rsidRPr="000148DF">
        <w:rPr>
          <w:rFonts w:ascii="Verdana" w:hAnsi="Verdana" w:cs="Courier"/>
          <w:sz w:val="22"/>
          <w:szCs w:val="22"/>
          <w:lang w:val="es-ES" w:eastAsia="es-ES"/>
        </w:rPr>
        <w:t>de viajes del</w:t>
      </w:r>
      <w:r w:rsidRPr="000148DF">
        <w:rPr>
          <w:rFonts w:ascii="Verdana" w:hAnsi="Verdana" w:cs="Courier"/>
          <w:sz w:val="22"/>
          <w:szCs w:val="22"/>
          <w:lang w:val="es-ES" w:eastAsia="es-ES"/>
        </w:rPr>
        <w:t xml:space="preserve"> periódico, VD Viajes. Esta es la quinta edición de unos premios que gozan de gran reconocimiento </w:t>
      </w:r>
      <w:r w:rsidR="00632921" w:rsidRPr="000148DF">
        <w:rPr>
          <w:rFonts w:ascii="Verdana" w:hAnsi="Verdana" w:cs="Courier"/>
          <w:sz w:val="22"/>
          <w:szCs w:val="22"/>
          <w:lang w:val="es-ES" w:eastAsia="es-ES"/>
        </w:rPr>
        <w:t xml:space="preserve">y popularidad </w:t>
      </w:r>
      <w:r w:rsidRPr="000148DF">
        <w:rPr>
          <w:rFonts w:ascii="Verdana" w:hAnsi="Verdana" w:cs="Courier"/>
          <w:sz w:val="22"/>
          <w:szCs w:val="22"/>
          <w:lang w:val="es-ES" w:eastAsia="es-ES"/>
        </w:rPr>
        <w:t>en la</w:t>
      </w:r>
      <w:r w:rsidRPr="00075D81">
        <w:rPr>
          <w:rFonts w:ascii="Verdana" w:hAnsi="Verdana" w:cs="Courier"/>
          <w:sz w:val="22"/>
          <w:szCs w:val="22"/>
          <w:lang w:val="es-ES" w:eastAsia="es-ES"/>
        </w:rPr>
        <w:t xml:space="preserve"> industria del turismo. </w:t>
      </w:r>
      <w:r w:rsidR="00632921" w:rsidRPr="00075D81">
        <w:rPr>
          <w:rFonts w:ascii="Verdana" w:hAnsi="Verdana" w:cs="Courier"/>
          <w:sz w:val="22"/>
          <w:szCs w:val="22"/>
          <w:lang w:val="es-ES" w:eastAsia="es-ES"/>
        </w:rPr>
        <w:t xml:space="preserve">Los premios se entregaron en una gala celebrada anoche en la sede de La Razón en Madrid, presidida por Francisco </w:t>
      </w:r>
      <w:r w:rsidR="00632921" w:rsidRPr="00075D81">
        <w:rPr>
          <w:rFonts w:ascii="Verdana" w:hAnsi="Verdana" w:cs="Courier"/>
          <w:sz w:val="22"/>
          <w:szCs w:val="22"/>
          <w:lang w:val="es-ES" w:eastAsia="es-ES"/>
        </w:rPr>
        <w:lastRenderedPageBreak/>
        <w:t xml:space="preserve">Marhuenda, Director del periódico. La entrega de premios fue retransmitida en </w:t>
      </w:r>
      <w:r w:rsidR="00632921" w:rsidRPr="00075D81">
        <w:rPr>
          <w:rFonts w:ascii="Verdana" w:hAnsi="Verdana" w:cs="Courier"/>
          <w:i/>
          <w:sz w:val="22"/>
          <w:szCs w:val="22"/>
          <w:lang w:val="es-ES" w:eastAsia="es-ES"/>
        </w:rPr>
        <w:t>streaming</w:t>
      </w:r>
      <w:r w:rsidR="00632921" w:rsidRPr="00075D81">
        <w:rPr>
          <w:rFonts w:ascii="Verdana" w:hAnsi="Verdana" w:cs="Courier"/>
          <w:sz w:val="22"/>
          <w:szCs w:val="22"/>
          <w:lang w:val="es-ES" w:eastAsia="es-ES"/>
        </w:rPr>
        <w:t xml:space="preserve"> a trav</w:t>
      </w:r>
      <w:r w:rsidR="002866B6" w:rsidRPr="00075D81">
        <w:rPr>
          <w:rFonts w:ascii="Verdana" w:hAnsi="Verdana" w:cs="Courier"/>
          <w:sz w:val="22"/>
          <w:szCs w:val="22"/>
          <w:lang w:val="es-ES" w:eastAsia="es-ES"/>
        </w:rPr>
        <w:t xml:space="preserve">és de la web de larazon.es y también se pudo seguir a través de </w:t>
      </w:r>
      <w:r w:rsidR="00662017">
        <w:rPr>
          <w:rFonts w:ascii="Verdana" w:hAnsi="Verdana" w:cs="Courier"/>
          <w:sz w:val="22"/>
          <w:szCs w:val="22"/>
          <w:lang w:val="es-ES" w:eastAsia="es-ES"/>
        </w:rPr>
        <w:t>distintos</w:t>
      </w:r>
      <w:r w:rsidR="002866B6" w:rsidRPr="00075D81">
        <w:rPr>
          <w:rFonts w:ascii="Verdana" w:hAnsi="Verdana" w:cs="Courier"/>
          <w:sz w:val="22"/>
          <w:szCs w:val="22"/>
          <w:lang w:val="es-ES" w:eastAsia="es-ES"/>
        </w:rPr>
        <w:t xml:space="preserve"> medios de comunicación.</w:t>
      </w:r>
      <w:r w:rsidR="00632921" w:rsidRPr="00075D81">
        <w:rPr>
          <w:rFonts w:ascii="Verdana" w:hAnsi="Verdana" w:cs="Courier"/>
          <w:sz w:val="22"/>
          <w:szCs w:val="22"/>
          <w:lang w:val="es-ES" w:eastAsia="es-ES"/>
        </w:rPr>
        <w:t xml:space="preserve"> </w:t>
      </w:r>
    </w:p>
    <w:p w14:paraId="44E66437" w14:textId="77777777" w:rsidR="00632921" w:rsidRPr="00447021" w:rsidRDefault="00632921" w:rsidP="00E3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46737EA0" w14:textId="77777777" w:rsidR="005330DD" w:rsidRDefault="005330DD" w:rsidP="00D26B41">
      <w:pPr>
        <w:jc w:val="both"/>
        <w:rPr>
          <w:rFonts w:ascii="Verdana" w:hAnsi="Verdana" w:cs="Courier"/>
          <w:b/>
          <w:sz w:val="22"/>
          <w:szCs w:val="22"/>
          <w:lang w:val="es-ES" w:eastAsia="es-ES"/>
        </w:rPr>
      </w:pPr>
    </w:p>
    <w:p w14:paraId="57CD917F" w14:textId="77777777" w:rsidR="005330DD" w:rsidRDefault="005330DD" w:rsidP="00D26B41">
      <w:pPr>
        <w:jc w:val="both"/>
        <w:rPr>
          <w:rFonts w:ascii="Verdana" w:hAnsi="Verdana" w:cs="Courier"/>
          <w:b/>
          <w:sz w:val="22"/>
          <w:szCs w:val="22"/>
          <w:lang w:val="es-ES" w:eastAsia="es-ES"/>
        </w:rPr>
      </w:pPr>
    </w:p>
    <w:p w14:paraId="3658DCD3" w14:textId="77777777" w:rsidR="00E3174E" w:rsidRPr="00D26B41" w:rsidRDefault="00E3174E" w:rsidP="00D26B41">
      <w:pPr>
        <w:jc w:val="both"/>
        <w:rPr>
          <w:rFonts w:ascii="Verdana" w:eastAsia="Times New Roman" w:hAnsi="Verdana"/>
          <w:sz w:val="18"/>
          <w:szCs w:val="18"/>
          <w:lang w:eastAsia="es-ES"/>
        </w:rPr>
      </w:pPr>
      <w:r w:rsidRPr="00D26B41">
        <w:rPr>
          <w:rFonts w:ascii="Verdana" w:hAnsi="Verdana"/>
          <w:b/>
          <w:i/>
          <w:iCs/>
          <w:sz w:val="18"/>
          <w:szCs w:val="18"/>
          <w:lang w:eastAsia="es-ES"/>
        </w:rPr>
        <w:t>Acerca de MSC Cruceros:</w:t>
      </w:r>
    </w:p>
    <w:p w14:paraId="0A1C4E2B" w14:textId="77777777" w:rsidR="00E3174E" w:rsidRPr="00D26B41" w:rsidRDefault="00F416F6" w:rsidP="00D26B41">
      <w:pPr>
        <w:jc w:val="both"/>
        <w:rPr>
          <w:rFonts w:ascii="Verdana" w:hAnsi="Verdana"/>
          <w:i/>
          <w:iCs/>
          <w:sz w:val="18"/>
          <w:szCs w:val="18"/>
          <w:lang w:eastAsia="es-ES"/>
        </w:rPr>
      </w:pPr>
      <w:hyperlink r:id="rId6" w:history="1">
        <w:r w:rsidR="00E3174E" w:rsidRPr="00D26B41">
          <w:rPr>
            <w:rFonts w:ascii="Verdana" w:hAnsi="Verdana"/>
            <w:b/>
            <w:bCs/>
            <w:color w:val="0000FF"/>
            <w:sz w:val="18"/>
            <w:szCs w:val="18"/>
            <w:u w:val="single"/>
            <w:lang w:eastAsia="es-ES"/>
          </w:rPr>
          <w:t>MSC Cruceros</w:t>
        </w:r>
      </w:hyperlink>
      <w:r w:rsidR="00E3174E" w:rsidRPr="00D26B41">
        <w:rPr>
          <w:rFonts w:ascii="Verdana" w:hAnsi="Verdana"/>
          <w:i/>
          <w:iCs/>
          <w:sz w:val="18"/>
          <w:szCs w:val="18"/>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7AEF6DFB" w14:textId="77777777" w:rsidR="00E3174E" w:rsidRPr="00D26B41" w:rsidRDefault="00E3174E" w:rsidP="00D26B41">
      <w:pPr>
        <w:jc w:val="both"/>
        <w:rPr>
          <w:rFonts w:ascii="Verdana" w:hAnsi="Verdana"/>
          <w:i/>
          <w:iCs/>
          <w:sz w:val="18"/>
          <w:szCs w:val="18"/>
          <w:lang w:eastAsia="es-ES"/>
        </w:rPr>
      </w:pPr>
      <w:r w:rsidRPr="00D26B41">
        <w:rPr>
          <w:rFonts w:ascii="Verdana" w:hAnsi="Verdana"/>
          <w:i/>
          <w:iCs/>
          <w:sz w:val="18"/>
          <w:szCs w:val="18"/>
          <w:lang w:eastAsia="es-ES"/>
        </w:rPr>
        <w:t>@MSCCruises_PR #Medwayoflife</w:t>
      </w:r>
    </w:p>
    <w:p w14:paraId="5B5828A7" w14:textId="77777777" w:rsidR="0043315C" w:rsidRPr="00D26B41" w:rsidRDefault="0043315C" w:rsidP="00D26B41">
      <w:pPr>
        <w:jc w:val="both"/>
        <w:rPr>
          <w:rFonts w:ascii="Verdana" w:hAnsi="Verdana"/>
          <w:sz w:val="18"/>
          <w:szCs w:val="18"/>
        </w:rPr>
      </w:pPr>
    </w:p>
    <w:p w14:paraId="0228C118" w14:textId="77777777" w:rsidR="00E3174E" w:rsidRPr="00D26B41" w:rsidRDefault="00E3174E" w:rsidP="00D26B41">
      <w:pPr>
        <w:jc w:val="both"/>
        <w:rPr>
          <w:rFonts w:ascii="Verdana" w:hAnsi="Verdana"/>
          <w:i/>
          <w:iCs/>
          <w:sz w:val="18"/>
          <w:szCs w:val="18"/>
          <w:lang w:val="es-ES" w:eastAsia="es-ES"/>
        </w:rPr>
      </w:pPr>
      <w:r w:rsidRPr="00D26B41">
        <w:rPr>
          <w:rFonts w:ascii="Verdana" w:hAnsi="Verdana"/>
          <w:i/>
          <w:iCs/>
          <w:sz w:val="18"/>
          <w:szCs w:val="18"/>
          <w:lang w:val="es-ES" w:eastAsia="es-ES"/>
        </w:rPr>
        <w:t>Para más información:</w:t>
      </w:r>
    </w:p>
    <w:p w14:paraId="09B88FDB" w14:textId="77777777" w:rsidR="00E3174E" w:rsidRPr="00D26B41" w:rsidRDefault="00E3174E" w:rsidP="00D26B41">
      <w:pPr>
        <w:jc w:val="both"/>
        <w:rPr>
          <w:rFonts w:ascii="Verdana" w:hAnsi="Verdana"/>
          <w:i/>
          <w:iCs/>
          <w:sz w:val="18"/>
          <w:szCs w:val="18"/>
          <w:lang w:val="es-ES" w:eastAsia="es-ES"/>
        </w:rPr>
      </w:pPr>
    </w:p>
    <w:p w14:paraId="70846287" w14:textId="77777777" w:rsidR="00E3174E" w:rsidRPr="00D26B41" w:rsidRDefault="00E3174E" w:rsidP="00D26B41">
      <w:pPr>
        <w:spacing w:before="100" w:beforeAutospacing="1" w:after="120"/>
        <w:contextualSpacing/>
        <w:rPr>
          <w:rFonts w:ascii="Verdana" w:hAnsi="Verdana"/>
          <w:i/>
          <w:iCs/>
          <w:sz w:val="18"/>
          <w:szCs w:val="18"/>
        </w:rPr>
      </w:pPr>
    </w:p>
    <w:tbl>
      <w:tblPr>
        <w:tblpPr w:leftFromText="141" w:rightFromText="141" w:vertAnchor="text" w:horzAnchor="page" w:tblpX="1810" w:tblpY="-190"/>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121"/>
      </w:tblGrid>
      <w:tr w:rsidR="00E3174E" w:rsidRPr="00D26B41" w14:paraId="64B38221" w14:textId="77777777" w:rsidTr="00D56DE6">
        <w:trPr>
          <w:trHeight w:val="2156"/>
        </w:trPr>
        <w:tc>
          <w:tcPr>
            <w:tcW w:w="4337" w:type="dxa"/>
          </w:tcPr>
          <w:p w14:paraId="21C4B759" w14:textId="77777777" w:rsidR="00E3174E" w:rsidRPr="00D26B41" w:rsidRDefault="00E3174E" w:rsidP="00D56DE6">
            <w:pPr>
              <w:rPr>
                <w:rFonts w:ascii="Verdana" w:hAnsi="Verdana"/>
                <w:b/>
                <w:i/>
                <w:iCs/>
                <w:sz w:val="18"/>
                <w:szCs w:val="18"/>
                <w:lang w:val="es-ES" w:eastAsia="es-ES"/>
              </w:rPr>
            </w:pPr>
          </w:p>
          <w:p w14:paraId="12BA894E" w14:textId="77777777" w:rsidR="00E3174E" w:rsidRPr="00D26B41" w:rsidRDefault="00E3174E" w:rsidP="00D56DE6">
            <w:pPr>
              <w:rPr>
                <w:rFonts w:ascii="Verdana" w:hAnsi="Verdana"/>
                <w:b/>
                <w:i/>
                <w:iCs/>
                <w:sz w:val="18"/>
                <w:szCs w:val="18"/>
                <w:lang w:val="es-ES" w:eastAsia="es-ES"/>
              </w:rPr>
            </w:pPr>
            <w:r w:rsidRPr="00D26B41">
              <w:rPr>
                <w:rFonts w:ascii="Verdana" w:hAnsi="Verdana"/>
                <w:b/>
                <w:i/>
                <w:iCs/>
                <w:sz w:val="18"/>
                <w:szCs w:val="18"/>
                <w:lang w:val="es-ES" w:eastAsia="es-ES"/>
              </w:rPr>
              <w:t>MSC Cruceros</w:t>
            </w:r>
            <w:r w:rsidRPr="00D26B41">
              <w:rPr>
                <w:rFonts w:ascii="Verdana" w:hAnsi="Verdana"/>
                <w:b/>
                <w:i/>
                <w:iCs/>
                <w:color w:val="595959"/>
                <w:sz w:val="18"/>
                <w:szCs w:val="18"/>
                <w:lang w:val="es-ES" w:eastAsia="es-ES"/>
              </w:rPr>
              <w:br/>
              <w:t>Ana Betancur</w:t>
            </w:r>
            <w:r w:rsidRPr="00D26B41">
              <w:rPr>
                <w:rFonts w:ascii="Verdana" w:hAnsi="Verdana"/>
                <w:b/>
                <w:i/>
                <w:iCs/>
                <w:sz w:val="18"/>
                <w:szCs w:val="18"/>
                <w:lang w:val="es-ES" w:eastAsia="es-ES"/>
              </w:rPr>
              <w:br/>
              <w:t>________________________________</w:t>
            </w:r>
            <w:r w:rsidRPr="00D26B41">
              <w:rPr>
                <w:rFonts w:ascii="Verdana" w:hAnsi="Verdana"/>
                <w:b/>
                <w:i/>
                <w:iCs/>
                <w:sz w:val="18"/>
                <w:szCs w:val="18"/>
                <w:lang w:val="es-ES" w:eastAsia="es-ES"/>
              </w:rPr>
              <w:br/>
            </w:r>
          </w:p>
          <w:p w14:paraId="1932431D" w14:textId="77777777" w:rsidR="00E3174E" w:rsidRPr="00D26B41" w:rsidRDefault="00E3174E" w:rsidP="00D56DE6">
            <w:pPr>
              <w:rPr>
                <w:rFonts w:ascii="Verdana" w:hAnsi="Verdana"/>
                <w:i/>
                <w:iCs/>
                <w:sz w:val="18"/>
                <w:szCs w:val="18"/>
                <w:lang w:val="es-ES" w:eastAsia="es-ES"/>
              </w:rPr>
            </w:pPr>
            <w:r w:rsidRPr="00D26B41">
              <w:rPr>
                <w:rFonts w:ascii="Verdana" w:hAnsi="Verdana"/>
                <w:i/>
                <w:iCs/>
                <w:sz w:val="18"/>
                <w:szCs w:val="18"/>
                <w:lang w:val="es-ES" w:eastAsia="es-ES"/>
              </w:rPr>
              <w:t>Tel:</w:t>
            </w:r>
            <w:r w:rsidRPr="00D26B41">
              <w:rPr>
                <w:rFonts w:ascii="Verdana" w:hAnsi="Verdana"/>
                <w:b/>
                <w:i/>
                <w:iCs/>
                <w:sz w:val="18"/>
                <w:szCs w:val="18"/>
                <w:lang w:val="es-ES" w:eastAsia="es-ES"/>
              </w:rPr>
              <w:t xml:space="preserve"> </w:t>
            </w:r>
            <w:r w:rsidRPr="00D26B41">
              <w:rPr>
                <w:rFonts w:ascii="Verdana" w:hAnsi="Verdana"/>
                <w:i/>
                <w:iCs/>
                <w:sz w:val="18"/>
                <w:szCs w:val="18"/>
                <w:lang w:val="es-ES" w:eastAsia="es-ES"/>
              </w:rPr>
              <w:t xml:space="preserve">91 38 21 660  </w:t>
            </w:r>
          </w:p>
          <w:p w14:paraId="384577D7" w14:textId="77777777" w:rsidR="00E3174E" w:rsidRPr="00D26B41" w:rsidRDefault="00F416F6" w:rsidP="00D56DE6">
            <w:pPr>
              <w:rPr>
                <w:rFonts w:ascii="Verdana" w:hAnsi="Verdana"/>
                <w:sz w:val="18"/>
                <w:szCs w:val="18"/>
                <w:lang w:val="es-ES"/>
              </w:rPr>
            </w:pPr>
            <w:hyperlink r:id="rId7" w:history="1">
              <w:r w:rsidR="00E3174E" w:rsidRPr="00D26B41">
                <w:rPr>
                  <w:rFonts w:ascii="Verdana" w:hAnsi="Verdana"/>
                  <w:i/>
                  <w:iCs/>
                  <w:color w:val="0000FF"/>
                  <w:sz w:val="18"/>
                  <w:szCs w:val="18"/>
                  <w:u w:val="single"/>
                  <w:lang w:val="es-ES" w:eastAsia="es-ES"/>
                </w:rPr>
                <w:t>ana.betancur@msccruceros.es</w:t>
              </w:r>
            </w:hyperlink>
          </w:p>
        </w:tc>
        <w:tc>
          <w:tcPr>
            <w:tcW w:w="4121" w:type="dxa"/>
          </w:tcPr>
          <w:p w14:paraId="5C1357CF" w14:textId="77777777" w:rsidR="00E3174E" w:rsidRPr="00D26B41" w:rsidRDefault="00E3174E" w:rsidP="00D56DE6">
            <w:pPr>
              <w:rPr>
                <w:rFonts w:ascii="Verdana" w:hAnsi="Verdana"/>
                <w:b/>
                <w:i/>
                <w:iCs/>
                <w:sz w:val="18"/>
                <w:szCs w:val="18"/>
                <w:lang w:val="es-ES" w:eastAsia="es-ES"/>
              </w:rPr>
            </w:pPr>
          </w:p>
          <w:p w14:paraId="6D1C7ED5" w14:textId="77777777" w:rsidR="00E3174E" w:rsidRPr="00D26B41" w:rsidRDefault="00E3174E" w:rsidP="00D56DE6">
            <w:pPr>
              <w:jc w:val="right"/>
              <w:rPr>
                <w:rFonts w:ascii="Verdana" w:hAnsi="Verdana"/>
                <w:i/>
                <w:iCs/>
                <w:color w:val="000000"/>
                <w:sz w:val="18"/>
                <w:szCs w:val="18"/>
                <w:lang w:eastAsia="es-ES"/>
              </w:rPr>
            </w:pPr>
            <w:r w:rsidRPr="00D26B41">
              <w:rPr>
                <w:rFonts w:ascii="Verdana" w:hAnsi="Verdana"/>
                <w:b/>
                <w:i/>
                <w:iCs/>
                <w:color w:val="000000"/>
                <w:sz w:val="18"/>
                <w:szCs w:val="18"/>
                <w:lang w:eastAsia="es-ES"/>
              </w:rPr>
              <w:t xml:space="preserve">SERGAT </w:t>
            </w:r>
            <w:r w:rsidRPr="00D26B41">
              <w:rPr>
                <w:rFonts w:ascii="Verdana" w:hAnsi="Verdana"/>
                <w:i/>
                <w:iCs/>
                <w:color w:val="000000"/>
                <w:sz w:val="18"/>
                <w:szCs w:val="18"/>
                <w:lang w:eastAsia="es-ES"/>
              </w:rPr>
              <w:t xml:space="preserve">- Agencia de Comunicación    </w:t>
            </w:r>
          </w:p>
          <w:p w14:paraId="793A9B06" w14:textId="77777777" w:rsidR="00E3174E" w:rsidRPr="00D26B41" w:rsidRDefault="00E3174E" w:rsidP="00D56DE6">
            <w:pPr>
              <w:jc w:val="right"/>
              <w:rPr>
                <w:rFonts w:ascii="Verdana" w:hAnsi="Verdana"/>
                <w:i/>
                <w:iCs/>
                <w:color w:val="000000"/>
                <w:sz w:val="18"/>
                <w:szCs w:val="18"/>
                <w:lang w:eastAsia="es-ES"/>
              </w:rPr>
            </w:pPr>
            <w:r w:rsidRPr="00D26B41">
              <w:rPr>
                <w:rFonts w:ascii="Verdana" w:hAnsi="Verdana"/>
                <w:i/>
                <w:iCs/>
                <w:color w:val="000000"/>
                <w:sz w:val="18"/>
                <w:szCs w:val="18"/>
                <w:lang w:eastAsia="es-ES"/>
              </w:rPr>
              <w:t xml:space="preserve">  </w:t>
            </w:r>
            <w:r w:rsidRPr="00D26B41">
              <w:rPr>
                <w:rFonts w:ascii="Verdana" w:hAnsi="Verdana"/>
                <w:b/>
                <w:i/>
                <w:iCs/>
                <w:color w:val="595959"/>
                <w:sz w:val="18"/>
                <w:szCs w:val="18"/>
                <w:lang w:eastAsia="es-ES"/>
              </w:rPr>
              <w:t>Fina Estalella</w:t>
            </w:r>
            <w:r w:rsidRPr="00D26B41">
              <w:rPr>
                <w:rFonts w:ascii="Verdana" w:hAnsi="Verdana"/>
                <w:b/>
                <w:i/>
                <w:iCs/>
                <w:sz w:val="18"/>
                <w:szCs w:val="18"/>
                <w:lang w:eastAsia="es-ES"/>
              </w:rPr>
              <w:br/>
              <w:t>____________________________</w:t>
            </w:r>
            <w:r w:rsidRPr="00D26B41">
              <w:rPr>
                <w:rFonts w:ascii="Verdana" w:hAnsi="Verdana"/>
                <w:b/>
                <w:i/>
                <w:iCs/>
                <w:sz w:val="18"/>
                <w:szCs w:val="18"/>
                <w:lang w:val="es-ES" w:eastAsia="es-ES"/>
              </w:rPr>
              <w:br/>
            </w:r>
          </w:p>
          <w:p w14:paraId="585A39E0" w14:textId="77777777" w:rsidR="00E3174E" w:rsidRPr="00D26B41" w:rsidRDefault="00E3174E" w:rsidP="00D56DE6">
            <w:pPr>
              <w:jc w:val="right"/>
              <w:rPr>
                <w:rFonts w:ascii="Verdana" w:hAnsi="Verdana"/>
                <w:i/>
                <w:iCs/>
                <w:sz w:val="18"/>
                <w:szCs w:val="18"/>
                <w:lang w:val="de-DE" w:eastAsia="es-ES"/>
              </w:rPr>
            </w:pPr>
            <w:r w:rsidRPr="00D26B41">
              <w:rPr>
                <w:rFonts w:ascii="Verdana" w:hAnsi="Verdana"/>
                <w:i/>
                <w:iCs/>
                <w:sz w:val="18"/>
                <w:szCs w:val="18"/>
                <w:lang w:val="de-DE" w:eastAsia="es-ES"/>
              </w:rPr>
              <w:t>Tel: 93 414 0210</w:t>
            </w:r>
          </w:p>
          <w:p w14:paraId="186B3A97" w14:textId="77777777" w:rsidR="00E3174E" w:rsidRPr="00D26B41" w:rsidRDefault="00F416F6" w:rsidP="00D56DE6">
            <w:pPr>
              <w:jc w:val="right"/>
              <w:rPr>
                <w:rFonts w:ascii="Verdana" w:hAnsi="Verdana"/>
                <w:i/>
                <w:iCs/>
                <w:color w:val="0000FF"/>
                <w:sz w:val="18"/>
                <w:szCs w:val="18"/>
                <w:u w:val="single"/>
                <w:lang w:val="de-DE" w:eastAsia="es-ES"/>
              </w:rPr>
            </w:pPr>
            <w:hyperlink r:id="rId8" w:history="1">
              <w:r w:rsidR="00E3174E" w:rsidRPr="00D26B41">
                <w:rPr>
                  <w:rFonts w:ascii="Verdana" w:hAnsi="Verdana"/>
                  <w:i/>
                  <w:iCs/>
                  <w:color w:val="0000FF"/>
                  <w:sz w:val="18"/>
                  <w:szCs w:val="18"/>
                  <w:u w:val="single"/>
                  <w:lang w:val="de-DE" w:eastAsia="es-ES"/>
                </w:rPr>
                <w:t>fina@sergat.com</w:t>
              </w:r>
            </w:hyperlink>
          </w:p>
        </w:tc>
      </w:tr>
    </w:tbl>
    <w:p w14:paraId="55940C92" w14:textId="77777777" w:rsidR="00E3174E" w:rsidRPr="00D26B41" w:rsidRDefault="00E3174E" w:rsidP="00D26B41">
      <w:pPr>
        <w:spacing w:before="100" w:beforeAutospacing="1" w:after="120"/>
        <w:contextualSpacing/>
        <w:rPr>
          <w:rFonts w:ascii="Verdana" w:hAnsi="Verdana"/>
          <w:i/>
          <w:iCs/>
          <w:sz w:val="18"/>
          <w:szCs w:val="18"/>
        </w:rPr>
      </w:pPr>
    </w:p>
    <w:p w14:paraId="2BB31C0D" w14:textId="77777777" w:rsidR="00E3174E" w:rsidRPr="00D56DE6" w:rsidRDefault="00E3174E" w:rsidP="00D26B41">
      <w:pPr>
        <w:spacing w:before="100" w:beforeAutospacing="1" w:after="120"/>
        <w:contextualSpacing/>
        <w:rPr>
          <w:rFonts w:ascii="Verdana" w:hAnsi="Verdana"/>
          <w:i/>
          <w:iCs/>
          <w:sz w:val="16"/>
          <w:szCs w:val="16"/>
        </w:rPr>
      </w:pPr>
      <w:r w:rsidRPr="00D56DE6">
        <w:rPr>
          <w:rFonts w:ascii="Verdana" w:hAnsi="Verdana"/>
          <w:i/>
          <w:iCs/>
          <w:sz w:val="16"/>
          <w:szCs w:val="16"/>
        </w:rPr>
        <w:t>Aviso legal</w:t>
      </w:r>
    </w:p>
    <w:p w14:paraId="1147DE7D" w14:textId="77777777" w:rsidR="00E3174E" w:rsidRPr="00D56DE6" w:rsidRDefault="00E3174E" w:rsidP="00D26B41">
      <w:pPr>
        <w:spacing w:before="100" w:beforeAutospacing="1" w:after="120"/>
        <w:contextualSpacing/>
        <w:jc w:val="both"/>
        <w:rPr>
          <w:rFonts w:ascii="Verdana" w:hAnsi="Verdana"/>
          <w:sz w:val="16"/>
          <w:szCs w:val="16"/>
        </w:rPr>
      </w:pPr>
      <w:r w:rsidRPr="00D56DE6">
        <w:rPr>
          <w:rFonts w:ascii="Verdana" w:hAnsi="Verdana"/>
          <w:sz w:val="16"/>
          <w:szCs w:val="16"/>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02DD62ED" w14:textId="77777777" w:rsidR="00E3174E" w:rsidRPr="00D56DE6" w:rsidRDefault="00E3174E" w:rsidP="00E3174E">
      <w:pPr>
        <w:spacing w:line="360" w:lineRule="auto"/>
        <w:jc w:val="both"/>
        <w:rPr>
          <w:rFonts w:ascii="Verdana" w:hAnsi="Verdana"/>
          <w:sz w:val="16"/>
          <w:szCs w:val="16"/>
        </w:rPr>
      </w:pPr>
    </w:p>
    <w:sectPr w:rsidR="00E3174E" w:rsidRPr="00D56DE6" w:rsidSect="001C36C4">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27BEF"/>
    <w:multiLevelType w:val="hybridMultilevel"/>
    <w:tmpl w:val="ED08DCAA"/>
    <w:lvl w:ilvl="0" w:tplc="60783A52">
      <w:start w:val="6"/>
      <w:numFmt w:val="bullet"/>
      <w:lvlText w:val="-"/>
      <w:lvlJc w:val="left"/>
      <w:pPr>
        <w:ind w:left="720" w:hanging="360"/>
      </w:pPr>
      <w:rPr>
        <w:rFonts w:ascii="Verdana" w:eastAsiaTheme="minorEastAsia" w:hAnsi="Verdana" w:cs="Courier"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05F4B19"/>
    <w:multiLevelType w:val="hybridMultilevel"/>
    <w:tmpl w:val="7F66E2E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00"/>
    <w:rsid w:val="00002B22"/>
    <w:rsid w:val="000148DF"/>
    <w:rsid w:val="00014DB7"/>
    <w:rsid w:val="00017357"/>
    <w:rsid w:val="000255CB"/>
    <w:rsid w:val="00043362"/>
    <w:rsid w:val="000750B2"/>
    <w:rsid w:val="00075D81"/>
    <w:rsid w:val="0008322D"/>
    <w:rsid w:val="000C471A"/>
    <w:rsid w:val="000D04D6"/>
    <w:rsid w:val="000D3B97"/>
    <w:rsid w:val="000F06AA"/>
    <w:rsid w:val="00115928"/>
    <w:rsid w:val="0013036E"/>
    <w:rsid w:val="00137B40"/>
    <w:rsid w:val="00141194"/>
    <w:rsid w:val="00145351"/>
    <w:rsid w:val="001604DD"/>
    <w:rsid w:val="00163406"/>
    <w:rsid w:val="001B06B3"/>
    <w:rsid w:val="001B2951"/>
    <w:rsid w:val="001C36C4"/>
    <w:rsid w:val="001D6995"/>
    <w:rsid w:val="00235F97"/>
    <w:rsid w:val="0024727C"/>
    <w:rsid w:val="00262739"/>
    <w:rsid w:val="00281AF6"/>
    <w:rsid w:val="002866B6"/>
    <w:rsid w:val="00287395"/>
    <w:rsid w:val="002B03DB"/>
    <w:rsid w:val="002C1B9E"/>
    <w:rsid w:val="002C5F78"/>
    <w:rsid w:val="002E60C2"/>
    <w:rsid w:val="00337A51"/>
    <w:rsid w:val="00344F9B"/>
    <w:rsid w:val="003B29B6"/>
    <w:rsid w:val="003B536A"/>
    <w:rsid w:val="003D234F"/>
    <w:rsid w:val="003E1872"/>
    <w:rsid w:val="003F365D"/>
    <w:rsid w:val="004001B3"/>
    <w:rsid w:val="0043315C"/>
    <w:rsid w:val="00447021"/>
    <w:rsid w:val="00455E37"/>
    <w:rsid w:val="004722FC"/>
    <w:rsid w:val="0048615A"/>
    <w:rsid w:val="004C428C"/>
    <w:rsid w:val="004D418F"/>
    <w:rsid w:val="004E60A1"/>
    <w:rsid w:val="0050360C"/>
    <w:rsid w:val="00505B7E"/>
    <w:rsid w:val="00513EE8"/>
    <w:rsid w:val="00516854"/>
    <w:rsid w:val="005330DD"/>
    <w:rsid w:val="005352AC"/>
    <w:rsid w:val="005622A6"/>
    <w:rsid w:val="0059052B"/>
    <w:rsid w:val="00590AC2"/>
    <w:rsid w:val="005E562A"/>
    <w:rsid w:val="006066D5"/>
    <w:rsid w:val="00632921"/>
    <w:rsid w:val="00636B65"/>
    <w:rsid w:val="00662017"/>
    <w:rsid w:val="006736A4"/>
    <w:rsid w:val="00683B19"/>
    <w:rsid w:val="0069095E"/>
    <w:rsid w:val="006A7D7D"/>
    <w:rsid w:val="006D405F"/>
    <w:rsid w:val="006E4C3C"/>
    <w:rsid w:val="00707014"/>
    <w:rsid w:val="00724EF1"/>
    <w:rsid w:val="00754887"/>
    <w:rsid w:val="007550C0"/>
    <w:rsid w:val="007764F8"/>
    <w:rsid w:val="0078307B"/>
    <w:rsid w:val="0078759B"/>
    <w:rsid w:val="007D3FD9"/>
    <w:rsid w:val="007E2300"/>
    <w:rsid w:val="00803696"/>
    <w:rsid w:val="00832998"/>
    <w:rsid w:val="00861420"/>
    <w:rsid w:val="00881078"/>
    <w:rsid w:val="008A2FF6"/>
    <w:rsid w:val="008A3893"/>
    <w:rsid w:val="008A452E"/>
    <w:rsid w:val="008B7A96"/>
    <w:rsid w:val="00910356"/>
    <w:rsid w:val="00926D0C"/>
    <w:rsid w:val="00941809"/>
    <w:rsid w:val="00946FCF"/>
    <w:rsid w:val="00953346"/>
    <w:rsid w:val="009B404C"/>
    <w:rsid w:val="009B4AB2"/>
    <w:rsid w:val="009C1B54"/>
    <w:rsid w:val="009C5F61"/>
    <w:rsid w:val="009E6789"/>
    <w:rsid w:val="009F31C1"/>
    <w:rsid w:val="009F458F"/>
    <w:rsid w:val="009F62EB"/>
    <w:rsid w:val="00A0384D"/>
    <w:rsid w:val="00A10F66"/>
    <w:rsid w:val="00A221D4"/>
    <w:rsid w:val="00A240D5"/>
    <w:rsid w:val="00A2428E"/>
    <w:rsid w:val="00A4703A"/>
    <w:rsid w:val="00A86C27"/>
    <w:rsid w:val="00A975EB"/>
    <w:rsid w:val="00AA7FD5"/>
    <w:rsid w:val="00AD436B"/>
    <w:rsid w:val="00B064C4"/>
    <w:rsid w:val="00B22BCE"/>
    <w:rsid w:val="00B356D2"/>
    <w:rsid w:val="00BB0192"/>
    <w:rsid w:val="00BB34E5"/>
    <w:rsid w:val="00BC55EF"/>
    <w:rsid w:val="00BC7BC4"/>
    <w:rsid w:val="00C005E2"/>
    <w:rsid w:val="00C124B5"/>
    <w:rsid w:val="00C31BB6"/>
    <w:rsid w:val="00C45E94"/>
    <w:rsid w:val="00C6264C"/>
    <w:rsid w:val="00C6775E"/>
    <w:rsid w:val="00D13609"/>
    <w:rsid w:val="00D16CB1"/>
    <w:rsid w:val="00D26B41"/>
    <w:rsid w:val="00D32D67"/>
    <w:rsid w:val="00D43A83"/>
    <w:rsid w:val="00D44D23"/>
    <w:rsid w:val="00D56DE6"/>
    <w:rsid w:val="00D6030C"/>
    <w:rsid w:val="00D741C1"/>
    <w:rsid w:val="00DB12B8"/>
    <w:rsid w:val="00DD5190"/>
    <w:rsid w:val="00E0727A"/>
    <w:rsid w:val="00E1375F"/>
    <w:rsid w:val="00E3174E"/>
    <w:rsid w:val="00E57091"/>
    <w:rsid w:val="00E92C3B"/>
    <w:rsid w:val="00E9300B"/>
    <w:rsid w:val="00E9602F"/>
    <w:rsid w:val="00EA35D8"/>
    <w:rsid w:val="00EB4BD8"/>
    <w:rsid w:val="00EE2686"/>
    <w:rsid w:val="00F2427F"/>
    <w:rsid w:val="00F416F6"/>
    <w:rsid w:val="00F47D2C"/>
    <w:rsid w:val="00F67A0F"/>
    <w:rsid w:val="00F94A78"/>
    <w:rsid w:val="00FF275D"/>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7B388"/>
  <w15:docId w15:val="{5FE42447-ABB8-48A1-A130-5DE7806B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6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E2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E2300"/>
    <w:rPr>
      <w:rFonts w:ascii="Courier" w:hAnsi="Courier" w:cs="Courier"/>
      <w:lang w:val="es-ES" w:eastAsia="es-ES"/>
    </w:rPr>
  </w:style>
  <w:style w:type="paragraph" w:styleId="Prrafodelista">
    <w:name w:val="List Paragraph"/>
    <w:basedOn w:val="Normal"/>
    <w:uiPriority w:val="34"/>
    <w:qFormat/>
    <w:rsid w:val="00910356"/>
    <w:pPr>
      <w:ind w:left="720"/>
      <w:contextualSpacing/>
    </w:pPr>
  </w:style>
  <w:style w:type="character" w:styleId="Hipervnculo">
    <w:name w:val="Hyperlink"/>
    <w:basedOn w:val="Fuentedeprrafopredeter"/>
    <w:uiPriority w:val="99"/>
    <w:unhideWhenUsed/>
    <w:rsid w:val="006A7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2418">
      <w:bodyDiv w:val="1"/>
      <w:marLeft w:val="0"/>
      <w:marRight w:val="0"/>
      <w:marTop w:val="0"/>
      <w:marBottom w:val="0"/>
      <w:divBdr>
        <w:top w:val="none" w:sz="0" w:space="0" w:color="auto"/>
        <w:left w:val="none" w:sz="0" w:space="0" w:color="auto"/>
        <w:bottom w:val="none" w:sz="0" w:space="0" w:color="auto"/>
        <w:right w:val="none" w:sz="0" w:space="0" w:color="auto"/>
      </w:divBdr>
    </w:div>
    <w:div w:id="1178233083">
      <w:bodyDiv w:val="1"/>
      <w:marLeft w:val="0"/>
      <w:marRight w:val="0"/>
      <w:marTop w:val="0"/>
      <w:marBottom w:val="0"/>
      <w:divBdr>
        <w:top w:val="none" w:sz="0" w:space="0" w:color="auto"/>
        <w:left w:val="none" w:sz="0" w:space="0" w:color="auto"/>
        <w:bottom w:val="none" w:sz="0" w:space="0" w:color="auto"/>
        <w:right w:val="none" w:sz="0" w:space="0" w:color="auto"/>
      </w:divBdr>
    </w:div>
    <w:div w:id="1727878456">
      <w:bodyDiv w:val="1"/>
      <w:marLeft w:val="0"/>
      <w:marRight w:val="0"/>
      <w:marTop w:val="0"/>
      <w:marBottom w:val="0"/>
      <w:divBdr>
        <w:top w:val="none" w:sz="0" w:space="0" w:color="auto"/>
        <w:left w:val="none" w:sz="0" w:space="0" w:color="auto"/>
        <w:bottom w:val="none" w:sz="0" w:space="0" w:color="auto"/>
        <w:right w:val="none" w:sz="0" w:space="0" w:color="auto"/>
      </w:divBdr>
    </w:div>
    <w:div w:id="1824353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sergat.com" TargetMode="External"/><Relationship Id="rId3" Type="http://schemas.openxmlformats.org/officeDocument/2006/relationships/settings" Target="settings.xml"/><Relationship Id="rId7" Type="http://schemas.openxmlformats.org/officeDocument/2006/relationships/hyperlink" Target="mailto:ana.betancur@msccrucer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cruceros.es/es_es/inicio.asp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4777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cp:lastPrinted>2016-06-28T16:38:00Z</cp:lastPrinted>
  <dcterms:created xsi:type="dcterms:W3CDTF">2016-12-29T14:20:00Z</dcterms:created>
  <dcterms:modified xsi:type="dcterms:W3CDTF">2016-12-29T14:20:00Z</dcterms:modified>
  <cp:category/>
</cp:coreProperties>
</file>