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41D8FB" w14:textId="77777777" w:rsidR="00A01C9F" w:rsidRDefault="00A01C9F" w:rsidP="00503188">
      <w:pPr>
        <w:rPr>
          <w:b/>
          <w:sz w:val="28"/>
        </w:rPr>
      </w:pPr>
      <w:r w:rsidRPr="00A77DDB">
        <w:rPr>
          <w:rFonts w:ascii="Verdana" w:hAnsi="Verdana"/>
          <w:b/>
          <w:noProof/>
          <w:lang w:val="en-US"/>
        </w:rPr>
        <w:drawing>
          <wp:inline distT="0" distB="0" distL="0" distR="0" wp14:anchorId="6C5FC85F" wp14:editId="3F5CAF5F">
            <wp:extent cx="1830129" cy="771525"/>
            <wp:effectExtent l="0" t="0" r="0" b="0"/>
            <wp:docPr id="4" name="Picture 4" descr="MSC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C_PO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36810" cy="774342"/>
                    </a:xfrm>
                    <a:prstGeom prst="rect">
                      <a:avLst/>
                    </a:prstGeom>
                    <a:noFill/>
                    <a:ln>
                      <a:noFill/>
                    </a:ln>
                  </pic:spPr>
                </pic:pic>
              </a:graphicData>
            </a:graphic>
          </wp:inline>
        </w:drawing>
      </w:r>
    </w:p>
    <w:p w14:paraId="79157B54" w14:textId="6C4CA64F" w:rsidR="001967FD" w:rsidRPr="0034256F" w:rsidRDefault="004D28F7" w:rsidP="0034256F">
      <w:pPr>
        <w:jc w:val="center"/>
        <w:rPr>
          <w:b/>
          <w:sz w:val="36"/>
        </w:rPr>
      </w:pPr>
      <w:r w:rsidRPr="0034256F">
        <w:rPr>
          <w:b/>
          <w:sz w:val="36"/>
        </w:rPr>
        <w:t>MSC CRUISES CHRISTENS THE BIGGEST SHIP TO BE BUILT BY A EUROPEAN SHIP OWNER</w:t>
      </w:r>
    </w:p>
    <w:p w14:paraId="2F2DD16D" w14:textId="29BB3BD4" w:rsidR="00AA4D56" w:rsidRPr="0034256F" w:rsidRDefault="0034256F" w:rsidP="00C47E7B">
      <w:pPr>
        <w:jc w:val="center"/>
        <w:rPr>
          <w:i/>
          <w:sz w:val="28"/>
        </w:rPr>
      </w:pPr>
      <w:r>
        <w:rPr>
          <w:i/>
          <w:sz w:val="28"/>
        </w:rPr>
        <w:t xml:space="preserve">MSC </w:t>
      </w:r>
      <w:proofErr w:type="spellStart"/>
      <w:r>
        <w:rPr>
          <w:i/>
          <w:sz w:val="28"/>
        </w:rPr>
        <w:t>Meraviglia</w:t>
      </w:r>
      <w:proofErr w:type="spellEnd"/>
      <w:r>
        <w:rPr>
          <w:i/>
          <w:sz w:val="28"/>
        </w:rPr>
        <w:t xml:space="preserve"> brings w</w:t>
      </w:r>
      <w:r w:rsidR="00652BB4">
        <w:rPr>
          <w:i/>
          <w:sz w:val="28"/>
        </w:rPr>
        <w:t>onder t</w:t>
      </w:r>
      <w:r w:rsidR="004D28F7" w:rsidRPr="0034256F">
        <w:rPr>
          <w:i/>
          <w:sz w:val="28"/>
        </w:rPr>
        <w:t>o Le Havre</w:t>
      </w:r>
      <w:r w:rsidR="006E48F7">
        <w:rPr>
          <w:i/>
          <w:sz w:val="28"/>
        </w:rPr>
        <w:t xml:space="preserve"> </w:t>
      </w:r>
      <w:r w:rsidR="00C84E30">
        <w:rPr>
          <w:i/>
          <w:sz w:val="28"/>
        </w:rPr>
        <w:t xml:space="preserve">as </w:t>
      </w:r>
      <w:r w:rsidR="0039316B">
        <w:rPr>
          <w:i/>
          <w:sz w:val="28"/>
        </w:rPr>
        <w:t xml:space="preserve">“The Ship </w:t>
      </w:r>
      <w:proofErr w:type="gramStart"/>
      <w:r w:rsidR="0039316B">
        <w:rPr>
          <w:i/>
          <w:sz w:val="28"/>
        </w:rPr>
        <w:t>For</w:t>
      </w:r>
      <w:proofErr w:type="gramEnd"/>
      <w:r w:rsidR="0039316B">
        <w:rPr>
          <w:i/>
          <w:sz w:val="28"/>
        </w:rPr>
        <w:t xml:space="preserve"> All Seasons” prepares to set s</w:t>
      </w:r>
      <w:r w:rsidR="004D28F7" w:rsidRPr="0034256F">
        <w:rPr>
          <w:i/>
          <w:sz w:val="28"/>
        </w:rPr>
        <w:t>ail</w:t>
      </w:r>
    </w:p>
    <w:p w14:paraId="2BDD8206" w14:textId="12280B7E" w:rsidR="001967FD" w:rsidRDefault="00234EF3" w:rsidP="00C47E7B">
      <w:pPr>
        <w:autoSpaceDE w:val="0"/>
        <w:autoSpaceDN w:val="0"/>
        <w:adjustRightInd w:val="0"/>
        <w:spacing w:after="0" w:line="240" w:lineRule="auto"/>
        <w:jc w:val="both"/>
        <w:rPr>
          <w:rFonts w:cs="Verdana"/>
          <w:szCs w:val="18"/>
        </w:rPr>
      </w:pPr>
      <w:r>
        <w:rPr>
          <w:rFonts w:cs="Verdana"/>
          <w:b/>
          <w:szCs w:val="18"/>
        </w:rPr>
        <w:t xml:space="preserve">Le Havre, France, </w:t>
      </w:r>
      <w:r w:rsidR="00210D35" w:rsidRPr="00210D35">
        <w:rPr>
          <w:rFonts w:cs="Verdana"/>
          <w:b/>
          <w:szCs w:val="18"/>
        </w:rPr>
        <w:t>June 3, 2017</w:t>
      </w:r>
      <w:r w:rsidR="00210D35">
        <w:rPr>
          <w:rFonts w:cs="Verdana"/>
          <w:szCs w:val="18"/>
        </w:rPr>
        <w:t xml:space="preserve"> - </w:t>
      </w:r>
      <w:r w:rsidR="00837879" w:rsidRPr="00C47E7B">
        <w:rPr>
          <w:rFonts w:cs="Verdana"/>
          <w:szCs w:val="18"/>
        </w:rPr>
        <w:t xml:space="preserve">This evening the latest wonder </w:t>
      </w:r>
      <w:r w:rsidR="00837879" w:rsidRPr="004D28F7">
        <w:rPr>
          <w:rFonts w:cs="Verdana"/>
          <w:szCs w:val="18"/>
        </w:rPr>
        <w:t xml:space="preserve">in the MSC Cruises fleet, </w:t>
      </w:r>
      <w:hyperlink r:id="rId9" w:history="1">
        <w:r w:rsidR="00837879" w:rsidRPr="001A2BC8">
          <w:rPr>
            <w:rStyle w:val="Hyperlink"/>
            <w:rFonts w:cs="Verdana"/>
            <w:b/>
            <w:bCs/>
            <w:i/>
            <w:szCs w:val="18"/>
          </w:rPr>
          <w:t xml:space="preserve">MSC </w:t>
        </w:r>
        <w:proofErr w:type="spellStart"/>
        <w:r w:rsidR="00837879" w:rsidRPr="001A2BC8">
          <w:rPr>
            <w:rStyle w:val="Hyperlink"/>
            <w:rFonts w:cs="Verdana"/>
            <w:b/>
            <w:bCs/>
            <w:i/>
            <w:szCs w:val="18"/>
          </w:rPr>
          <w:t>Meraviglia</w:t>
        </w:r>
        <w:proofErr w:type="spellEnd"/>
      </w:hyperlink>
      <w:r w:rsidR="0039316B">
        <w:rPr>
          <w:rFonts w:cs="Verdana"/>
          <w:b/>
          <w:bCs/>
          <w:i/>
          <w:szCs w:val="18"/>
        </w:rPr>
        <w:t xml:space="preserve"> </w:t>
      </w:r>
      <w:r w:rsidR="00837879" w:rsidRPr="004D28F7">
        <w:rPr>
          <w:rFonts w:cs="Verdana"/>
          <w:szCs w:val="18"/>
        </w:rPr>
        <w:t>will be christened in a glittering ceremony by international screen legend</w:t>
      </w:r>
      <w:r w:rsidRPr="004D28F7">
        <w:rPr>
          <w:rFonts w:cs="Verdana"/>
          <w:szCs w:val="18"/>
        </w:rPr>
        <w:t xml:space="preserve"> </w:t>
      </w:r>
      <w:r w:rsidR="00BD2005" w:rsidRPr="004D28F7">
        <w:rPr>
          <w:rFonts w:cs="Verdana"/>
          <w:szCs w:val="18"/>
        </w:rPr>
        <w:t>and</w:t>
      </w:r>
      <w:r w:rsidRPr="004D28F7">
        <w:rPr>
          <w:rFonts w:cs="Verdana"/>
          <w:szCs w:val="18"/>
        </w:rPr>
        <w:t xml:space="preserve"> godmother of all of MSC Cruises’ ships</w:t>
      </w:r>
      <w:r w:rsidR="00BD2005" w:rsidRPr="004D28F7">
        <w:rPr>
          <w:rFonts w:cs="Verdana"/>
          <w:szCs w:val="18"/>
        </w:rPr>
        <w:t>,</w:t>
      </w:r>
      <w:r w:rsidR="00837879" w:rsidRPr="004D28F7">
        <w:rPr>
          <w:rFonts w:cs="Verdana"/>
          <w:szCs w:val="18"/>
        </w:rPr>
        <w:t xml:space="preserve"> </w:t>
      </w:r>
      <w:r w:rsidR="00837879" w:rsidRPr="004D28F7">
        <w:rPr>
          <w:rFonts w:cs="Verdana"/>
          <w:b/>
          <w:bCs/>
          <w:szCs w:val="18"/>
        </w:rPr>
        <w:t>Sophia Loren</w:t>
      </w:r>
      <w:r w:rsidR="00837879" w:rsidRPr="004D28F7">
        <w:rPr>
          <w:rFonts w:cs="Verdana"/>
          <w:szCs w:val="18"/>
        </w:rPr>
        <w:t xml:space="preserve">. </w:t>
      </w:r>
      <w:r w:rsidR="0034256F">
        <w:rPr>
          <w:rFonts w:cs="Verdana"/>
          <w:szCs w:val="18"/>
        </w:rPr>
        <w:t xml:space="preserve">At </w:t>
      </w:r>
      <w:r w:rsidR="0034256F" w:rsidRPr="0034256F">
        <w:rPr>
          <w:rFonts w:cs="Verdana"/>
          <w:szCs w:val="18"/>
        </w:rPr>
        <w:t>171,59</w:t>
      </w:r>
      <w:r w:rsidR="0039316B">
        <w:rPr>
          <w:rFonts w:cs="Verdana"/>
          <w:szCs w:val="18"/>
        </w:rPr>
        <w:t>8 GRT and with guest capacity of</w:t>
      </w:r>
      <w:r w:rsidR="0034256F" w:rsidRPr="0034256F">
        <w:rPr>
          <w:rFonts w:cs="Verdana"/>
          <w:szCs w:val="18"/>
        </w:rPr>
        <w:t xml:space="preserve"> 5,714</w:t>
      </w:r>
      <w:r w:rsidR="00C84E30">
        <w:rPr>
          <w:rFonts w:cs="Verdana"/>
          <w:szCs w:val="18"/>
        </w:rPr>
        <w:t xml:space="preserve"> </w:t>
      </w:r>
      <w:r w:rsidR="00C84E30">
        <w:rPr>
          <w:rFonts w:cs="Arial"/>
          <w:lang w:val="en-US"/>
        </w:rPr>
        <w:t>(4,488 at double occupancy)</w:t>
      </w:r>
      <w:r w:rsidR="0034256F">
        <w:rPr>
          <w:rFonts w:cs="Verdana"/>
          <w:szCs w:val="18"/>
        </w:rPr>
        <w:t xml:space="preserve">, </w:t>
      </w:r>
      <w:r w:rsidR="001967FD" w:rsidRPr="0034256F">
        <w:rPr>
          <w:rFonts w:cs="Verdana"/>
          <w:i/>
          <w:szCs w:val="18"/>
        </w:rPr>
        <w:t xml:space="preserve">MSC </w:t>
      </w:r>
      <w:proofErr w:type="spellStart"/>
      <w:r w:rsidR="001967FD" w:rsidRPr="0034256F">
        <w:rPr>
          <w:rFonts w:cs="Verdana"/>
          <w:i/>
          <w:szCs w:val="18"/>
        </w:rPr>
        <w:t>Meraviglia</w:t>
      </w:r>
      <w:proofErr w:type="spellEnd"/>
      <w:r w:rsidR="001967FD" w:rsidRPr="004D28F7">
        <w:rPr>
          <w:rFonts w:cs="Verdana"/>
          <w:szCs w:val="18"/>
        </w:rPr>
        <w:t xml:space="preserve"> is the biggest ship </w:t>
      </w:r>
      <w:r w:rsidR="004D28F7" w:rsidRPr="004D28F7">
        <w:rPr>
          <w:rFonts w:cs="Verdana"/>
          <w:szCs w:val="18"/>
        </w:rPr>
        <w:t>to be</w:t>
      </w:r>
      <w:r w:rsidR="0039316B">
        <w:rPr>
          <w:rFonts w:cs="Verdana"/>
          <w:szCs w:val="18"/>
        </w:rPr>
        <w:t xml:space="preserve"> </w:t>
      </w:r>
      <w:r w:rsidR="00652BB4">
        <w:rPr>
          <w:rFonts w:cs="Verdana"/>
          <w:szCs w:val="18"/>
        </w:rPr>
        <w:t xml:space="preserve">built by a European ship owner, </w:t>
      </w:r>
      <w:r w:rsidR="001967FD" w:rsidRPr="004D28F7">
        <w:rPr>
          <w:rFonts w:cs="Verdana"/>
          <w:szCs w:val="18"/>
        </w:rPr>
        <w:t>MSC Cruises</w:t>
      </w:r>
      <w:r w:rsidR="00C84E30">
        <w:rPr>
          <w:rFonts w:cs="Verdana"/>
          <w:szCs w:val="18"/>
        </w:rPr>
        <w:t>,</w:t>
      </w:r>
      <w:r w:rsidR="0034256F">
        <w:rPr>
          <w:rFonts w:cs="Verdana"/>
          <w:szCs w:val="18"/>
        </w:rPr>
        <w:t xml:space="preserve"> and also</w:t>
      </w:r>
      <w:r w:rsidR="001967FD" w:rsidRPr="004D28F7">
        <w:rPr>
          <w:rFonts w:cs="Verdana"/>
          <w:szCs w:val="18"/>
        </w:rPr>
        <w:t xml:space="preserve"> the biggest s</w:t>
      </w:r>
      <w:r w:rsidR="00711678">
        <w:rPr>
          <w:rFonts w:cs="Verdana"/>
          <w:szCs w:val="18"/>
        </w:rPr>
        <w:t>hip to come into service in 2017</w:t>
      </w:r>
      <w:r w:rsidR="001967FD" w:rsidRPr="004D28F7">
        <w:rPr>
          <w:rFonts w:cs="Verdana"/>
          <w:sz w:val="16"/>
          <w:szCs w:val="18"/>
        </w:rPr>
        <w:t xml:space="preserve">. </w:t>
      </w:r>
    </w:p>
    <w:p w14:paraId="6E918498" w14:textId="77777777" w:rsidR="001967FD" w:rsidRDefault="001967FD" w:rsidP="00C47E7B">
      <w:pPr>
        <w:autoSpaceDE w:val="0"/>
        <w:autoSpaceDN w:val="0"/>
        <w:adjustRightInd w:val="0"/>
        <w:spacing w:after="0" w:line="240" w:lineRule="auto"/>
        <w:jc w:val="both"/>
        <w:rPr>
          <w:rFonts w:cs="Verdana"/>
          <w:szCs w:val="18"/>
        </w:rPr>
      </w:pPr>
    </w:p>
    <w:p w14:paraId="173143C7" w14:textId="4D6FD480" w:rsidR="00837879" w:rsidRPr="00C47E7B" w:rsidRDefault="00D716E8" w:rsidP="00C47E7B">
      <w:pPr>
        <w:autoSpaceDE w:val="0"/>
        <w:autoSpaceDN w:val="0"/>
        <w:adjustRightInd w:val="0"/>
        <w:spacing w:after="0" w:line="240" w:lineRule="auto"/>
        <w:jc w:val="both"/>
        <w:rPr>
          <w:rFonts w:cs="Verdana"/>
          <w:szCs w:val="18"/>
        </w:rPr>
      </w:pPr>
      <w:r>
        <w:t xml:space="preserve">MSC Cruises, the </w:t>
      </w:r>
      <w:r w:rsidR="00BD2005">
        <w:t>Swiss-</w:t>
      </w:r>
      <w:r>
        <w:t>based world’s largest privately-owned cruise line and brand market leader in Europe, South America and South Africa</w:t>
      </w:r>
      <w:r w:rsidR="00234EF3">
        <w:t>,</w:t>
      </w:r>
      <w:r>
        <w:t xml:space="preserve"> </w:t>
      </w:r>
      <w:r w:rsidR="00737CE2">
        <w:rPr>
          <w:rFonts w:cs="Verdana"/>
          <w:szCs w:val="18"/>
        </w:rPr>
        <w:t xml:space="preserve">is hosting </w:t>
      </w:r>
      <w:r>
        <w:rPr>
          <w:rFonts w:cs="Verdana"/>
          <w:szCs w:val="18"/>
        </w:rPr>
        <w:t>the</w:t>
      </w:r>
      <w:r w:rsidR="00837879" w:rsidRPr="00C47E7B">
        <w:rPr>
          <w:rFonts w:cs="Verdana"/>
          <w:szCs w:val="18"/>
        </w:rPr>
        <w:t xml:space="preserve"> glamorous, high-profile event</w:t>
      </w:r>
      <w:r>
        <w:rPr>
          <w:rFonts w:cs="Verdana"/>
          <w:szCs w:val="18"/>
        </w:rPr>
        <w:t xml:space="preserve"> </w:t>
      </w:r>
      <w:r w:rsidRPr="00C47E7B">
        <w:rPr>
          <w:rFonts w:cs="Verdana"/>
          <w:szCs w:val="18"/>
        </w:rPr>
        <w:t xml:space="preserve">in </w:t>
      </w:r>
      <w:r w:rsidRPr="00C47E7B">
        <w:rPr>
          <w:rFonts w:cs="Verdana"/>
          <w:b/>
          <w:bCs/>
          <w:szCs w:val="18"/>
        </w:rPr>
        <w:t>Le Havre</w:t>
      </w:r>
      <w:r w:rsidRPr="00C47E7B">
        <w:rPr>
          <w:rFonts w:cs="Verdana"/>
          <w:szCs w:val="18"/>
        </w:rPr>
        <w:t>,</w:t>
      </w:r>
      <w:r>
        <w:rPr>
          <w:rFonts w:cs="Verdana"/>
          <w:szCs w:val="18"/>
        </w:rPr>
        <w:t xml:space="preserve"> with </w:t>
      </w:r>
      <w:r w:rsidRPr="00C47E7B">
        <w:rPr>
          <w:rFonts w:cs="Verdana"/>
          <w:szCs w:val="18"/>
        </w:rPr>
        <w:t>entertainment from top international performer</w:t>
      </w:r>
      <w:r w:rsidR="00234EF3">
        <w:rPr>
          <w:rFonts w:cs="Verdana"/>
          <w:szCs w:val="18"/>
        </w:rPr>
        <w:t>s</w:t>
      </w:r>
      <w:r>
        <w:rPr>
          <w:rFonts w:cs="Verdana"/>
          <w:szCs w:val="18"/>
        </w:rPr>
        <w:t xml:space="preserve"> and </w:t>
      </w:r>
      <w:r w:rsidR="00837879" w:rsidRPr="00C47E7B">
        <w:rPr>
          <w:rFonts w:cs="Verdana"/>
          <w:szCs w:val="18"/>
        </w:rPr>
        <w:t>a</w:t>
      </w:r>
      <w:r w:rsidR="00D227EC">
        <w:rPr>
          <w:rFonts w:cs="Verdana"/>
          <w:szCs w:val="18"/>
        </w:rPr>
        <w:t>n exclusive</w:t>
      </w:r>
      <w:r w:rsidR="00837879" w:rsidRPr="00C47E7B">
        <w:rPr>
          <w:rFonts w:cs="Verdana"/>
          <w:szCs w:val="18"/>
        </w:rPr>
        <w:t xml:space="preserve"> ga</w:t>
      </w:r>
      <w:r w:rsidR="00C47E7B" w:rsidRPr="00C47E7B">
        <w:rPr>
          <w:rFonts w:cs="Verdana"/>
          <w:szCs w:val="18"/>
        </w:rPr>
        <w:t xml:space="preserve">la dinner in the company of special </w:t>
      </w:r>
      <w:r w:rsidR="00837879" w:rsidRPr="00C47E7B">
        <w:rPr>
          <w:rFonts w:cs="Verdana"/>
          <w:szCs w:val="18"/>
        </w:rPr>
        <w:t>guests, authorities</w:t>
      </w:r>
      <w:r w:rsidR="00D227EC">
        <w:rPr>
          <w:rFonts w:cs="Verdana"/>
          <w:szCs w:val="18"/>
        </w:rPr>
        <w:t>, key partners from the travel industry, global media</w:t>
      </w:r>
      <w:r w:rsidR="00837879" w:rsidRPr="00C47E7B">
        <w:rPr>
          <w:rFonts w:cs="Verdana"/>
          <w:szCs w:val="18"/>
        </w:rPr>
        <w:t xml:space="preserve"> and top management </w:t>
      </w:r>
      <w:r w:rsidR="00D227EC">
        <w:rPr>
          <w:rFonts w:cs="Verdana"/>
          <w:szCs w:val="18"/>
        </w:rPr>
        <w:t>from</w:t>
      </w:r>
      <w:r w:rsidR="00D227EC" w:rsidRPr="00C47E7B">
        <w:rPr>
          <w:rFonts w:cs="Verdana"/>
          <w:szCs w:val="18"/>
        </w:rPr>
        <w:t xml:space="preserve"> </w:t>
      </w:r>
      <w:r w:rsidR="00837879" w:rsidRPr="00C47E7B">
        <w:rPr>
          <w:rFonts w:cs="Verdana"/>
          <w:szCs w:val="18"/>
        </w:rPr>
        <w:t>MSC Cruises</w:t>
      </w:r>
      <w:r>
        <w:rPr>
          <w:rFonts w:cs="Verdana"/>
          <w:szCs w:val="18"/>
        </w:rPr>
        <w:t xml:space="preserve"> and </w:t>
      </w:r>
      <w:r w:rsidR="00D227EC">
        <w:rPr>
          <w:rFonts w:cs="Verdana"/>
          <w:szCs w:val="18"/>
        </w:rPr>
        <w:t xml:space="preserve">its parent company </w:t>
      </w:r>
      <w:r>
        <w:rPr>
          <w:rFonts w:cs="Verdana"/>
          <w:szCs w:val="18"/>
        </w:rPr>
        <w:t>MSC Group</w:t>
      </w:r>
      <w:r w:rsidR="00837879" w:rsidRPr="00C47E7B">
        <w:rPr>
          <w:rFonts w:cs="Verdana"/>
          <w:szCs w:val="18"/>
        </w:rPr>
        <w:t>.</w:t>
      </w:r>
      <w:r w:rsidR="00D227EC">
        <w:rPr>
          <w:rFonts w:cs="Verdana"/>
          <w:szCs w:val="18"/>
        </w:rPr>
        <w:t xml:space="preserve"> </w:t>
      </w:r>
      <w:proofErr w:type="spellStart"/>
      <w:r w:rsidR="00D227EC">
        <w:rPr>
          <w:rFonts w:cs="Verdana"/>
          <w:szCs w:val="18"/>
        </w:rPr>
        <w:t>Gianluigi</w:t>
      </w:r>
      <w:proofErr w:type="spellEnd"/>
      <w:r w:rsidR="00D227EC">
        <w:rPr>
          <w:rFonts w:cs="Verdana"/>
          <w:szCs w:val="18"/>
        </w:rPr>
        <w:t xml:space="preserve"> Aponte, MSC Group’s founder and executive chairman as well as the ship owner, will attend together with </w:t>
      </w:r>
      <w:r w:rsidR="00C97183">
        <w:rPr>
          <w:rFonts w:cs="Verdana"/>
          <w:szCs w:val="18"/>
        </w:rPr>
        <w:t>the Aponte and Aponte-</w:t>
      </w:r>
      <w:proofErr w:type="spellStart"/>
      <w:r w:rsidR="00C97183">
        <w:rPr>
          <w:rFonts w:cs="Verdana"/>
          <w:szCs w:val="18"/>
        </w:rPr>
        <w:t>Vago</w:t>
      </w:r>
      <w:proofErr w:type="spellEnd"/>
      <w:r w:rsidR="00C97183">
        <w:rPr>
          <w:rFonts w:cs="Verdana"/>
          <w:szCs w:val="18"/>
        </w:rPr>
        <w:t xml:space="preserve"> families</w:t>
      </w:r>
      <w:r w:rsidR="00D227EC">
        <w:rPr>
          <w:rFonts w:cs="Verdana"/>
          <w:szCs w:val="18"/>
        </w:rPr>
        <w:t xml:space="preserve">. </w:t>
      </w:r>
    </w:p>
    <w:p w14:paraId="5801D6A0" w14:textId="77777777" w:rsidR="00C47E7B" w:rsidRDefault="00C47E7B" w:rsidP="00C47E7B">
      <w:pPr>
        <w:autoSpaceDE w:val="0"/>
        <w:autoSpaceDN w:val="0"/>
        <w:adjustRightInd w:val="0"/>
        <w:spacing w:after="0" w:line="240" w:lineRule="auto"/>
        <w:jc w:val="both"/>
        <w:rPr>
          <w:rFonts w:cs="Verdana"/>
          <w:szCs w:val="18"/>
        </w:rPr>
      </w:pPr>
    </w:p>
    <w:p w14:paraId="59938DD7" w14:textId="2C0F2EFE" w:rsidR="00C97183" w:rsidRDefault="00C97183" w:rsidP="00C97183">
      <w:pPr>
        <w:autoSpaceDE w:val="0"/>
        <w:autoSpaceDN w:val="0"/>
        <w:adjustRightInd w:val="0"/>
        <w:spacing w:after="0" w:line="240" w:lineRule="auto"/>
        <w:jc w:val="both"/>
        <w:rPr>
          <w:rFonts w:cs="Verdana"/>
          <w:i/>
          <w:szCs w:val="18"/>
        </w:rPr>
      </w:pPr>
      <w:r w:rsidRPr="00210D35">
        <w:rPr>
          <w:rFonts w:cs="Verdana"/>
          <w:i/>
          <w:szCs w:val="18"/>
        </w:rPr>
        <w:t xml:space="preserve">“We have an ambitious vision for the future and MSC </w:t>
      </w:r>
      <w:proofErr w:type="spellStart"/>
      <w:r w:rsidRPr="00210D35">
        <w:rPr>
          <w:rFonts w:cs="Verdana"/>
          <w:i/>
          <w:szCs w:val="18"/>
        </w:rPr>
        <w:t>Meraviglia</w:t>
      </w:r>
      <w:proofErr w:type="spellEnd"/>
      <w:r w:rsidRPr="00210D35">
        <w:rPr>
          <w:rFonts w:cs="Verdana"/>
          <w:i/>
          <w:szCs w:val="18"/>
        </w:rPr>
        <w:t xml:space="preserve"> </w:t>
      </w:r>
      <w:r>
        <w:rPr>
          <w:rFonts w:cs="Verdana"/>
          <w:i/>
          <w:szCs w:val="18"/>
        </w:rPr>
        <w:t>marks</w:t>
      </w:r>
      <w:r w:rsidRPr="00210D35">
        <w:rPr>
          <w:rFonts w:cs="Verdana"/>
          <w:i/>
          <w:szCs w:val="18"/>
        </w:rPr>
        <w:t xml:space="preserve"> the start of </w:t>
      </w:r>
      <w:r w:rsidR="00711678">
        <w:rPr>
          <w:rFonts w:cs="Verdana"/>
          <w:i/>
          <w:szCs w:val="18"/>
        </w:rPr>
        <w:t>the second phase of growth</w:t>
      </w:r>
      <w:r w:rsidRPr="00210D35">
        <w:rPr>
          <w:rFonts w:cs="Verdana"/>
          <w:i/>
          <w:szCs w:val="18"/>
        </w:rPr>
        <w:t xml:space="preserve"> for our Company</w:t>
      </w:r>
      <w:r>
        <w:rPr>
          <w:rFonts w:cs="Verdana"/>
          <w:i/>
          <w:szCs w:val="18"/>
        </w:rPr>
        <w:t xml:space="preserve">,” </w:t>
      </w:r>
      <w:r w:rsidRPr="000C1AE2">
        <w:rPr>
          <w:rFonts w:cs="Verdana"/>
          <w:szCs w:val="18"/>
        </w:rPr>
        <w:t xml:space="preserve">said </w:t>
      </w:r>
      <w:r w:rsidRPr="00B71FCA">
        <w:rPr>
          <w:rFonts w:cs="Verdana"/>
          <w:b/>
          <w:szCs w:val="18"/>
        </w:rPr>
        <w:t xml:space="preserve">Pierfrancesco </w:t>
      </w:r>
      <w:proofErr w:type="spellStart"/>
      <w:r w:rsidRPr="00B71FCA">
        <w:rPr>
          <w:rFonts w:cs="Verdana"/>
          <w:b/>
          <w:szCs w:val="18"/>
        </w:rPr>
        <w:t>Vago</w:t>
      </w:r>
      <w:proofErr w:type="spellEnd"/>
      <w:r w:rsidRPr="00B71FCA">
        <w:rPr>
          <w:rFonts w:cs="Verdana"/>
          <w:b/>
          <w:szCs w:val="18"/>
        </w:rPr>
        <w:t>, MSC Cruises’ Executive Chairman</w:t>
      </w:r>
      <w:r w:rsidRPr="00210D35">
        <w:rPr>
          <w:rFonts w:cs="Verdana"/>
          <w:i/>
          <w:szCs w:val="18"/>
        </w:rPr>
        <w:t>.</w:t>
      </w:r>
      <w:r>
        <w:rPr>
          <w:rFonts w:cs="Verdana"/>
          <w:i/>
          <w:szCs w:val="18"/>
        </w:rPr>
        <w:t xml:space="preserve"> “For this reason, t</w:t>
      </w:r>
      <w:r w:rsidRPr="00210D35">
        <w:rPr>
          <w:rFonts w:cs="Verdana"/>
          <w:i/>
          <w:szCs w:val="18"/>
        </w:rPr>
        <w:t>his evening is an extremely proud moment for all of us at MSC Cruises as we see the first of our next-generation ships bei</w:t>
      </w:r>
      <w:r>
        <w:rPr>
          <w:rFonts w:cs="Verdana"/>
          <w:i/>
          <w:szCs w:val="18"/>
        </w:rPr>
        <w:t>ng named.”</w:t>
      </w:r>
      <w:r w:rsidRPr="00210D35">
        <w:rPr>
          <w:rFonts w:cs="Verdana"/>
          <w:i/>
          <w:szCs w:val="18"/>
        </w:rPr>
        <w:t xml:space="preserve"> </w:t>
      </w:r>
    </w:p>
    <w:p w14:paraId="0CB56985" w14:textId="77777777" w:rsidR="00C97183" w:rsidRDefault="00C97183" w:rsidP="00C97183">
      <w:pPr>
        <w:autoSpaceDE w:val="0"/>
        <w:autoSpaceDN w:val="0"/>
        <w:adjustRightInd w:val="0"/>
        <w:spacing w:after="0" w:line="240" w:lineRule="auto"/>
        <w:jc w:val="both"/>
        <w:rPr>
          <w:rFonts w:cs="Verdana"/>
          <w:i/>
          <w:szCs w:val="18"/>
        </w:rPr>
      </w:pPr>
    </w:p>
    <w:p w14:paraId="269DC2D3" w14:textId="1314EB87" w:rsidR="00C97183" w:rsidRDefault="00C97183" w:rsidP="00C97183">
      <w:pPr>
        <w:autoSpaceDE w:val="0"/>
        <w:autoSpaceDN w:val="0"/>
        <w:adjustRightInd w:val="0"/>
        <w:spacing w:after="0" w:line="240" w:lineRule="auto"/>
        <w:jc w:val="both"/>
        <w:rPr>
          <w:rFonts w:cs="Verdana"/>
          <w:i/>
          <w:szCs w:val="18"/>
        </w:rPr>
      </w:pPr>
      <w:r w:rsidRPr="00210D35">
        <w:rPr>
          <w:rFonts w:cs="Verdana"/>
          <w:i/>
          <w:szCs w:val="18"/>
        </w:rPr>
        <w:t>“</w:t>
      </w:r>
      <w:r>
        <w:rPr>
          <w:rFonts w:cs="Verdana"/>
          <w:i/>
          <w:szCs w:val="18"/>
        </w:rPr>
        <w:t xml:space="preserve">The new ships that </w:t>
      </w:r>
      <w:r w:rsidR="00711678">
        <w:rPr>
          <w:rFonts w:cs="Verdana"/>
          <w:i/>
          <w:szCs w:val="18"/>
        </w:rPr>
        <w:t>we are building — between 2017 and 2020 alone, we will receive six new ships —</w:t>
      </w:r>
      <w:r>
        <w:rPr>
          <w:rFonts w:cs="Verdana"/>
          <w:i/>
          <w:szCs w:val="18"/>
        </w:rPr>
        <w:t xml:space="preserve"> are purpose-built, featuring innovation in both product and design, as well as the very latest-cutting edge</w:t>
      </w:r>
      <w:r w:rsidR="00711678">
        <w:rPr>
          <w:rFonts w:cs="Verdana"/>
          <w:i/>
          <w:szCs w:val="18"/>
        </w:rPr>
        <w:t xml:space="preserve"> marine and consumer-facing</w:t>
      </w:r>
      <w:r>
        <w:rPr>
          <w:rFonts w:cs="Verdana"/>
          <w:i/>
          <w:szCs w:val="18"/>
        </w:rPr>
        <w:t xml:space="preserve"> technology to create unforgettable holiday experiences at sea for guests of all ages. MSC </w:t>
      </w:r>
      <w:proofErr w:type="spellStart"/>
      <w:r>
        <w:rPr>
          <w:rFonts w:cs="Verdana"/>
          <w:i/>
          <w:szCs w:val="18"/>
        </w:rPr>
        <w:t>Meraviglia</w:t>
      </w:r>
      <w:proofErr w:type="spellEnd"/>
      <w:r>
        <w:rPr>
          <w:rFonts w:cs="Verdana"/>
          <w:i/>
          <w:szCs w:val="18"/>
        </w:rPr>
        <w:t xml:space="preserve"> is </w:t>
      </w:r>
      <w:r w:rsidR="004D28F7">
        <w:rPr>
          <w:rFonts w:cs="Verdana"/>
          <w:i/>
          <w:szCs w:val="18"/>
        </w:rPr>
        <w:t>the</w:t>
      </w:r>
      <w:r>
        <w:rPr>
          <w:rFonts w:cs="Verdana"/>
          <w:i/>
          <w:szCs w:val="18"/>
        </w:rPr>
        <w:t xml:space="preserve"> first to make </w:t>
      </w:r>
      <w:r w:rsidR="0039316B">
        <w:rPr>
          <w:rFonts w:cs="Verdana"/>
          <w:i/>
          <w:szCs w:val="18"/>
        </w:rPr>
        <w:t>this vision come to life, as it</w:t>
      </w:r>
      <w:r>
        <w:rPr>
          <w:rFonts w:cs="Verdana"/>
          <w:i/>
          <w:szCs w:val="18"/>
        </w:rPr>
        <w:t xml:space="preserve"> sets a new standard for cruise ships as a destination in itself.”</w:t>
      </w:r>
    </w:p>
    <w:p w14:paraId="0D47D247" w14:textId="77777777" w:rsidR="00C97183" w:rsidRPr="00B71FCA" w:rsidRDefault="00C97183" w:rsidP="00C97183">
      <w:pPr>
        <w:autoSpaceDE w:val="0"/>
        <w:autoSpaceDN w:val="0"/>
        <w:adjustRightInd w:val="0"/>
        <w:spacing w:after="0" w:line="240" w:lineRule="auto"/>
        <w:jc w:val="both"/>
        <w:rPr>
          <w:rFonts w:cs="Verdana"/>
          <w:szCs w:val="18"/>
        </w:rPr>
      </w:pPr>
    </w:p>
    <w:p w14:paraId="175A950F" w14:textId="50653192" w:rsidR="00E17645" w:rsidRDefault="00E17645" w:rsidP="00E17645">
      <w:pPr>
        <w:autoSpaceDE w:val="0"/>
        <w:autoSpaceDN w:val="0"/>
        <w:adjustRightInd w:val="0"/>
        <w:spacing w:after="0" w:line="240" w:lineRule="auto"/>
        <w:jc w:val="both"/>
        <w:rPr>
          <w:rFonts w:cs="Verdana"/>
          <w:szCs w:val="18"/>
        </w:rPr>
      </w:pPr>
      <w:r w:rsidRPr="0039316B">
        <w:rPr>
          <w:rFonts w:cs="Verdana"/>
          <w:i/>
          <w:szCs w:val="18"/>
        </w:rPr>
        <w:t xml:space="preserve">MSC </w:t>
      </w:r>
      <w:proofErr w:type="spellStart"/>
      <w:r w:rsidRPr="0039316B">
        <w:rPr>
          <w:rFonts w:cs="Verdana"/>
          <w:i/>
          <w:szCs w:val="18"/>
        </w:rPr>
        <w:t>Meraviglia</w:t>
      </w:r>
      <w:proofErr w:type="spellEnd"/>
      <w:r w:rsidRPr="00C47E7B">
        <w:rPr>
          <w:rFonts w:cs="Verdana"/>
          <w:szCs w:val="18"/>
        </w:rPr>
        <w:t xml:space="preserve"> is the </w:t>
      </w:r>
      <w:r w:rsidR="00BD2005">
        <w:rPr>
          <w:rFonts w:cs="Verdana"/>
          <w:szCs w:val="18"/>
        </w:rPr>
        <w:t>Company</w:t>
      </w:r>
      <w:r w:rsidR="005D6F34">
        <w:rPr>
          <w:rFonts w:cs="Verdana"/>
          <w:szCs w:val="18"/>
        </w:rPr>
        <w:t>’s</w:t>
      </w:r>
      <w:r w:rsidR="00BD2005">
        <w:rPr>
          <w:rFonts w:cs="Verdana"/>
          <w:szCs w:val="18"/>
        </w:rPr>
        <w:t xml:space="preserve"> </w:t>
      </w:r>
      <w:r w:rsidR="00652BB4">
        <w:rPr>
          <w:rFonts w:cs="Verdana"/>
          <w:szCs w:val="18"/>
        </w:rPr>
        <w:t xml:space="preserve">new </w:t>
      </w:r>
      <w:r w:rsidR="00BD2005">
        <w:rPr>
          <w:rFonts w:cs="Verdana"/>
          <w:szCs w:val="18"/>
        </w:rPr>
        <w:t>flagship and the</w:t>
      </w:r>
      <w:r w:rsidR="00BD2005" w:rsidRPr="0034256F">
        <w:rPr>
          <w:rFonts w:cs="Verdana"/>
          <w:szCs w:val="18"/>
        </w:rPr>
        <w:t xml:space="preserve"> </w:t>
      </w:r>
      <w:r w:rsidRPr="0034256F">
        <w:rPr>
          <w:rFonts w:cs="Verdana"/>
          <w:szCs w:val="18"/>
        </w:rPr>
        <w:t>13th addition to the MSC Cruises fleet</w:t>
      </w:r>
      <w:r w:rsidR="00BD2005">
        <w:rPr>
          <w:rFonts w:cs="Verdana"/>
          <w:szCs w:val="18"/>
        </w:rPr>
        <w:t xml:space="preserve"> as well as</w:t>
      </w:r>
      <w:r>
        <w:rPr>
          <w:rFonts w:cs="Verdana"/>
          <w:szCs w:val="18"/>
        </w:rPr>
        <w:t xml:space="preserve"> the first </w:t>
      </w:r>
      <w:r w:rsidR="00711678">
        <w:rPr>
          <w:rFonts w:cs="Verdana"/>
          <w:szCs w:val="18"/>
        </w:rPr>
        <w:t>new MSC Cruises ship</w:t>
      </w:r>
      <w:r>
        <w:rPr>
          <w:rFonts w:cs="Verdana"/>
          <w:szCs w:val="18"/>
        </w:rPr>
        <w:t xml:space="preserve"> due to come into service </w:t>
      </w:r>
      <w:r w:rsidR="00711678">
        <w:rPr>
          <w:rFonts w:cs="Verdana"/>
          <w:szCs w:val="18"/>
        </w:rPr>
        <w:t>under the Company’s</w:t>
      </w:r>
      <w:r>
        <w:rPr>
          <w:rFonts w:cs="Verdana"/>
          <w:szCs w:val="18"/>
        </w:rPr>
        <w:t xml:space="preserve"> industry-unprecedented investment plan</w:t>
      </w:r>
      <w:r w:rsidRPr="00C47E7B">
        <w:rPr>
          <w:rFonts w:cs="Verdana"/>
          <w:szCs w:val="18"/>
        </w:rPr>
        <w:t>.</w:t>
      </w:r>
      <w:r w:rsidR="004D28F7" w:rsidRPr="0034256F">
        <w:rPr>
          <w:rFonts w:cs="Verdana"/>
          <w:szCs w:val="18"/>
        </w:rPr>
        <w:t xml:space="preserve"> </w:t>
      </w:r>
    </w:p>
    <w:p w14:paraId="09151AD2" w14:textId="77777777" w:rsidR="00E17645" w:rsidRDefault="00E17645" w:rsidP="00D227EC">
      <w:pPr>
        <w:autoSpaceDE w:val="0"/>
        <w:autoSpaceDN w:val="0"/>
        <w:adjustRightInd w:val="0"/>
        <w:spacing w:after="0" w:line="240" w:lineRule="auto"/>
        <w:jc w:val="both"/>
        <w:rPr>
          <w:rFonts w:cs="Verdana"/>
          <w:szCs w:val="18"/>
        </w:rPr>
      </w:pPr>
    </w:p>
    <w:p w14:paraId="09B2B0E0" w14:textId="515FBAF2" w:rsidR="00E17645" w:rsidRDefault="00D227EC" w:rsidP="00E17645">
      <w:pPr>
        <w:autoSpaceDE w:val="0"/>
        <w:autoSpaceDN w:val="0"/>
        <w:adjustRightInd w:val="0"/>
        <w:spacing w:after="0" w:line="240" w:lineRule="auto"/>
        <w:jc w:val="both"/>
      </w:pPr>
      <w:r w:rsidRPr="00C47E7B">
        <w:rPr>
          <w:rFonts w:cs="Verdana"/>
          <w:szCs w:val="18"/>
        </w:rPr>
        <w:t>Both the ship herself and ton</w:t>
      </w:r>
      <w:r>
        <w:rPr>
          <w:rFonts w:cs="Verdana"/>
          <w:szCs w:val="18"/>
        </w:rPr>
        <w:t xml:space="preserve">ight’s event have been </w:t>
      </w:r>
      <w:r w:rsidRPr="00C47E7B">
        <w:rPr>
          <w:rFonts w:cs="Verdana"/>
          <w:szCs w:val="18"/>
        </w:rPr>
        <w:t xml:space="preserve">inspired by the </w:t>
      </w:r>
      <w:r w:rsidRPr="00C47E7B">
        <w:rPr>
          <w:rFonts w:cs="Verdana"/>
          <w:b/>
          <w:bCs/>
          <w:szCs w:val="18"/>
        </w:rPr>
        <w:t>wonders of the world</w:t>
      </w:r>
      <w:r w:rsidR="007A5CE4" w:rsidRPr="005A390A">
        <w:rPr>
          <w:rFonts w:cs="Verdana"/>
          <w:bCs/>
          <w:szCs w:val="18"/>
        </w:rPr>
        <w:t xml:space="preserve">, as </w:t>
      </w:r>
      <w:proofErr w:type="spellStart"/>
      <w:r w:rsidR="005A390A">
        <w:rPr>
          <w:rFonts w:cs="Verdana"/>
          <w:bCs/>
          <w:szCs w:val="18"/>
        </w:rPr>
        <w:t>Meraviglia</w:t>
      </w:r>
      <w:proofErr w:type="spellEnd"/>
      <w:r w:rsidR="005A390A">
        <w:rPr>
          <w:rFonts w:cs="Verdana"/>
          <w:bCs/>
          <w:szCs w:val="18"/>
        </w:rPr>
        <w:t xml:space="preserve"> literally means </w:t>
      </w:r>
      <w:r w:rsidR="005A390A" w:rsidRPr="0039316B">
        <w:rPr>
          <w:rFonts w:cs="Verdana"/>
          <w:bCs/>
          <w:i/>
          <w:szCs w:val="18"/>
        </w:rPr>
        <w:t>wonder</w:t>
      </w:r>
      <w:r w:rsidR="005A390A">
        <w:rPr>
          <w:rFonts w:cs="Verdana"/>
          <w:bCs/>
          <w:szCs w:val="18"/>
        </w:rPr>
        <w:t xml:space="preserve">. </w:t>
      </w:r>
      <w:r w:rsidR="00E17645" w:rsidRPr="00C47E7B">
        <w:rPr>
          <w:rFonts w:cs="Verdana"/>
          <w:szCs w:val="18"/>
        </w:rPr>
        <w:t>The christening</w:t>
      </w:r>
      <w:r w:rsidR="00E17645">
        <w:rPr>
          <w:rFonts w:cs="Verdana"/>
          <w:szCs w:val="18"/>
        </w:rPr>
        <w:t xml:space="preserve"> ceremony</w:t>
      </w:r>
      <w:r w:rsidR="00E17645" w:rsidRPr="00C47E7B">
        <w:rPr>
          <w:rFonts w:cs="Verdana"/>
          <w:szCs w:val="18"/>
        </w:rPr>
        <w:t xml:space="preserve"> itself will be hosted by one of Europe’s most loved comedians, </w:t>
      </w:r>
      <w:r w:rsidR="00E17645" w:rsidRPr="00C47E7B">
        <w:rPr>
          <w:rFonts w:cs="Verdana"/>
          <w:b/>
          <w:szCs w:val="18"/>
        </w:rPr>
        <w:t xml:space="preserve">Gad </w:t>
      </w:r>
      <w:proofErr w:type="spellStart"/>
      <w:r w:rsidR="00E17645" w:rsidRPr="00C47E7B">
        <w:rPr>
          <w:rFonts w:cs="Verdana"/>
          <w:b/>
          <w:szCs w:val="18"/>
        </w:rPr>
        <w:t>Elmaleh</w:t>
      </w:r>
      <w:proofErr w:type="spellEnd"/>
      <w:r w:rsidR="007A5CE4">
        <w:rPr>
          <w:rFonts w:cs="Verdana"/>
          <w:b/>
          <w:szCs w:val="18"/>
        </w:rPr>
        <w:t>.</w:t>
      </w:r>
      <w:r w:rsidR="00E17645" w:rsidRPr="00C47E7B">
        <w:rPr>
          <w:rFonts w:cs="Verdana"/>
          <w:szCs w:val="18"/>
        </w:rPr>
        <w:t xml:space="preserve"> </w:t>
      </w:r>
      <w:r w:rsidR="007A5CE4">
        <w:rPr>
          <w:rFonts w:cs="Verdana"/>
          <w:szCs w:val="18"/>
        </w:rPr>
        <w:t>T</w:t>
      </w:r>
      <w:r w:rsidR="00E17645">
        <w:rPr>
          <w:rFonts w:cs="Verdana"/>
          <w:szCs w:val="18"/>
        </w:rPr>
        <w:t xml:space="preserve">he audience will </w:t>
      </w:r>
      <w:r w:rsidR="007A5CE4">
        <w:rPr>
          <w:rFonts w:cs="Verdana"/>
          <w:szCs w:val="18"/>
        </w:rPr>
        <w:t xml:space="preserve">also </w:t>
      </w:r>
      <w:r w:rsidR="00E17645">
        <w:rPr>
          <w:rFonts w:cs="Verdana"/>
          <w:szCs w:val="18"/>
        </w:rPr>
        <w:t xml:space="preserve">be entertained by internationally renowned artist </w:t>
      </w:r>
      <w:r w:rsidR="00E17645" w:rsidRPr="00A01C9F">
        <w:rPr>
          <w:rFonts w:cs="Verdana"/>
          <w:b/>
          <w:szCs w:val="18"/>
        </w:rPr>
        <w:t xml:space="preserve">Patrick </w:t>
      </w:r>
      <w:proofErr w:type="spellStart"/>
      <w:r w:rsidR="00E17645" w:rsidRPr="00A01C9F">
        <w:rPr>
          <w:rFonts w:cs="Verdana"/>
          <w:b/>
          <w:szCs w:val="18"/>
        </w:rPr>
        <w:t>Bruel</w:t>
      </w:r>
      <w:proofErr w:type="spellEnd"/>
      <w:r w:rsidR="00E17645" w:rsidRPr="00C47E7B">
        <w:rPr>
          <w:rFonts w:cs="Verdana"/>
          <w:szCs w:val="18"/>
        </w:rPr>
        <w:t xml:space="preserve"> </w:t>
      </w:r>
      <w:r w:rsidR="00E17645">
        <w:rPr>
          <w:rFonts w:cs="Verdana"/>
          <w:szCs w:val="18"/>
        </w:rPr>
        <w:t>who will perform a selection of his most loved songs.</w:t>
      </w:r>
      <w:r w:rsidR="00E17645" w:rsidRPr="00C47E7B">
        <w:rPr>
          <w:rFonts w:cs="Verdana"/>
          <w:szCs w:val="18"/>
        </w:rPr>
        <w:t xml:space="preserve"> UNICEF Goodwill Ambassadors</w:t>
      </w:r>
      <w:r w:rsidR="00E17645">
        <w:rPr>
          <w:rFonts w:cs="Verdana"/>
          <w:szCs w:val="18"/>
        </w:rPr>
        <w:t xml:space="preserve"> </w:t>
      </w:r>
      <w:r w:rsidR="00E17645" w:rsidRPr="00C47E7B">
        <w:rPr>
          <w:rFonts w:cs="Verdana"/>
          <w:b/>
          <w:szCs w:val="18"/>
        </w:rPr>
        <w:t>Kids United</w:t>
      </w:r>
      <w:r w:rsidR="003120AB">
        <w:rPr>
          <w:rFonts w:cs="Verdana"/>
          <w:szCs w:val="18"/>
        </w:rPr>
        <w:t xml:space="preserve"> will be performing to </w:t>
      </w:r>
      <w:r w:rsidR="00E17645">
        <w:rPr>
          <w:rFonts w:cs="Verdana"/>
          <w:szCs w:val="18"/>
        </w:rPr>
        <w:t xml:space="preserve">represent a </w:t>
      </w:r>
      <w:r w:rsidR="00E17645" w:rsidRPr="00C47E7B">
        <w:rPr>
          <w:rFonts w:cs="Verdana"/>
          <w:szCs w:val="18"/>
        </w:rPr>
        <w:t>diverse world</w:t>
      </w:r>
      <w:r w:rsidR="00E17645">
        <w:rPr>
          <w:rFonts w:cs="Verdana"/>
          <w:szCs w:val="18"/>
        </w:rPr>
        <w:t>,</w:t>
      </w:r>
      <w:r w:rsidR="00E17645" w:rsidRPr="00C47E7B">
        <w:rPr>
          <w:rFonts w:cs="Verdana"/>
          <w:szCs w:val="18"/>
        </w:rPr>
        <w:t xml:space="preserve"> promoting peace and </w:t>
      </w:r>
      <w:proofErr w:type="gramStart"/>
      <w:r w:rsidR="00E17645" w:rsidRPr="00C47E7B">
        <w:rPr>
          <w:rFonts w:cs="Verdana"/>
          <w:szCs w:val="18"/>
        </w:rPr>
        <w:t>tolerance</w:t>
      </w:r>
      <w:r w:rsidR="007A5CE4">
        <w:rPr>
          <w:rFonts w:cs="Verdana"/>
          <w:szCs w:val="18"/>
        </w:rPr>
        <w:t xml:space="preserve"> </w:t>
      </w:r>
      <w:proofErr w:type="gramEnd"/>
      <w:r w:rsidR="007A5CE4">
        <w:rPr>
          <w:rStyle w:val="FootnoteReference"/>
          <w:rFonts w:cs="Verdana"/>
          <w:szCs w:val="18"/>
        </w:rPr>
        <w:footnoteReference w:id="1"/>
      </w:r>
      <w:r w:rsidR="00E17645" w:rsidRPr="00C47E7B">
        <w:rPr>
          <w:rFonts w:cs="Verdana"/>
          <w:szCs w:val="18"/>
        </w:rPr>
        <w:t xml:space="preserve">. </w:t>
      </w:r>
    </w:p>
    <w:p w14:paraId="273838E6" w14:textId="77777777" w:rsidR="00D227EC" w:rsidRDefault="00D227EC" w:rsidP="00D227EC">
      <w:pPr>
        <w:autoSpaceDE w:val="0"/>
        <w:autoSpaceDN w:val="0"/>
        <w:adjustRightInd w:val="0"/>
        <w:spacing w:after="0" w:line="240" w:lineRule="auto"/>
        <w:jc w:val="both"/>
        <w:rPr>
          <w:rFonts w:cs="Verdana"/>
          <w:szCs w:val="18"/>
        </w:rPr>
      </w:pPr>
    </w:p>
    <w:p w14:paraId="7D577ECE" w14:textId="3DA3DD5B" w:rsidR="00837879" w:rsidRPr="00C47E7B" w:rsidRDefault="00837879" w:rsidP="00C47E7B">
      <w:pPr>
        <w:autoSpaceDE w:val="0"/>
        <w:autoSpaceDN w:val="0"/>
        <w:adjustRightInd w:val="0"/>
        <w:spacing w:after="0" w:line="240" w:lineRule="auto"/>
        <w:jc w:val="both"/>
        <w:rPr>
          <w:rFonts w:cs="Verdana"/>
          <w:szCs w:val="18"/>
        </w:rPr>
      </w:pPr>
      <w:r w:rsidRPr="00C47E7B">
        <w:rPr>
          <w:rFonts w:cs="Verdana"/>
          <w:szCs w:val="18"/>
        </w:rPr>
        <w:t>The crowning moment of the evening will be the</w:t>
      </w:r>
      <w:r w:rsidR="00C47E7B">
        <w:rPr>
          <w:rFonts w:cs="Verdana"/>
          <w:szCs w:val="18"/>
        </w:rPr>
        <w:t xml:space="preserve"> parade of the ship’s </w:t>
      </w:r>
      <w:r w:rsidRPr="00C47E7B">
        <w:rPr>
          <w:rFonts w:cs="Verdana"/>
          <w:szCs w:val="18"/>
        </w:rPr>
        <w:t xml:space="preserve">officers, when Sophia Loren </w:t>
      </w:r>
      <w:r w:rsidR="00C47E7B">
        <w:rPr>
          <w:rFonts w:cs="Verdana"/>
          <w:szCs w:val="18"/>
        </w:rPr>
        <w:t xml:space="preserve">cuts the </w:t>
      </w:r>
      <w:r w:rsidRPr="00C47E7B">
        <w:rPr>
          <w:rFonts w:cs="Verdana"/>
          <w:szCs w:val="18"/>
        </w:rPr>
        <w:t xml:space="preserve">ribbon and names </w:t>
      </w:r>
      <w:r w:rsidRPr="00B71FCA">
        <w:rPr>
          <w:rFonts w:cs="Verdana"/>
          <w:i/>
          <w:szCs w:val="18"/>
        </w:rPr>
        <w:t xml:space="preserve">MSC </w:t>
      </w:r>
      <w:proofErr w:type="spellStart"/>
      <w:r w:rsidRPr="00B71FCA">
        <w:rPr>
          <w:rFonts w:cs="Verdana"/>
          <w:i/>
          <w:szCs w:val="18"/>
        </w:rPr>
        <w:t>Meraviglia</w:t>
      </w:r>
      <w:proofErr w:type="spellEnd"/>
      <w:r w:rsidRPr="00C47E7B">
        <w:rPr>
          <w:rFonts w:cs="Verdana"/>
          <w:szCs w:val="18"/>
        </w:rPr>
        <w:t xml:space="preserve"> to a </w:t>
      </w:r>
      <w:proofErr w:type="spellStart"/>
      <w:r w:rsidR="003120AB">
        <w:rPr>
          <w:rFonts w:cs="Verdana"/>
          <w:szCs w:val="18"/>
        </w:rPr>
        <w:t>time-hono</w:t>
      </w:r>
      <w:r w:rsidR="001D082A">
        <w:rPr>
          <w:rFonts w:cs="Verdana"/>
          <w:szCs w:val="18"/>
        </w:rPr>
        <w:t>red</w:t>
      </w:r>
      <w:proofErr w:type="spellEnd"/>
      <w:r w:rsidR="001D082A">
        <w:rPr>
          <w:rFonts w:cs="Verdana"/>
          <w:szCs w:val="18"/>
        </w:rPr>
        <w:t xml:space="preserve"> </w:t>
      </w:r>
      <w:r w:rsidRPr="00C47E7B">
        <w:rPr>
          <w:rFonts w:cs="Verdana"/>
          <w:szCs w:val="18"/>
        </w:rPr>
        <w:t>crescendo of champagne and fireworks.</w:t>
      </w:r>
      <w:r w:rsidR="00210D35">
        <w:rPr>
          <w:rFonts w:cs="Verdana"/>
          <w:szCs w:val="18"/>
        </w:rPr>
        <w:t xml:space="preserve"> </w:t>
      </w:r>
      <w:proofErr w:type="spellStart"/>
      <w:r w:rsidR="001D082A">
        <w:rPr>
          <w:rFonts w:cs="Verdana"/>
          <w:szCs w:val="18"/>
        </w:rPr>
        <w:t>Mrs.</w:t>
      </w:r>
      <w:proofErr w:type="spellEnd"/>
      <w:r w:rsidR="001D082A">
        <w:rPr>
          <w:rFonts w:cs="Verdana"/>
          <w:szCs w:val="18"/>
        </w:rPr>
        <w:t xml:space="preserve"> </w:t>
      </w:r>
      <w:r w:rsidR="00210D35">
        <w:rPr>
          <w:rFonts w:cs="Verdana"/>
          <w:szCs w:val="18"/>
        </w:rPr>
        <w:lastRenderedPageBreak/>
        <w:t>Loren h</w:t>
      </w:r>
      <w:r w:rsidR="00210D35" w:rsidRPr="00210D35">
        <w:rPr>
          <w:rFonts w:cs="Verdana"/>
          <w:szCs w:val="18"/>
        </w:rPr>
        <w:t xml:space="preserve">as held a close relationship with MSC Cruises for over a decade, when she first became godmother of </w:t>
      </w:r>
      <w:r w:rsidR="00210D35" w:rsidRPr="00210D35">
        <w:rPr>
          <w:rFonts w:cs="Verdana"/>
          <w:i/>
          <w:szCs w:val="18"/>
        </w:rPr>
        <w:t xml:space="preserve">MSC </w:t>
      </w:r>
      <w:proofErr w:type="spellStart"/>
      <w:r w:rsidR="00210D35" w:rsidRPr="00210D35">
        <w:rPr>
          <w:rFonts w:cs="Verdana"/>
          <w:i/>
          <w:szCs w:val="18"/>
        </w:rPr>
        <w:t>Lirica</w:t>
      </w:r>
      <w:proofErr w:type="spellEnd"/>
      <w:r w:rsidR="00210D35" w:rsidRPr="00210D35">
        <w:rPr>
          <w:rFonts w:cs="Verdana"/>
          <w:szCs w:val="18"/>
        </w:rPr>
        <w:t xml:space="preserve">, in 2003. As the MSC Cruises fleet </w:t>
      </w:r>
      <w:r w:rsidR="001D082A">
        <w:rPr>
          <w:rFonts w:cs="Verdana"/>
          <w:szCs w:val="18"/>
        </w:rPr>
        <w:t xml:space="preserve">continued </w:t>
      </w:r>
      <w:r w:rsidR="00210D35">
        <w:rPr>
          <w:rFonts w:cs="Verdana"/>
          <w:szCs w:val="18"/>
        </w:rPr>
        <w:t>to grow</w:t>
      </w:r>
      <w:r w:rsidR="00210D35" w:rsidRPr="00210D35">
        <w:rPr>
          <w:rFonts w:cs="Verdana"/>
          <w:szCs w:val="18"/>
        </w:rPr>
        <w:t>, she bless</w:t>
      </w:r>
      <w:r w:rsidR="001D082A">
        <w:rPr>
          <w:rFonts w:cs="Verdana"/>
          <w:szCs w:val="18"/>
        </w:rPr>
        <w:t>ed</w:t>
      </w:r>
      <w:r w:rsidR="00210D35" w:rsidRPr="00210D35">
        <w:rPr>
          <w:rFonts w:cs="Verdana"/>
          <w:szCs w:val="18"/>
        </w:rPr>
        <w:t xml:space="preserve"> each and every new ship, reflecting MSC Cruises' belief not only in loyalty, but also in Loren's unique beauty, talent and </w:t>
      </w:r>
      <w:r w:rsidR="00102ABA">
        <w:rPr>
          <w:rFonts w:cs="Verdana"/>
          <w:szCs w:val="18"/>
        </w:rPr>
        <w:t>elegant</w:t>
      </w:r>
      <w:r w:rsidR="00210D35" w:rsidRPr="00210D35">
        <w:rPr>
          <w:rFonts w:cs="Verdana"/>
          <w:szCs w:val="18"/>
        </w:rPr>
        <w:t xml:space="preserve"> style</w:t>
      </w:r>
      <w:r w:rsidR="001D082A">
        <w:rPr>
          <w:rFonts w:cs="Verdana"/>
          <w:szCs w:val="18"/>
        </w:rPr>
        <w:t xml:space="preserve"> </w:t>
      </w:r>
      <w:r w:rsidR="003120AB">
        <w:rPr>
          <w:rFonts w:cs="Verdana"/>
          <w:szCs w:val="18"/>
        </w:rPr>
        <w:t>—</w:t>
      </w:r>
      <w:r w:rsidR="001D082A">
        <w:rPr>
          <w:rFonts w:cs="Verdana"/>
          <w:szCs w:val="18"/>
        </w:rPr>
        <w:t xml:space="preserve"> </w:t>
      </w:r>
      <w:r w:rsidR="00210D35" w:rsidRPr="00210D35">
        <w:rPr>
          <w:rFonts w:cs="Verdana"/>
          <w:szCs w:val="18"/>
        </w:rPr>
        <w:t xml:space="preserve">the same </w:t>
      </w:r>
      <w:r w:rsidR="001D082A">
        <w:rPr>
          <w:rFonts w:cs="Verdana"/>
          <w:szCs w:val="18"/>
        </w:rPr>
        <w:t>elements</w:t>
      </w:r>
      <w:r w:rsidR="001D082A" w:rsidRPr="00210D35">
        <w:rPr>
          <w:rFonts w:cs="Verdana"/>
          <w:szCs w:val="18"/>
        </w:rPr>
        <w:t xml:space="preserve"> </w:t>
      </w:r>
      <w:r w:rsidR="00210D35" w:rsidRPr="00210D35">
        <w:rPr>
          <w:rFonts w:cs="Verdana"/>
          <w:szCs w:val="18"/>
        </w:rPr>
        <w:t xml:space="preserve">that distinguish every </w:t>
      </w:r>
      <w:r w:rsidR="00210D35">
        <w:rPr>
          <w:rFonts w:cs="Verdana"/>
          <w:szCs w:val="18"/>
        </w:rPr>
        <w:t xml:space="preserve">aspect on board </w:t>
      </w:r>
      <w:r w:rsidR="00102ABA">
        <w:rPr>
          <w:rFonts w:cs="Verdana"/>
          <w:szCs w:val="18"/>
        </w:rPr>
        <w:t>an MSC Cruises ship</w:t>
      </w:r>
      <w:r w:rsidR="00210D35">
        <w:rPr>
          <w:rFonts w:cs="Verdana"/>
          <w:szCs w:val="18"/>
        </w:rPr>
        <w:t>.</w:t>
      </w:r>
    </w:p>
    <w:p w14:paraId="20A8989A" w14:textId="77777777" w:rsidR="00837879" w:rsidRPr="00C47E7B" w:rsidRDefault="00837879" w:rsidP="00C47E7B">
      <w:pPr>
        <w:autoSpaceDE w:val="0"/>
        <w:autoSpaceDN w:val="0"/>
        <w:adjustRightInd w:val="0"/>
        <w:spacing w:after="0" w:line="240" w:lineRule="auto"/>
        <w:jc w:val="both"/>
        <w:rPr>
          <w:rFonts w:cs="Verdana"/>
          <w:szCs w:val="18"/>
        </w:rPr>
      </w:pPr>
    </w:p>
    <w:p w14:paraId="4EE6B9BF" w14:textId="56284F4B" w:rsidR="005D41A8" w:rsidRDefault="004F184A" w:rsidP="00737CE2">
      <w:pPr>
        <w:shd w:val="clear" w:color="auto" w:fill="FFFFFF"/>
        <w:spacing w:after="0" w:line="240" w:lineRule="auto"/>
        <w:jc w:val="both"/>
        <w:rPr>
          <w:rFonts w:cs="Verdana"/>
          <w:szCs w:val="18"/>
        </w:rPr>
      </w:pPr>
      <w:r w:rsidRPr="004F184A">
        <w:rPr>
          <w:rFonts w:cs="Verdana"/>
          <w:szCs w:val="18"/>
        </w:rPr>
        <w:t xml:space="preserve">In order to conclude on a note of haute cuisine </w:t>
      </w:r>
      <w:r w:rsidRPr="004F184A">
        <w:rPr>
          <w:rFonts w:cs="Verdana"/>
          <w:b/>
          <w:szCs w:val="18"/>
        </w:rPr>
        <w:t xml:space="preserve">Hélène </w:t>
      </w:r>
      <w:proofErr w:type="spellStart"/>
      <w:r w:rsidRPr="004F184A">
        <w:rPr>
          <w:rFonts w:cs="Verdana"/>
          <w:b/>
          <w:szCs w:val="18"/>
        </w:rPr>
        <w:t>Darroze</w:t>
      </w:r>
      <w:proofErr w:type="spellEnd"/>
      <w:r w:rsidRPr="004F184A">
        <w:rPr>
          <w:rFonts w:cs="Verdana"/>
          <w:szCs w:val="18"/>
        </w:rPr>
        <w:t xml:space="preserve">, the chef with the 2 Michelin stars has created an exceptional menu for the VIP gala dinner as well as an exclusive dish for all guests. The menu takes inspiration from Chef </w:t>
      </w:r>
      <w:proofErr w:type="spellStart"/>
      <w:r w:rsidRPr="004F184A">
        <w:rPr>
          <w:rFonts w:cs="Verdana"/>
          <w:szCs w:val="18"/>
        </w:rPr>
        <w:t>Daroze’s</w:t>
      </w:r>
      <w:proofErr w:type="spellEnd"/>
      <w:r w:rsidRPr="004F184A">
        <w:rPr>
          <w:rFonts w:cs="Verdana"/>
          <w:szCs w:val="18"/>
        </w:rPr>
        <w:t xml:space="preserve"> </w:t>
      </w:r>
      <w:r w:rsidR="00711678">
        <w:rPr>
          <w:rFonts w:cs="Verdana"/>
          <w:szCs w:val="18"/>
        </w:rPr>
        <w:t xml:space="preserve">passion for combining the </w:t>
      </w:r>
      <w:proofErr w:type="spellStart"/>
      <w:r w:rsidR="00711678">
        <w:rPr>
          <w:rFonts w:cs="Verdana"/>
          <w:szCs w:val="18"/>
        </w:rPr>
        <w:t>flavo</w:t>
      </w:r>
      <w:r w:rsidRPr="004F184A">
        <w:rPr>
          <w:rFonts w:cs="Verdana"/>
          <w:szCs w:val="18"/>
        </w:rPr>
        <w:t>rs</w:t>
      </w:r>
      <w:proofErr w:type="spellEnd"/>
      <w:r w:rsidRPr="004F184A">
        <w:rPr>
          <w:rFonts w:cs="Verdana"/>
          <w:szCs w:val="18"/>
        </w:rPr>
        <w:t xml:space="preserve"> of France with those of the UK to create a simple yet elegant gourmet experience for the guests. MSC Cruises and Chef </w:t>
      </w:r>
      <w:proofErr w:type="spellStart"/>
      <w:r w:rsidRPr="004F184A">
        <w:rPr>
          <w:rFonts w:cs="Verdana"/>
          <w:szCs w:val="18"/>
        </w:rPr>
        <w:t>Daroze</w:t>
      </w:r>
      <w:proofErr w:type="spellEnd"/>
      <w:r w:rsidRPr="004F184A">
        <w:rPr>
          <w:rFonts w:cs="Verdana"/>
          <w:szCs w:val="18"/>
        </w:rPr>
        <w:t xml:space="preserve"> hope to extend the collaboration beyond this evening and work is underway to establish a partnership</w:t>
      </w:r>
      <w:r>
        <w:rPr>
          <w:rFonts w:cs="Verdana"/>
          <w:szCs w:val="18"/>
        </w:rPr>
        <w:t>.</w:t>
      </w:r>
    </w:p>
    <w:p w14:paraId="3BB03DEC" w14:textId="77777777" w:rsidR="004F184A" w:rsidRDefault="004F184A" w:rsidP="00737CE2">
      <w:pPr>
        <w:shd w:val="clear" w:color="auto" w:fill="FFFFFF"/>
        <w:spacing w:after="0" w:line="240" w:lineRule="auto"/>
        <w:jc w:val="both"/>
        <w:rPr>
          <w:rFonts w:cstheme="minorHAnsi"/>
        </w:rPr>
      </w:pPr>
    </w:p>
    <w:p w14:paraId="3DCD8C2A" w14:textId="0A3A7835" w:rsidR="007177D2" w:rsidRPr="00B044BE" w:rsidRDefault="007177D2" w:rsidP="007177D2">
      <w:pPr>
        <w:autoSpaceDE w:val="0"/>
        <w:autoSpaceDN w:val="0"/>
        <w:adjustRightInd w:val="0"/>
        <w:spacing w:after="0" w:line="240" w:lineRule="auto"/>
        <w:jc w:val="both"/>
        <w:rPr>
          <w:rFonts w:eastAsia="Batang" w:cstheme="minorHAnsi"/>
          <w:lang w:eastAsia="ko-KR"/>
        </w:rPr>
      </w:pPr>
      <w:r w:rsidRPr="00B71FCA">
        <w:rPr>
          <w:rFonts w:cs="Verdana"/>
          <w:i/>
          <w:szCs w:val="18"/>
        </w:rPr>
        <w:t xml:space="preserve">MSC </w:t>
      </w:r>
      <w:proofErr w:type="spellStart"/>
      <w:r w:rsidRPr="00B71FCA">
        <w:rPr>
          <w:rFonts w:cs="Verdana"/>
          <w:i/>
          <w:szCs w:val="18"/>
        </w:rPr>
        <w:t>Meraviglia</w:t>
      </w:r>
      <w:proofErr w:type="spellEnd"/>
      <w:r>
        <w:rPr>
          <w:rFonts w:cs="Verdana"/>
          <w:szCs w:val="18"/>
        </w:rPr>
        <w:t xml:space="preserve"> </w:t>
      </w:r>
      <w:r>
        <w:rPr>
          <w:rFonts w:eastAsia="Batang" w:cstheme="minorHAnsi"/>
          <w:lang w:eastAsia="ko-KR"/>
        </w:rPr>
        <w:t xml:space="preserve">is able </w:t>
      </w:r>
      <w:r w:rsidRPr="00E5099D">
        <w:rPr>
          <w:rFonts w:eastAsia="Batang" w:cstheme="minorHAnsi"/>
          <w:lang w:eastAsia="ko-KR"/>
        </w:rPr>
        <w:t>to call in most of the world’s international cruise ports</w:t>
      </w:r>
      <w:r w:rsidR="00711678">
        <w:rPr>
          <w:rFonts w:eastAsia="Batang" w:cstheme="minorHAnsi"/>
          <w:lang w:eastAsia="ko-KR"/>
        </w:rPr>
        <w:t xml:space="preserve"> and </w:t>
      </w:r>
      <w:r>
        <w:rPr>
          <w:rFonts w:cs="Verdana"/>
          <w:szCs w:val="18"/>
        </w:rPr>
        <w:t>is set to become one of the hottest destinations at sea.</w:t>
      </w:r>
      <w:r w:rsidR="00B044BE">
        <w:rPr>
          <w:rFonts w:eastAsia="Batang" w:cstheme="minorHAnsi"/>
          <w:lang w:eastAsia="ko-KR"/>
        </w:rPr>
        <w:t xml:space="preserve"> </w:t>
      </w:r>
      <w:r>
        <w:rPr>
          <w:rFonts w:cs="Verdana"/>
          <w:szCs w:val="18"/>
        </w:rPr>
        <w:t xml:space="preserve">Some of the unique features that set </w:t>
      </w:r>
      <w:r w:rsidR="001D082A">
        <w:rPr>
          <w:rFonts w:cs="Verdana"/>
          <w:szCs w:val="18"/>
        </w:rPr>
        <w:t>MSC Cruises’ newest flagship</w:t>
      </w:r>
      <w:r>
        <w:rPr>
          <w:rFonts w:cs="Verdana"/>
          <w:szCs w:val="18"/>
        </w:rPr>
        <w:t xml:space="preserve"> apart include:</w:t>
      </w:r>
    </w:p>
    <w:p w14:paraId="1186EF91" w14:textId="77777777" w:rsidR="007177D2" w:rsidRDefault="007177D2" w:rsidP="007177D2">
      <w:pPr>
        <w:autoSpaceDE w:val="0"/>
        <w:autoSpaceDN w:val="0"/>
        <w:adjustRightInd w:val="0"/>
        <w:spacing w:after="0" w:line="240" w:lineRule="auto"/>
        <w:jc w:val="both"/>
        <w:rPr>
          <w:rFonts w:cs="Verdana"/>
          <w:szCs w:val="18"/>
        </w:rPr>
      </w:pPr>
    </w:p>
    <w:p w14:paraId="00A14C05" w14:textId="65E2E0E8" w:rsidR="007177D2" w:rsidRPr="005D6F34" w:rsidRDefault="007177D2" w:rsidP="007177D2">
      <w:pPr>
        <w:pStyle w:val="ListParagraph"/>
        <w:numPr>
          <w:ilvl w:val="0"/>
          <w:numId w:val="1"/>
        </w:numPr>
        <w:autoSpaceDE w:val="0"/>
        <w:autoSpaceDN w:val="0"/>
        <w:adjustRightInd w:val="0"/>
        <w:spacing w:after="0" w:line="240" w:lineRule="auto"/>
        <w:jc w:val="both"/>
        <w:rPr>
          <w:rFonts w:cs="Verdana"/>
        </w:rPr>
      </w:pPr>
      <w:r w:rsidRPr="005D6F34">
        <w:rPr>
          <w:rFonts w:cs="Verdana"/>
          <w:b/>
        </w:rPr>
        <w:t>World-class entertainment</w:t>
      </w:r>
      <w:r w:rsidRPr="005D6F34">
        <w:rPr>
          <w:rFonts w:cs="Verdana"/>
        </w:rPr>
        <w:t xml:space="preserve"> from Cirque du Soleil with two exclusive </w:t>
      </w:r>
      <w:hyperlink r:id="rId10" w:history="1">
        <w:r w:rsidRPr="001A2BC8">
          <w:rPr>
            <w:rStyle w:val="Hyperlink"/>
            <w:rFonts w:cs="Verdana"/>
            <w:i/>
          </w:rPr>
          <w:t>Cirque du Soleil at Sea</w:t>
        </w:r>
      </w:hyperlink>
      <w:r w:rsidRPr="005D6F34">
        <w:rPr>
          <w:rFonts w:cs="Verdana"/>
        </w:rPr>
        <w:t xml:space="preserve"> shows</w:t>
      </w:r>
      <w:r w:rsidR="005A390A" w:rsidRPr="005D6F34">
        <w:rPr>
          <w:rFonts w:cs="Verdana"/>
        </w:rPr>
        <w:t xml:space="preserve"> created just for </w:t>
      </w:r>
      <w:r w:rsidR="005A390A" w:rsidRPr="005D6F34">
        <w:rPr>
          <w:rFonts w:cs="Verdana"/>
          <w:i/>
        </w:rPr>
        <w:t xml:space="preserve">MSC </w:t>
      </w:r>
      <w:proofErr w:type="spellStart"/>
      <w:r w:rsidR="005A390A" w:rsidRPr="005D6F34">
        <w:rPr>
          <w:rFonts w:cs="Verdana"/>
          <w:i/>
        </w:rPr>
        <w:t>Meraviglia</w:t>
      </w:r>
      <w:proofErr w:type="spellEnd"/>
      <w:r w:rsidR="008D249B" w:rsidRPr="005D6F34">
        <w:rPr>
          <w:rFonts w:cs="Verdana"/>
          <w:i/>
        </w:rPr>
        <w:t xml:space="preserve"> </w:t>
      </w:r>
      <w:r w:rsidR="008D249B" w:rsidRPr="005D6F34">
        <w:rPr>
          <w:rFonts w:cs="Verdana"/>
        </w:rPr>
        <w:t>with</w:t>
      </w:r>
      <w:r w:rsidR="005E6BE6" w:rsidRPr="005D6F34">
        <w:rPr>
          <w:rFonts w:cs="Verdana"/>
          <w:i/>
        </w:rPr>
        <w:t xml:space="preserve"> </w:t>
      </w:r>
      <w:r w:rsidR="005E6BE6" w:rsidRPr="005D6F34">
        <w:rPr>
          <w:rFonts w:cs="Verdana"/>
        </w:rPr>
        <w:t xml:space="preserve">two performances six nights a week, guests can enjoy a unique </w:t>
      </w:r>
      <w:hyperlink r:id="rId11" w:history="1">
        <w:r w:rsidR="005E6BE6" w:rsidRPr="00711678">
          <w:rPr>
            <w:rStyle w:val="Hyperlink"/>
            <w:rFonts w:cs="Verdana"/>
          </w:rPr>
          <w:t>show &amp; dinner</w:t>
        </w:r>
      </w:hyperlink>
      <w:r w:rsidR="005E6BE6" w:rsidRPr="005D6F34">
        <w:rPr>
          <w:rFonts w:cs="Verdana"/>
        </w:rPr>
        <w:t xml:space="preserve"> or cocktail &amp; </w:t>
      </w:r>
      <w:r w:rsidR="00B044BE">
        <w:rPr>
          <w:rFonts w:cs="Verdana"/>
        </w:rPr>
        <w:t>show</w:t>
      </w:r>
      <w:r w:rsidR="001A2BC8">
        <w:rPr>
          <w:rFonts w:cs="Verdana"/>
        </w:rPr>
        <w:t xml:space="preserve"> experience</w:t>
      </w:r>
    </w:p>
    <w:p w14:paraId="46EE1416" w14:textId="5C2D011E" w:rsidR="001D082A" w:rsidRPr="005D6F34" w:rsidRDefault="001D082A" w:rsidP="001D082A">
      <w:pPr>
        <w:pStyle w:val="ListParagraph"/>
        <w:numPr>
          <w:ilvl w:val="0"/>
          <w:numId w:val="1"/>
        </w:numPr>
        <w:autoSpaceDE w:val="0"/>
        <w:autoSpaceDN w:val="0"/>
        <w:adjustRightInd w:val="0"/>
        <w:spacing w:after="0" w:line="240" w:lineRule="auto"/>
        <w:jc w:val="both"/>
        <w:rPr>
          <w:rFonts w:cs="Verdana"/>
        </w:rPr>
      </w:pPr>
      <w:r w:rsidRPr="005D6F34">
        <w:rPr>
          <w:rFonts w:cs="Verdana"/>
          <w:b/>
        </w:rPr>
        <w:t>Widest range of dining options</w:t>
      </w:r>
      <w:r w:rsidRPr="005D6F34">
        <w:rPr>
          <w:rFonts w:cs="Verdana"/>
        </w:rPr>
        <w:t xml:space="preserve"> and bars on any MSC Cruises ship to-date</w:t>
      </w:r>
      <w:r w:rsidR="008D249B" w:rsidRPr="005D6F34">
        <w:rPr>
          <w:rFonts w:cs="Verdana"/>
        </w:rPr>
        <w:t xml:space="preserve"> with </w:t>
      </w:r>
      <w:r w:rsidR="005E6BE6" w:rsidRPr="005D6F34">
        <w:rPr>
          <w:rFonts w:cs="Verdana"/>
        </w:rPr>
        <w:t>12 dining venues and 20 bars</w:t>
      </w:r>
    </w:p>
    <w:p w14:paraId="368579A5" w14:textId="74B35D5C" w:rsidR="001D082A" w:rsidRPr="005D6F34" w:rsidRDefault="005E6BE6" w:rsidP="001D082A">
      <w:pPr>
        <w:pStyle w:val="ListParagraph"/>
        <w:numPr>
          <w:ilvl w:val="0"/>
          <w:numId w:val="1"/>
        </w:numPr>
        <w:autoSpaceDE w:val="0"/>
        <w:autoSpaceDN w:val="0"/>
        <w:adjustRightInd w:val="0"/>
        <w:spacing w:after="0" w:line="240" w:lineRule="auto"/>
        <w:jc w:val="both"/>
        <w:rPr>
          <w:rFonts w:cs="Verdana"/>
        </w:rPr>
      </w:pPr>
      <w:r w:rsidRPr="005D6F34">
        <w:rPr>
          <w:rFonts w:cs="Verdana"/>
        </w:rPr>
        <w:t xml:space="preserve">As a family-owned company, </w:t>
      </w:r>
      <w:r w:rsidRPr="005D6F34">
        <w:rPr>
          <w:rFonts w:cs="Segoe UI"/>
          <w:color w:val="1A1A1A"/>
        </w:rPr>
        <w:t>kids</w:t>
      </w:r>
      <w:r w:rsidR="00757BE4">
        <w:rPr>
          <w:rFonts w:cs="Segoe UI"/>
          <w:color w:val="1A1A1A"/>
        </w:rPr>
        <w:t>’</w:t>
      </w:r>
      <w:r w:rsidRPr="005D6F34">
        <w:rPr>
          <w:rFonts w:cs="Segoe UI"/>
          <w:color w:val="1A1A1A"/>
        </w:rPr>
        <w:t xml:space="preserve"> activities and services are at the very core of the guest offering and the </w:t>
      </w:r>
      <w:r w:rsidRPr="005D6F34">
        <w:rPr>
          <w:rFonts w:cs="Segoe UI"/>
          <w:b/>
          <w:color w:val="1A1A1A"/>
        </w:rPr>
        <w:t>d</w:t>
      </w:r>
      <w:r w:rsidR="001D082A" w:rsidRPr="005D6F34">
        <w:rPr>
          <w:rFonts w:cs="Verdana"/>
          <w:b/>
        </w:rPr>
        <w:t>edicated family deck area</w:t>
      </w:r>
      <w:r w:rsidR="001D082A" w:rsidRPr="005D6F34">
        <w:rPr>
          <w:rFonts w:cs="Verdana"/>
        </w:rPr>
        <w:t xml:space="preserve"> </w:t>
      </w:r>
      <w:r w:rsidRPr="005D6F34">
        <w:rPr>
          <w:rFonts w:cs="Verdana"/>
        </w:rPr>
        <w:t>includes a</w:t>
      </w:r>
      <w:r w:rsidR="001D082A" w:rsidRPr="005D6F34">
        <w:rPr>
          <w:rFonts w:cs="Verdana"/>
        </w:rPr>
        <w:t xml:space="preserve"> brand new entertainment offering and cutting-edge facilities for the whole family</w:t>
      </w:r>
      <w:r w:rsidR="008D249B" w:rsidRPr="005D6F34">
        <w:rPr>
          <w:rFonts w:cs="Verdana"/>
        </w:rPr>
        <w:t>.</w:t>
      </w:r>
    </w:p>
    <w:p w14:paraId="3998723A" w14:textId="5455F64E" w:rsidR="007177D2" w:rsidRPr="005D6F34" w:rsidRDefault="00503188" w:rsidP="007177D2">
      <w:pPr>
        <w:pStyle w:val="ListParagraph"/>
        <w:numPr>
          <w:ilvl w:val="0"/>
          <w:numId w:val="1"/>
        </w:numPr>
        <w:autoSpaceDE w:val="0"/>
        <w:autoSpaceDN w:val="0"/>
        <w:adjustRightInd w:val="0"/>
        <w:spacing w:after="0" w:line="240" w:lineRule="auto"/>
        <w:jc w:val="both"/>
        <w:rPr>
          <w:rFonts w:cs="Verdana"/>
        </w:rPr>
      </w:pPr>
      <w:hyperlink r:id="rId12" w:history="1">
        <w:r w:rsidR="007177D2" w:rsidRPr="001A2BC8">
          <w:rPr>
            <w:rStyle w:val="Hyperlink"/>
            <w:rFonts w:cs="Verdana"/>
            <w:i/>
          </w:rPr>
          <w:t>MSC for Me</w:t>
        </w:r>
      </w:hyperlink>
      <w:r w:rsidR="007177D2" w:rsidRPr="005D6F34">
        <w:rPr>
          <w:rFonts w:cs="Verdana"/>
        </w:rPr>
        <w:t xml:space="preserve">, the new digital experience designed for guests to get the most out of their </w:t>
      </w:r>
      <w:r w:rsidR="003120AB">
        <w:rPr>
          <w:rFonts w:cs="Verdana"/>
        </w:rPr>
        <w:t>vacation</w:t>
      </w:r>
      <w:r w:rsidR="008D249B" w:rsidRPr="005D6F34">
        <w:rPr>
          <w:rFonts w:cs="Verdana"/>
        </w:rPr>
        <w:t>, connecting them to the experiences that matter to them</w:t>
      </w:r>
    </w:p>
    <w:p w14:paraId="2862F942" w14:textId="6C17C3A7" w:rsidR="001D082A" w:rsidRPr="005D6F34" w:rsidRDefault="001D082A" w:rsidP="001D082A">
      <w:pPr>
        <w:pStyle w:val="ListParagraph"/>
        <w:numPr>
          <w:ilvl w:val="0"/>
          <w:numId w:val="1"/>
        </w:numPr>
        <w:autoSpaceDE w:val="0"/>
        <w:autoSpaceDN w:val="0"/>
        <w:adjustRightInd w:val="0"/>
        <w:spacing w:after="0" w:line="240" w:lineRule="auto"/>
        <w:jc w:val="both"/>
        <w:rPr>
          <w:rFonts w:cs="Verdana"/>
        </w:rPr>
      </w:pPr>
      <w:r w:rsidRPr="005D6F34">
        <w:rPr>
          <w:rFonts w:cs="Verdana"/>
        </w:rPr>
        <w:t xml:space="preserve">The </w:t>
      </w:r>
      <w:r w:rsidRPr="005D6F34">
        <w:rPr>
          <w:rFonts w:cs="Verdana"/>
          <w:b/>
        </w:rPr>
        <w:t xml:space="preserve">MSC Yacht Club </w:t>
      </w:r>
      <w:r w:rsidR="00652BB4">
        <w:rPr>
          <w:rFonts w:cs="Verdana"/>
        </w:rPr>
        <w:t xml:space="preserve">with new features and </w:t>
      </w:r>
      <w:r w:rsidR="008D249B" w:rsidRPr="005D6F34">
        <w:rPr>
          <w:rFonts w:cs="Verdana"/>
        </w:rPr>
        <w:t xml:space="preserve">luxurious </w:t>
      </w:r>
      <w:r w:rsidRPr="005D6F34">
        <w:rPr>
          <w:rFonts w:cs="Verdana"/>
        </w:rPr>
        <w:t>accommodations spanning three decks, private facilities and butler service round-the-clock</w:t>
      </w:r>
    </w:p>
    <w:p w14:paraId="780118D0" w14:textId="5D0489BB" w:rsidR="007177D2" w:rsidRPr="005D6F34" w:rsidRDefault="007177D2" w:rsidP="007177D2">
      <w:pPr>
        <w:pStyle w:val="ListParagraph"/>
        <w:numPr>
          <w:ilvl w:val="0"/>
          <w:numId w:val="1"/>
        </w:numPr>
        <w:autoSpaceDE w:val="0"/>
        <w:autoSpaceDN w:val="0"/>
        <w:adjustRightInd w:val="0"/>
        <w:spacing w:after="0" w:line="240" w:lineRule="auto"/>
        <w:jc w:val="both"/>
        <w:rPr>
          <w:rFonts w:cs="Verdana"/>
        </w:rPr>
      </w:pPr>
      <w:r w:rsidRPr="005D6F34">
        <w:rPr>
          <w:rFonts w:cs="Verdana"/>
        </w:rPr>
        <w:t xml:space="preserve">The </w:t>
      </w:r>
      <w:r w:rsidRPr="005D6F34">
        <w:rPr>
          <w:rFonts w:cs="Verdana"/>
          <w:b/>
        </w:rPr>
        <w:t>longest LED Sky Screen</w:t>
      </w:r>
      <w:r w:rsidRPr="005D6F34">
        <w:rPr>
          <w:rFonts w:cs="Verdana"/>
        </w:rPr>
        <w:t xml:space="preserve"> at Sea at </w:t>
      </w:r>
      <w:r w:rsidR="003120AB">
        <w:rPr>
          <w:rFonts w:cs="Verdana"/>
        </w:rPr>
        <w:t>262 feet</w:t>
      </w:r>
      <w:r w:rsidRPr="005D6F34">
        <w:rPr>
          <w:rFonts w:cs="Verdana"/>
        </w:rPr>
        <w:t xml:space="preserve"> long encompassing a stunning </w:t>
      </w:r>
      <w:r w:rsidR="003120AB">
        <w:rPr>
          <w:rFonts w:cs="Verdana"/>
        </w:rPr>
        <w:t>315 foot</w:t>
      </w:r>
      <w:r w:rsidRPr="005D6F34">
        <w:rPr>
          <w:rFonts w:cs="Verdana"/>
        </w:rPr>
        <w:t xml:space="preserve"> long Mediterranean-style promenade, designed to become </w:t>
      </w:r>
      <w:bookmarkStart w:id="0" w:name="_GoBack"/>
      <w:bookmarkEnd w:id="0"/>
      <w:r w:rsidRPr="005D6F34">
        <w:rPr>
          <w:rFonts w:cs="Verdana"/>
        </w:rPr>
        <w:t>the social hub of the ship</w:t>
      </w:r>
    </w:p>
    <w:p w14:paraId="4B29C605" w14:textId="4A7D6C5F" w:rsidR="008D249B" w:rsidRPr="005D6F34" w:rsidRDefault="008D249B" w:rsidP="00BD2005">
      <w:pPr>
        <w:pStyle w:val="ListParagraph"/>
        <w:numPr>
          <w:ilvl w:val="0"/>
          <w:numId w:val="1"/>
        </w:numPr>
        <w:autoSpaceDE w:val="0"/>
        <w:autoSpaceDN w:val="0"/>
        <w:adjustRightInd w:val="0"/>
        <w:spacing w:after="0" w:line="240" w:lineRule="auto"/>
        <w:jc w:val="both"/>
        <w:rPr>
          <w:rFonts w:cs="Arial"/>
          <w:b/>
        </w:rPr>
      </w:pPr>
      <w:r w:rsidRPr="005D6F34">
        <w:rPr>
          <w:rFonts w:cs="Arial"/>
          <w:b/>
        </w:rPr>
        <w:t xml:space="preserve">Comfortable and innovative accommodations to meet every need </w:t>
      </w:r>
      <w:r w:rsidRPr="005D6F34">
        <w:rPr>
          <w:rFonts w:cs="Arial"/>
        </w:rPr>
        <w:t xml:space="preserve">demonstrating the way that MSC Cruises puts the guest at the heart of its designs and ship building and with 10 different types of </w:t>
      </w:r>
      <w:r w:rsidR="003120AB">
        <w:rPr>
          <w:rFonts w:cs="Arial"/>
        </w:rPr>
        <w:t>staterooms</w:t>
      </w:r>
      <w:r w:rsidRPr="005D6F34">
        <w:rPr>
          <w:rFonts w:cs="Arial"/>
        </w:rPr>
        <w:t xml:space="preserve"> to choose from, there really is something for everyone. </w:t>
      </w:r>
    </w:p>
    <w:p w14:paraId="5D21DA79" w14:textId="77777777" w:rsidR="007177D2" w:rsidRDefault="007177D2" w:rsidP="00737CE2">
      <w:pPr>
        <w:shd w:val="clear" w:color="auto" w:fill="FFFFFF"/>
        <w:spacing w:after="0" w:line="240" w:lineRule="auto"/>
        <w:jc w:val="both"/>
        <w:rPr>
          <w:rFonts w:cstheme="minorHAnsi"/>
        </w:rPr>
      </w:pPr>
    </w:p>
    <w:p w14:paraId="6C943179" w14:textId="2492D5FA" w:rsidR="003C41EE" w:rsidRPr="003C41EE" w:rsidRDefault="003C41EE" w:rsidP="003C41EE">
      <w:pPr>
        <w:shd w:val="clear" w:color="auto" w:fill="FFFFFF"/>
        <w:spacing w:after="0" w:line="240" w:lineRule="auto"/>
        <w:jc w:val="center"/>
        <w:rPr>
          <w:rFonts w:cstheme="minorHAnsi"/>
          <w:b/>
        </w:rPr>
      </w:pPr>
      <w:r w:rsidRPr="003C41EE">
        <w:rPr>
          <w:rFonts w:cstheme="minorHAnsi"/>
          <w:b/>
        </w:rPr>
        <w:t xml:space="preserve">To watch the ceremony live visit </w:t>
      </w:r>
      <w:hyperlink r:id="rId13" w:history="1">
        <w:r w:rsidRPr="003C41EE">
          <w:rPr>
            <w:rStyle w:val="Hyperlink"/>
            <w:rFonts w:cstheme="minorHAnsi"/>
            <w:b/>
          </w:rPr>
          <w:t>here</w:t>
        </w:r>
      </w:hyperlink>
      <w:r w:rsidRPr="003C41EE">
        <w:rPr>
          <w:rFonts w:cstheme="minorHAnsi"/>
          <w:b/>
        </w:rPr>
        <w:t xml:space="preserve"> from </w:t>
      </w:r>
      <w:r w:rsidR="003120AB">
        <w:rPr>
          <w:rFonts w:cstheme="minorHAnsi"/>
          <w:b/>
        </w:rPr>
        <w:t>2</w:t>
      </w:r>
      <w:r w:rsidRPr="003C41EE">
        <w:rPr>
          <w:rFonts w:cstheme="minorHAnsi"/>
          <w:b/>
        </w:rPr>
        <w:t xml:space="preserve">:45 </w:t>
      </w:r>
      <w:r w:rsidR="003120AB">
        <w:rPr>
          <w:rFonts w:cstheme="minorHAnsi"/>
          <w:b/>
        </w:rPr>
        <w:t>E</w:t>
      </w:r>
      <w:r w:rsidRPr="003C41EE">
        <w:rPr>
          <w:rFonts w:cstheme="minorHAnsi"/>
          <w:b/>
        </w:rPr>
        <w:t>ST</w:t>
      </w:r>
      <w:r>
        <w:rPr>
          <w:rFonts w:cstheme="minorHAnsi"/>
          <w:b/>
        </w:rPr>
        <w:t xml:space="preserve"> </w:t>
      </w:r>
    </w:p>
    <w:p w14:paraId="2E717872" w14:textId="77777777" w:rsidR="003C41EE" w:rsidRDefault="003C41EE" w:rsidP="00737CE2">
      <w:pPr>
        <w:shd w:val="clear" w:color="auto" w:fill="FFFFFF"/>
        <w:spacing w:after="0" w:line="240" w:lineRule="auto"/>
        <w:jc w:val="both"/>
        <w:rPr>
          <w:rFonts w:cstheme="minorHAnsi"/>
        </w:rPr>
      </w:pPr>
    </w:p>
    <w:p w14:paraId="76C737FC" w14:textId="704245D5" w:rsidR="00737CE2" w:rsidRDefault="00737CE2" w:rsidP="00737CE2">
      <w:pPr>
        <w:shd w:val="clear" w:color="auto" w:fill="FFFFFF"/>
        <w:spacing w:after="0" w:line="240" w:lineRule="auto"/>
        <w:jc w:val="both"/>
        <w:rPr>
          <w:rFonts w:cstheme="minorHAnsi"/>
          <w:i/>
        </w:rPr>
      </w:pPr>
      <w:r w:rsidRPr="005E6BE6">
        <w:rPr>
          <w:rFonts w:cstheme="minorHAnsi"/>
          <w:i/>
        </w:rPr>
        <w:t xml:space="preserve">MSC </w:t>
      </w:r>
      <w:proofErr w:type="spellStart"/>
      <w:r w:rsidRPr="005E6BE6">
        <w:rPr>
          <w:rFonts w:cstheme="minorHAnsi"/>
          <w:i/>
        </w:rPr>
        <w:t>Meraviglia</w:t>
      </w:r>
      <w:proofErr w:type="spellEnd"/>
      <w:r w:rsidRPr="00737CE2">
        <w:rPr>
          <w:rFonts w:cstheme="minorHAnsi"/>
        </w:rPr>
        <w:t xml:space="preserve"> will commence her maiden voyage </w:t>
      </w:r>
      <w:r w:rsidR="00757BE4">
        <w:rPr>
          <w:rFonts w:cstheme="minorHAnsi"/>
        </w:rPr>
        <w:t>from Le Havre to Genoa on June 4</w:t>
      </w:r>
      <w:r w:rsidRPr="00737CE2">
        <w:rPr>
          <w:rFonts w:cstheme="minorHAnsi"/>
        </w:rPr>
        <w:t xml:space="preserve"> and then her summer itinerary from Genoa from June 11.  </w:t>
      </w:r>
      <w:r w:rsidRPr="00737CE2">
        <w:rPr>
          <w:rFonts w:cstheme="minorHAnsi"/>
          <w:i/>
        </w:rPr>
        <w:t xml:space="preserve">MSC </w:t>
      </w:r>
      <w:proofErr w:type="spellStart"/>
      <w:r>
        <w:rPr>
          <w:rFonts w:cstheme="minorHAnsi"/>
          <w:i/>
        </w:rPr>
        <w:t>Meraviglia</w:t>
      </w:r>
      <w:proofErr w:type="spellEnd"/>
      <w:r>
        <w:rPr>
          <w:rFonts w:cstheme="minorHAnsi"/>
          <w:i/>
        </w:rPr>
        <w:t xml:space="preserve"> </w:t>
      </w:r>
      <w:r w:rsidRPr="00737CE2">
        <w:rPr>
          <w:rFonts w:cstheme="minorHAnsi"/>
        </w:rPr>
        <w:t xml:space="preserve">will </w:t>
      </w:r>
      <w:r w:rsidR="007B1757">
        <w:rPr>
          <w:rFonts w:cstheme="minorHAnsi"/>
        </w:rPr>
        <w:t>offer</w:t>
      </w:r>
      <w:r w:rsidRPr="00737CE2">
        <w:rPr>
          <w:rFonts w:cstheme="minorHAnsi"/>
        </w:rPr>
        <w:t xml:space="preserve"> </w:t>
      </w:r>
      <w:r w:rsidR="003120AB">
        <w:rPr>
          <w:rFonts w:cstheme="minorHAnsi"/>
        </w:rPr>
        <w:t>multiple</w:t>
      </w:r>
      <w:r w:rsidRPr="007B1757">
        <w:rPr>
          <w:rFonts w:cstheme="minorHAnsi"/>
        </w:rPr>
        <w:t xml:space="preserve"> </w:t>
      </w:r>
      <w:r w:rsidR="007B1757" w:rsidRPr="007B1757">
        <w:rPr>
          <w:rFonts w:cstheme="minorHAnsi"/>
        </w:rPr>
        <w:t xml:space="preserve">embarkation </w:t>
      </w:r>
      <w:r w:rsidRPr="007B1757">
        <w:rPr>
          <w:rFonts w:cstheme="minorHAnsi"/>
        </w:rPr>
        <w:t>ports in the Western Mediterranean</w:t>
      </w:r>
      <w:r w:rsidR="007B1757" w:rsidRPr="007B1757">
        <w:rPr>
          <w:rFonts w:cstheme="minorHAnsi"/>
        </w:rPr>
        <w:t xml:space="preserve"> including</w:t>
      </w:r>
      <w:r w:rsidRPr="00737CE2">
        <w:rPr>
          <w:rFonts w:cstheme="minorHAnsi"/>
        </w:rPr>
        <w:t xml:space="preserve"> the popular ports of Genoa, Marseille and Barcelona as well as </w:t>
      </w:r>
      <w:r w:rsidR="003120AB">
        <w:rPr>
          <w:rFonts w:cstheme="minorHAnsi"/>
        </w:rPr>
        <w:t xml:space="preserve">visit </w:t>
      </w:r>
      <w:r w:rsidRPr="00737CE2">
        <w:rPr>
          <w:rFonts w:cstheme="minorHAnsi"/>
        </w:rPr>
        <w:t>other much sought after Mediterranean destinations including Naples, Messina in Sicily and Valetta in Malta</w:t>
      </w:r>
      <w:r w:rsidR="007B1757">
        <w:rPr>
          <w:rFonts w:cstheme="minorHAnsi"/>
        </w:rPr>
        <w:t>.</w:t>
      </w:r>
      <w:r w:rsidR="005D41A8">
        <w:rPr>
          <w:rFonts w:cstheme="minorHAnsi"/>
        </w:rPr>
        <w:t xml:space="preserve"> </w:t>
      </w:r>
      <w:r w:rsidR="005D41A8" w:rsidRPr="00737CE2">
        <w:rPr>
          <w:rFonts w:cstheme="minorHAnsi"/>
        </w:rPr>
        <w:t xml:space="preserve">For more information </w:t>
      </w:r>
      <w:r w:rsidR="001A2BC8">
        <w:rPr>
          <w:rFonts w:cstheme="minorHAnsi"/>
        </w:rPr>
        <w:t xml:space="preserve">and bookings visit </w:t>
      </w:r>
      <w:hyperlink r:id="rId14" w:history="1">
        <w:r w:rsidR="001A2BC8" w:rsidRPr="001A2BC8">
          <w:rPr>
            <w:rStyle w:val="Hyperlink"/>
            <w:rFonts w:cstheme="minorHAnsi"/>
          </w:rPr>
          <w:t>here</w:t>
        </w:r>
      </w:hyperlink>
      <w:r w:rsidR="001A2BC8">
        <w:rPr>
          <w:rFonts w:cstheme="minorHAnsi"/>
        </w:rPr>
        <w:t>.</w:t>
      </w:r>
    </w:p>
    <w:p w14:paraId="53BBAB31" w14:textId="77777777" w:rsidR="001D082A" w:rsidRPr="005A390A" w:rsidRDefault="001D082A" w:rsidP="00737CE2">
      <w:pPr>
        <w:shd w:val="clear" w:color="auto" w:fill="FFFFFF"/>
        <w:spacing w:after="0" w:line="240" w:lineRule="auto"/>
        <w:jc w:val="both"/>
        <w:rPr>
          <w:rFonts w:cstheme="minorHAnsi"/>
          <w:b/>
          <w:i/>
        </w:rPr>
      </w:pPr>
    </w:p>
    <w:p w14:paraId="61A35F53" w14:textId="0F4574E5" w:rsidR="001D082A" w:rsidRDefault="001D082A" w:rsidP="005A390A">
      <w:pPr>
        <w:pStyle w:val="ListParagraph"/>
        <w:numPr>
          <w:ilvl w:val="0"/>
          <w:numId w:val="1"/>
        </w:numPr>
        <w:shd w:val="clear" w:color="auto" w:fill="FFFFFF"/>
        <w:spacing w:after="0" w:line="240" w:lineRule="auto"/>
        <w:jc w:val="center"/>
        <w:rPr>
          <w:rFonts w:eastAsia="Batang" w:cstheme="minorHAnsi"/>
          <w:b/>
          <w:lang w:eastAsia="ko-KR"/>
        </w:rPr>
      </w:pPr>
      <w:r w:rsidRPr="005A390A">
        <w:rPr>
          <w:rFonts w:eastAsia="Batang" w:cstheme="minorHAnsi"/>
          <w:b/>
          <w:lang w:eastAsia="ko-KR"/>
        </w:rPr>
        <w:t xml:space="preserve">ENDS </w:t>
      </w:r>
      <w:r w:rsidR="005A390A">
        <w:rPr>
          <w:rFonts w:eastAsia="Batang" w:cstheme="minorHAnsi"/>
          <w:b/>
          <w:lang w:eastAsia="ko-KR"/>
        </w:rPr>
        <w:t>–</w:t>
      </w:r>
    </w:p>
    <w:p w14:paraId="538CDBE7" w14:textId="77777777" w:rsidR="005A390A" w:rsidRDefault="005A390A" w:rsidP="00BD2005">
      <w:pPr>
        <w:shd w:val="clear" w:color="auto" w:fill="FFFFFF"/>
        <w:spacing w:after="0" w:line="240" w:lineRule="auto"/>
        <w:ind w:left="720"/>
        <w:jc w:val="center"/>
        <w:rPr>
          <w:rFonts w:eastAsia="Batang" w:cstheme="minorHAnsi"/>
          <w:b/>
          <w:lang w:eastAsia="ko-KR"/>
        </w:rPr>
      </w:pPr>
    </w:p>
    <w:p w14:paraId="68A246C6" w14:textId="141304A6" w:rsidR="005E6BE6" w:rsidRDefault="005E6BE6" w:rsidP="00BD2005">
      <w:pPr>
        <w:shd w:val="clear" w:color="auto" w:fill="FFFFFF"/>
        <w:spacing w:after="0" w:line="240" w:lineRule="auto"/>
        <w:jc w:val="center"/>
        <w:rPr>
          <w:rFonts w:eastAsia="Batang" w:cstheme="minorHAnsi"/>
          <w:b/>
          <w:lang w:eastAsia="ko-KR"/>
        </w:rPr>
      </w:pPr>
      <w:r>
        <w:rPr>
          <w:rFonts w:eastAsia="Batang" w:cstheme="minorHAnsi"/>
          <w:b/>
          <w:lang w:eastAsia="ko-KR"/>
        </w:rPr>
        <w:t xml:space="preserve">For all supporting media materials please visit </w:t>
      </w:r>
      <w:hyperlink r:id="rId15" w:history="1">
        <w:r w:rsidR="001F47F7" w:rsidRPr="001F47F7">
          <w:rPr>
            <w:rStyle w:val="Hyperlink"/>
            <w:rFonts w:eastAsia="Batang" w:cstheme="minorHAnsi"/>
            <w:b/>
            <w:lang w:eastAsia="ko-KR"/>
          </w:rPr>
          <w:t>here</w:t>
        </w:r>
      </w:hyperlink>
    </w:p>
    <w:p w14:paraId="7080740A" w14:textId="77777777" w:rsidR="00BD2005" w:rsidRDefault="00BD2005" w:rsidP="00BD2005">
      <w:pPr>
        <w:shd w:val="clear" w:color="auto" w:fill="FFFFFF"/>
        <w:spacing w:after="0" w:line="240" w:lineRule="auto"/>
        <w:jc w:val="center"/>
        <w:rPr>
          <w:rFonts w:eastAsia="Batang" w:cstheme="minorHAnsi"/>
          <w:lang w:eastAsia="ko-KR"/>
        </w:rPr>
      </w:pPr>
      <w:r w:rsidRPr="00BD2005">
        <w:rPr>
          <w:rFonts w:eastAsia="Batang" w:cstheme="minorHAnsi"/>
          <w:lang w:eastAsia="ko-KR"/>
        </w:rPr>
        <w:t>Supporting materials include:</w:t>
      </w:r>
    </w:p>
    <w:p w14:paraId="65C004E9" w14:textId="0AF0892A" w:rsidR="005A390A" w:rsidRPr="00BD2005" w:rsidRDefault="005A390A" w:rsidP="00BD2005">
      <w:pPr>
        <w:shd w:val="clear" w:color="auto" w:fill="FFFFFF"/>
        <w:spacing w:after="0" w:line="240" w:lineRule="auto"/>
        <w:jc w:val="center"/>
        <w:rPr>
          <w:rFonts w:eastAsia="Batang" w:cstheme="minorHAnsi"/>
          <w:lang w:eastAsia="ko-KR"/>
        </w:rPr>
      </w:pPr>
      <w:r w:rsidRPr="00BD2005">
        <w:rPr>
          <w:rFonts w:eastAsia="Batang" w:cstheme="minorHAnsi"/>
          <w:lang w:eastAsia="ko-KR"/>
        </w:rPr>
        <w:t xml:space="preserve">A complete guide to MSC </w:t>
      </w:r>
      <w:proofErr w:type="spellStart"/>
      <w:r w:rsidRPr="00BD2005">
        <w:rPr>
          <w:rFonts w:eastAsia="Batang" w:cstheme="minorHAnsi"/>
          <w:lang w:eastAsia="ko-KR"/>
        </w:rPr>
        <w:t>Meraviglia</w:t>
      </w:r>
      <w:proofErr w:type="spellEnd"/>
    </w:p>
    <w:p w14:paraId="12894680" w14:textId="77777777" w:rsidR="005A390A" w:rsidRPr="00BD2005" w:rsidRDefault="005A390A" w:rsidP="00BD2005">
      <w:pPr>
        <w:shd w:val="clear" w:color="auto" w:fill="FFFFFF"/>
        <w:spacing w:after="0" w:line="240" w:lineRule="auto"/>
        <w:jc w:val="center"/>
        <w:rPr>
          <w:rFonts w:eastAsia="Batang" w:cstheme="minorHAnsi"/>
          <w:lang w:eastAsia="ko-KR"/>
        </w:rPr>
      </w:pPr>
      <w:r w:rsidRPr="00BD2005">
        <w:rPr>
          <w:rFonts w:eastAsia="Batang" w:cstheme="minorHAnsi"/>
          <w:lang w:eastAsia="ko-KR"/>
        </w:rPr>
        <w:t xml:space="preserve">100 Facts about MSC </w:t>
      </w:r>
      <w:proofErr w:type="spellStart"/>
      <w:r w:rsidRPr="00BD2005">
        <w:rPr>
          <w:rFonts w:eastAsia="Batang" w:cstheme="minorHAnsi"/>
          <w:lang w:eastAsia="ko-KR"/>
        </w:rPr>
        <w:t>Meraviglia</w:t>
      </w:r>
      <w:proofErr w:type="spellEnd"/>
    </w:p>
    <w:p w14:paraId="37625D8A" w14:textId="77777777" w:rsidR="005A390A" w:rsidRPr="00BD2005" w:rsidRDefault="005A390A" w:rsidP="00BD2005">
      <w:pPr>
        <w:shd w:val="clear" w:color="auto" w:fill="FFFFFF"/>
        <w:spacing w:after="0" w:line="240" w:lineRule="auto"/>
        <w:jc w:val="center"/>
        <w:rPr>
          <w:rFonts w:eastAsia="Batang" w:cstheme="minorHAnsi"/>
          <w:lang w:eastAsia="ko-KR"/>
        </w:rPr>
      </w:pPr>
      <w:r w:rsidRPr="00BD2005">
        <w:rPr>
          <w:rFonts w:eastAsia="Batang" w:cstheme="minorHAnsi"/>
          <w:lang w:eastAsia="ko-KR"/>
        </w:rPr>
        <w:t>Biographies of the artists and executives</w:t>
      </w:r>
    </w:p>
    <w:p w14:paraId="34D20645" w14:textId="784749EC" w:rsidR="001F47F7" w:rsidRDefault="001F47F7" w:rsidP="00BD2005">
      <w:pPr>
        <w:shd w:val="clear" w:color="auto" w:fill="FFFFFF"/>
        <w:spacing w:after="0" w:line="240" w:lineRule="auto"/>
        <w:jc w:val="center"/>
        <w:rPr>
          <w:rFonts w:eastAsia="Batang" w:cstheme="minorHAnsi"/>
          <w:lang w:eastAsia="ko-KR"/>
        </w:rPr>
      </w:pPr>
      <w:r w:rsidRPr="00BD2005">
        <w:rPr>
          <w:rFonts w:eastAsia="Batang" w:cstheme="minorHAnsi"/>
          <w:lang w:eastAsia="ko-KR"/>
        </w:rPr>
        <w:t>Latest photos</w:t>
      </w:r>
    </w:p>
    <w:p w14:paraId="358503DD" w14:textId="3665AEC3" w:rsidR="006E48F7" w:rsidRDefault="006E48F7">
      <w:pPr>
        <w:rPr>
          <w:rFonts w:eastAsia="Batang" w:cstheme="minorHAnsi"/>
          <w:lang w:eastAsia="ko-KR"/>
        </w:rPr>
      </w:pPr>
      <w:r>
        <w:rPr>
          <w:rFonts w:eastAsia="Batang" w:cstheme="minorHAnsi"/>
          <w:lang w:eastAsia="ko-KR"/>
        </w:rPr>
        <w:br w:type="page"/>
      </w:r>
    </w:p>
    <w:p w14:paraId="0C4D9B87" w14:textId="09CA0470" w:rsidR="00720FA4" w:rsidRPr="00724205" w:rsidRDefault="00720FA4" w:rsidP="00720FA4">
      <w:pPr>
        <w:spacing w:after="0" w:line="240" w:lineRule="auto"/>
        <w:rPr>
          <w:rFonts w:cs="Arial"/>
          <w:b/>
          <w:u w:val="single"/>
        </w:rPr>
      </w:pPr>
      <w:r w:rsidRPr="00724205">
        <w:rPr>
          <w:rFonts w:cs="Arial"/>
          <w:b/>
          <w:u w:val="single"/>
        </w:rPr>
        <w:lastRenderedPageBreak/>
        <w:t>ABOUT MSC CRUISES</w:t>
      </w:r>
    </w:p>
    <w:p w14:paraId="18545413" w14:textId="77777777" w:rsidR="00720FA4" w:rsidRPr="00504A32" w:rsidRDefault="00720FA4" w:rsidP="00720FA4">
      <w:pPr>
        <w:spacing w:after="0" w:line="240" w:lineRule="auto"/>
        <w:jc w:val="both"/>
        <w:rPr>
          <w:sz w:val="20"/>
          <w:szCs w:val="20"/>
        </w:rPr>
      </w:pPr>
      <w:r w:rsidRPr="00504A32">
        <w:rPr>
          <w:sz w:val="20"/>
          <w:szCs w:val="20"/>
        </w:rPr>
        <w:t xml:space="preserve">MSC Cruises is the number one cruise line in Europe, South America and South Africa, and sails year-round in the Mediterranean and the Caribbean. Seasonal itineraries cover northern Europe, the Atlantic Ocean, Cuba and the French Antilles, South America, southern Africa, and Abu Dhabi, Dubai and Sir </w:t>
      </w:r>
      <w:proofErr w:type="spellStart"/>
      <w:r w:rsidRPr="00504A32">
        <w:rPr>
          <w:sz w:val="20"/>
          <w:szCs w:val="20"/>
        </w:rPr>
        <w:t>Bani</w:t>
      </w:r>
      <w:proofErr w:type="spellEnd"/>
      <w:r w:rsidRPr="00504A32">
        <w:rPr>
          <w:sz w:val="20"/>
          <w:szCs w:val="20"/>
        </w:rPr>
        <w:t xml:space="preserve"> </w:t>
      </w:r>
      <w:proofErr w:type="spellStart"/>
      <w:r w:rsidRPr="00504A32">
        <w:rPr>
          <w:sz w:val="20"/>
          <w:szCs w:val="20"/>
        </w:rPr>
        <w:t>Yas</w:t>
      </w:r>
      <w:proofErr w:type="spellEnd"/>
      <w:r w:rsidRPr="00504A32">
        <w:rPr>
          <w:sz w:val="20"/>
          <w:szCs w:val="20"/>
        </w:rPr>
        <w:t>.</w:t>
      </w:r>
    </w:p>
    <w:p w14:paraId="762A220F" w14:textId="77777777" w:rsidR="00720FA4" w:rsidRPr="00504A32" w:rsidRDefault="00720FA4" w:rsidP="00720FA4">
      <w:pPr>
        <w:spacing w:after="0" w:line="240" w:lineRule="auto"/>
        <w:jc w:val="both"/>
        <w:rPr>
          <w:sz w:val="20"/>
          <w:szCs w:val="20"/>
        </w:rPr>
      </w:pPr>
    </w:p>
    <w:p w14:paraId="49698C64" w14:textId="2618F0C4" w:rsidR="00720FA4" w:rsidRPr="00504A32" w:rsidRDefault="00720FA4" w:rsidP="00720FA4">
      <w:pPr>
        <w:spacing w:after="0" w:line="240" w:lineRule="auto"/>
        <w:jc w:val="both"/>
        <w:rPr>
          <w:sz w:val="20"/>
          <w:szCs w:val="20"/>
        </w:rPr>
      </w:pPr>
      <w:r w:rsidRPr="00504A32">
        <w:rPr>
          <w:sz w:val="20"/>
          <w:szCs w:val="20"/>
        </w:rPr>
        <w:t xml:space="preserve">In 2014, MSC Cruises launched an investment plan to support the second phase of its growth through the order of two ships of the </w:t>
      </w:r>
      <w:proofErr w:type="spellStart"/>
      <w:r w:rsidRPr="00504A32">
        <w:rPr>
          <w:sz w:val="20"/>
          <w:szCs w:val="20"/>
        </w:rPr>
        <w:t>Meraviglia</w:t>
      </w:r>
      <w:proofErr w:type="spellEnd"/>
      <w:r w:rsidRPr="00504A32">
        <w:rPr>
          <w:sz w:val="20"/>
          <w:szCs w:val="20"/>
        </w:rPr>
        <w:t xml:space="preserve"> Class and two others of the Seaside Class (plus an option for a third one) and in February 2016, confirmed the existing options to build a further two now </w:t>
      </w:r>
      <w:proofErr w:type="spellStart"/>
      <w:r w:rsidRPr="00504A32">
        <w:rPr>
          <w:sz w:val="20"/>
          <w:szCs w:val="20"/>
        </w:rPr>
        <w:t>Meraviglia</w:t>
      </w:r>
      <w:proofErr w:type="spellEnd"/>
      <w:r w:rsidRPr="00504A32">
        <w:rPr>
          <w:sz w:val="20"/>
          <w:szCs w:val="20"/>
        </w:rPr>
        <w:t xml:space="preserve">-Plus Class ships with an even greater capacity. In April 2016 this rose to €9 billion (nearly $10 billion) with the announcement of signing of the slot reservation agreement to build a further four ships, each with next-generation LNG propulsion technology. MSC Cruises is the first global cruise line brand to develop an investment plan of this length and magnitude, that between 2017 and 2020 will have already delivered six new cruise ships. </w:t>
      </w:r>
    </w:p>
    <w:p w14:paraId="713BA461" w14:textId="77777777" w:rsidR="00720FA4" w:rsidRPr="00504A32" w:rsidRDefault="00720FA4" w:rsidP="00720FA4">
      <w:pPr>
        <w:spacing w:after="0" w:line="240" w:lineRule="auto"/>
        <w:jc w:val="both"/>
        <w:rPr>
          <w:sz w:val="20"/>
          <w:szCs w:val="20"/>
        </w:rPr>
      </w:pPr>
    </w:p>
    <w:p w14:paraId="181E0517" w14:textId="77777777" w:rsidR="00720FA4" w:rsidRPr="00504A32" w:rsidRDefault="00720FA4" w:rsidP="00720FA4">
      <w:pPr>
        <w:spacing w:after="0" w:line="240" w:lineRule="auto"/>
        <w:jc w:val="both"/>
        <w:rPr>
          <w:sz w:val="20"/>
          <w:szCs w:val="20"/>
        </w:rPr>
      </w:pPr>
      <w:r w:rsidRPr="00504A32">
        <w:rPr>
          <w:sz w:val="20"/>
          <w:szCs w:val="20"/>
        </w:rPr>
        <w:t xml:space="preserve">The MSC Cruise experience embodies the elegant side of the Mediterranean to create unique and unforgettable emotions for guests, through discovery of the world’s cultures, beauties and tastes. Its fleet comprises 13 modern ships: MSC </w:t>
      </w:r>
      <w:proofErr w:type="spellStart"/>
      <w:r w:rsidRPr="00504A32">
        <w:rPr>
          <w:sz w:val="20"/>
          <w:szCs w:val="20"/>
        </w:rPr>
        <w:t>Meraviglia</w:t>
      </w:r>
      <w:proofErr w:type="spellEnd"/>
      <w:r w:rsidRPr="00504A32">
        <w:rPr>
          <w:sz w:val="20"/>
          <w:szCs w:val="20"/>
        </w:rPr>
        <w:t xml:space="preserve">, MSC </w:t>
      </w:r>
      <w:proofErr w:type="spellStart"/>
      <w:r w:rsidRPr="00504A32">
        <w:rPr>
          <w:sz w:val="20"/>
          <w:szCs w:val="20"/>
        </w:rPr>
        <w:t>Preziosa</w:t>
      </w:r>
      <w:proofErr w:type="spellEnd"/>
      <w:r w:rsidRPr="00504A32">
        <w:rPr>
          <w:sz w:val="20"/>
          <w:szCs w:val="20"/>
        </w:rPr>
        <w:t xml:space="preserve">; MSC </w:t>
      </w:r>
      <w:proofErr w:type="spellStart"/>
      <w:r w:rsidRPr="00504A32">
        <w:rPr>
          <w:sz w:val="20"/>
          <w:szCs w:val="20"/>
        </w:rPr>
        <w:t>Divina</w:t>
      </w:r>
      <w:proofErr w:type="spellEnd"/>
      <w:r w:rsidRPr="00504A32">
        <w:rPr>
          <w:sz w:val="20"/>
          <w:szCs w:val="20"/>
        </w:rPr>
        <w:t xml:space="preserve">; MSC </w:t>
      </w:r>
      <w:proofErr w:type="spellStart"/>
      <w:r w:rsidRPr="00504A32">
        <w:rPr>
          <w:sz w:val="20"/>
          <w:szCs w:val="20"/>
        </w:rPr>
        <w:t>Splendida</w:t>
      </w:r>
      <w:proofErr w:type="spellEnd"/>
      <w:r w:rsidRPr="00504A32">
        <w:rPr>
          <w:sz w:val="20"/>
          <w:szCs w:val="20"/>
        </w:rPr>
        <w:t xml:space="preserve">; MSC Fantasia; MSC </w:t>
      </w:r>
      <w:proofErr w:type="spellStart"/>
      <w:r w:rsidRPr="00504A32">
        <w:rPr>
          <w:sz w:val="20"/>
          <w:szCs w:val="20"/>
        </w:rPr>
        <w:t>Magnifica</w:t>
      </w:r>
      <w:proofErr w:type="spellEnd"/>
      <w:r w:rsidRPr="00504A32">
        <w:rPr>
          <w:sz w:val="20"/>
          <w:szCs w:val="20"/>
        </w:rPr>
        <w:t xml:space="preserve">; MSC </w:t>
      </w:r>
      <w:proofErr w:type="spellStart"/>
      <w:r w:rsidRPr="00504A32">
        <w:rPr>
          <w:sz w:val="20"/>
          <w:szCs w:val="20"/>
        </w:rPr>
        <w:t>Poesia</w:t>
      </w:r>
      <w:proofErr w:type="spellEnd"/>
      <w:r w:rsidRPr="00504A32">
        <w:rPr>
          <w:sz w:val="20"/>
          <w:szCs w:val="20"/>
        </w:rPr>
        <w:t xml:space="preserve">; MSC Orchestra; MSC </w:t>
      </w:r>
      <w:proofErr w:type="spellStart"/>
      <w:r w:rsidRPr="00504A32">
        <w:rPr>
          <w:sz w:val="20"/>
          <w:szCs w:val="20"/>
        </w:rPr>
        <w:t>Musica</w:t>
      </w:r>
      <w:proofErr w:type="spellEnd"/>
      <w:r w:rsidRPr="00504A32">
        <w:rPr>
          <w:sz w:val="20"/>
          <w:szCs w:val="20"/>
        </w:rPr>
        <w:t xml:space="preserve">; MSC </w:t>
      </w:r>
      <w:proofErr w:type="spellStart"/>
      <w:r w:rsidRPr="00504A32">
        <w:rPr>
          <w:sz w:val="20"/>
          <w:szCs w:val="20"/>
        </w:rPr>
        <w:t>Sinfonia</w:t>
      </w:r>
      <w:proofErr w:type="spellEnd"/>
      <w:r w:rsidRPr="00504A32">
        <w:rPr>
          <w:sz w:val="20"/>
          <w:szCs w:val="20"/>
        </w:rPr>
        <w:t xml:space="preserve">; MSC </w:t>
      </w:r>
      <w:proofErr w:type="spellStart"/>
      <w:r w:rsidRPr="00504A32">
        <w:rPr>
          <w:sz w:val="20"/>
          <w:szCs w:val="20"/>
        </w:rPr>
        <w:t>Armonia</w:t>
      </w:r>
      <w:proofErr w:type="spellEnd"/>
      <w:r w:rsidRPr="00504A32">
        <w:rPr>
          <w:sz w:val="20"/>
          <w:szCs w:val="20"/>
        </w:rPr>
        <w:t xml:space="preserve">; MSC Opera and MSC </w:t>
      </w:r>
      <w:proofErr w:type="spellStart"/>
      <w:r w:rsidRPr="00504A32">
        <w:rPr>
          <w:sz w:val="20"/>
          <w:szCs w:val="20"/>
        </w:rPr>
        <w:t>Lirica</w:t>
      </w:r>
      <w:proofErr w:type="spellEnd"/>
      <w:r w:rsidRPr="00504A32">
        <w:rPr>
          <w:sz w:val="20"/>
          <w:szCs w:val="20"/>
        </w:rPr>
        <w:t xml:space="preserve">. </w:t>
      </w:r>
    </w:p>
    <w:p w14:paraId="52B613E7" w14:textId="77777777" w:rsidR="00720FA4" w:rsidRPr="00504A32" w:rsidRDefault="00720FA4" w:rsidP="00720FA4">
      <w:pPr>
        <w:spacing w:after="0" w:line="240" w:lineRule="auto"/>
        <w:jc w:val="both"/>
        <w:rPr>
          <w:sz w:val="20"/>
          <w:szCs w:val="20"/>
        </w:rPr>
      </w:pPr>
    </w:p>
    <w:p w14:paraId="129218B1" w14:textId="5EE8D83D" w:rsidR="00720FA4" w:rsidRPr="00504A32" w:rsidRDefault="00720FA4" w:rsidP="00720FA4">
      <w:pPr>
        <w:spacing w:after="0" w:line="240" w:lineRule="auto"/>
        <w:jc w:val="both"/>
        <w:rPr>
          <w:sz w:val="20"/>
          <w:szCs w:val="20"/>
          <w:highlight w:val="yellow"/>
        </w:rPr>
      </w:pPr>
      <w:r w:rsidRPr="00504A32">
        <w:rPr>
          <w:sz w:val="20"/>
          <w:szCs w:val="20"/>
        </w:rPr>
        <w:t xml:space="preserve">MSC Cruises feels a deep responsibility for the environments in which it operates, and was the first company ever to earn the Bureau </w:t>
      </w:r>
      <w:proofErr w:type="spellStart"/>
      <w:r w:rsidRPr="00504A32">
        <w:rPr>
          <w:sz w:val="20"/>
          <w:szCs w:val="20"/>
        </w:rPr>
        <w:t>Veritas</w:t>
      </w:r>
      <w:proofErr w:type="spellEnd"/>
      <w:r w:rsidRPr="00504A32">
        <w:rPr>
          <w:sz w:val="20"/>
          <w:szCs w:val="20"/>
        </w:rPr>
        <w:t xml:space="preserve"> "7 Golden Pearls" for superior management and environmental stewardship. In 2009, MSC Cruises began an enduring partnership with UNICEF to support various programmes assisting children worldwide. So far, more than €6.5 million (about $7 million) has been collected in voluntary guest donations. More information at http://www.mscpressarea.com.</w:t>
      </w:r>
    </w:p>
    <w:p w14:paraId="53AB4415" w14:textId="77777777" w:rsidR="007B1757" w:rsidRDefault="007B1757" w:rsidP="00737CE2">
      <w:pPr>
        <w:autoSpaceDE w:val="0"/>
        <w:autoSpaceDN w:val="0"/>
        <w:adjustRightInd w:val="0"/>
        <w:spacing w:after="0" w:line="240" w:lineRule="auto"/>
        <w:jc w:val="both"/>
        <w:rPr>
          <w:rFonts w:cstheme="minorHAnsi"/>
          <w:b/>
        </w:rPr>
      </w:pPr>
    </w:p>
    <w:sectPr w:rsidR="007B1757" w:rsidSect="00BD2005">
      <w:pgSz w:w="11906" w:h="16838"/>
      <w:pgMar w:top="1417" w:right="1417" w:bottom="709"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1C7FEE" w14:textId="77777777" w:rsidR="007F6A3E" w:rsidRDefault="007F6A3E" w:rsidP="007A5CE4">
      <w:pPr>
        <w:spacing w:after="0" w:line="240" w:lineRule="auto"/>
      </w:pPr>
      <w:r>
        <w:separator/>
      </w:r>
    </w:p>
  </w:endnote>
  <w:endnote w:type="continuationSeparator" w:id="0">
    <w:p w14:paraId="3B875140" w14:textId="77777777" w:rsidR="007F6A3E" w:rsidRDefault="007F6A3E" w:rsidP="007A5C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2EC4F2" w14:textId="77777777" w:rsidR="007F6A3E" w:rsidRDefault="007F6A3E" w:rsidP="007A5CE4">
      <w:pPr>
        <w:spacing w:after="0" w:line="240" w:lineRule="auto"/>
      </w:pPr>
      <w:r>
        <w:separator/>
      </w:r>
    </w:p>
  </w:footnote>
  <w:footnote w:type="continuationSeparator" w:id="0">
    <w:p w14:paraId="027F7B8C" w14:textId="77777777" w:rsidR="007F6A3E" w:rsidRDefault="007F6A3E" w:rsidP="007A5CE4">
      <w:pPr>
        <w:spacing w:after="0" w:line="240" w:lineRule="auto"/>
      </w:pPr>
      <w:r>
        <w:continuationSeparator/>
      </w:r>
    </w:p>
  </w:footnote>
  <w:footnote w:id="1">
    <w:p w14:paraId="5A08AE86" w14:textId="48CAC887" w:rsidR="007A5CE4" w:rsidRPr="00BD2005" w:rsidRDefault="007A5CE4" w:rsidP="00BD2005">
      <w:pPr>
        <w:autoSpaceDE w:val="0"/>
        <w:autoSpaceDN w:val="0"/>
        <w:adjustRightInd w:val="0"/>
        <w:spacing w:after="0" w:line="240" w:lineRule="auto"/>
        <w:jc w:val="both"/>
        <w:rPr>
          <w:sz w:val="18"/>
        </w:rPr>
      </w:pPr>
      <w:r w:rsidRPr="006E48F7">
        <w:rPr>
          <w:rFonts w:cs="Verdana"/>
          <w:sz w:val="16"/>
          <w:szCs w:val="18"/>
        </w:rPr>
        <w:footnoteRef/>
      </w:r>
      <w:r w:rsidRPr="006E48F7">
        <w:rPr>
          <w:rFonts w:cs="Verdana"/>
          <w:sz w:val="16"/>
          <w:szCs w:val="18"/>
        </w:rPr>
        <w:t xml:space="preserve"> MSC Cruises supports UNICEF through their joint “Get on Board for Children” initiative and has raised to-date in excess of €6.5 million thanks to the generous contributions of MSC Cruises’ guests, impacting the lives of nearly 67,000 children who are malnourished in developing countries.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35E5A5D"/>
    <w:multiLevelType w:val="hybridMultilevel"/>
    <w:tmpl w:val="662ACDB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5247368A"/>
    <w:multiLevelType w:val="hybridMultilevel"/>
    <w:tmpl w:val="50E6218E"/>
    <w:lvl w:ilvl="0" w:tplc="47641B44">
      <w:start w:val="5"/>
      <w:numFmt w:val="bullet"/>
      <w:lvlText w:val=""/>
      <w:lvlJc w:val="left"/>
      <w:pPr>
        <w:ind w:left="720" w:hanging="360"/>
      </w:pPr>
      <w:rPr>
        <w:rFonts w:ascii="Symbol" w:eastAsia="Batang"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0E149B8"/>
    <w:multiLevelType w:val="hybridMultilevel"/>
    <w:tmpl w:val="B388F6F2"/>
    <w:lvl w:ilvl="0" w:tplc="5D54FB3C">
      <w:numFmt w:val="bullet"/>
      <w:lvlText w:val="-"/>
      <w:lvlJc w:val="left"/>
      <w:pPr>
        <w:ind w:left="720" w:hanging="360"/>
      </w:pPr>
      <w:rPr>
        <w:rFonts w:ascii="Calibri" w:eastAsiaTheme="minorHAnsi" w:hAnsi="Calibri" w:cs="Verdan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879"/>
    <w:rsid w:val="00011DEB"/>
    <w:rsid w:val="00043F4E"/>
    <w:rsid w:val="00102ABA"/>
    <w:rsid w:val="00171105"/>
    <w:rsid w:val="00185AFD"/>
    <w:rsid w:val="001967FD"/>
    <w:rsid w:val="001A2BC8"/>
    <w:rsid w:val="001D082A"/>
    <w:rsid w:val="001F47F7"/>
    <w:rsid w:val="001F5852"/>
    <w:rsid w:val="00210D35"/>
    <w:rsid w:val="002117C2"/>
    <w:rsid w:val="00234EF3"/>
    <w:rsid w:val="003120AB"/>
    <w:rsid w:val="0034256F"/>
    <w:rsid w:val="0039316B"/>
    <w:rsid w:val="00396152"/>
    <w:rsid w:val="003C41EE"/>
    <w:rsid w:val="004D28F7"/>
    <w:rsid w:val="004F184A"/>
    <w:rsid w:val="004F38D4"/>
    <w:rsid w:val="00503188"/>
    <w:rsid w:val="00504A32"/>
    <w:rsid w:val="00524E70"/>
    <w:rsid w:val="005A390A"/>
    <w:rsid w:val="005D41A8"/>
    <w:rsid w:val="005D6F34"/>
    <w:rsid w:val="005E6BE6"/>
    <w:rsid w:val="00615550"/>
    <w:rsid w:val="00652BB4"/>
    <w:rsid w:val="00693CAE"/>
    <w:rsid w:val="006E48F7"/>
    <w:rsid w:val="00711678"/>
    <w:rsid w:val="007177D2"/>
    <w:rsid w:val="00720FA4"/>
    <w:rsid w:val="00737CE2"/>
    <w:rsid w:val="00757BE4"/>
    <w:rsid w:val="007A5CE4"/>
    <w:rsid w:val="007B1757"/>
    <w:rsid w:val="007F6A3E"/>
    <w:rsid w:val="00837879"/>
    <w:rsid w:val="008D249B"/>
    <w:rsid w:val="00A01C9F"/>
    <w:rsid w:val="00A57A17"/>
    <w:rsid w:val="00A8161C"/>
    <w:rsid w:val="00AA4D56"/>
    <w:rsid w:val="00B044BE"/>
    <w:rsid w:val="00B71FCA"/>
    <w:rsid w:val="00BB5AB1"/>
    <w:rsid w:val="00BD2005"/>
    <w:rsid w:val="00C47E7B"/>
    <w:rsid w:val="00C84E30"/>
    <w:rsid w:val="00C97183"/>
    <w:rsid w:val="00D227EC"/>
    <w:rsid w:val="00D716E8"/>
    <w:rsid w:val="00E17645"/>
    <w:rsid w:val="00FB5E11"/>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2C5420"/>
  <w15:chartTrackingRefBased/>
  <w15:docId w15:val="{22A6AA91-E268-49DD-9DB3-21AEE8B1A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0D35"/>
    <w:pPr>
      <w:ind w:left="720"/>
      <w:contextualSpacing/>
    </w:pPr>
  </w:style>
  <w:style w:type="paragraph" w:styleId="FootnoteText">
    <w:name w:val="footnote text"/>
    <w:basedOn w:val="Normal"/>
    <w:link w:val="FootnoteTextChar"/>
    <w:uiPriority w:val="99"/>
    <w:semiHidden/>
    <w:unhideWhenUsed/>
    <w:rsid w:val="007A5CE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A5CE4"/>
    <w:rPr>
      <w:sz w:val="20"/>
      <w:szCs w:val="20"/>
      <w:lang w:val="en-GB"/>
    </w:rPr>
  </w:style>
  <w:style w:type="character" w:styleId="FootnoteReference">
    <w:name w:val="footnote reference"/>
    <w:basedOn w:val="DefaultParagraphFont"/>
    <w:uiPriority w:val="99"/>
    <w:semiHidden/>
    <w:unhideWhenUsed/>
    <w:rsid w:val="007A5CE4"/>
    <w:rPr>
      <w:vertAlign w:val="superscript"/>
    </w:rPr>
  </w:style>
  <w:style w:type="paragraph" w:styleId="BalloonText">
    <w:name w:val="Balloon Text"/>
    <w:basedOn w:val="Normal"/>
    <w:link w:val="BalloonTextChar"/>
    <w:uiPriority w:val="99"/>
    <w:semiHidden/>
    <w:unhideWhenUsed/>
    <w:rsid w:val="005A39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390A"/>
    <w:rPr>
      <w:rFonts w:ascii="Segoe UI" w:hAnsi="Segoe UI" w:cs="Segoe UI"/>
      <w:sz w:val="18"/>
      <w:szCs w:val="18"/>
      <w:lang w:val="en-GB"/>
    </w:rPr>
  </w:style>
  <w:style w:type="character" w:styleId="CommentReference">
    <w:name w:val="annotation reference"/>
    <w:basedOn w:val="DefaultParagraphFont"/>
    <w:uiPriority w:val="99"/>
    <w:semiHidden/>
    <w:unhideWhenUsed/>
    <w:rsid w:val="005A390A"/>
    <w:rPr>
      <w:sz w:val="16"/>
      <w:szCs w:val="16"/>
    </w:rPr>
  </w:style>
  <w:style w:type="paragraph" w:styleId="CommentText">
    <w:name w:val="annotation text"/>
    <w:basedOn w:val="Normal"/>
    <w:link w:val="CommentTextChar"/>
    <w:uiPriority w:val="99"/>
    <w:semiHidden/>
    <w:unhideWhenUsed/>
    <w:rsid w:val="005A390A"/>
    <w:pPr>
      <w:spacing w:line="240" w:lineRule="auto"/>
    </w:pPr>
    <w:rPr>
      <w:sz w:val="20"/>
      <w:szCs w:val="20"/>
    </w:rPr>
  </w:style>
  <w:style w:type="character" w:customStyle="1" w:styleId="CommentTextChar">
    <w:name w:val="Comment Text Char"/>
    <w:basedOn w:val="DefaultParagraphFont"/>
    <w:link w:val="CommentText"/>
    <w:uiPriority w:val="99"/>
    <w:semiHidden/>
    <w:rsid w:val="005A390A"/>
    <w:rPr>
      <w:sz w:val="20"/>
      <w:szCs w:val="20"/>
      <w:lang w:val="en-GB"/>
    </w:rPr>
  </w:style>
  <w:style w:type="paragraph" w:styleId="CommentSubject">
    <w:name w:val="annotation subject"/>
    <w:basedOn w:val="CommentText"/>
    <w:next w:val="CommentText"/>
    <w:link w:val="CommentSubjectChar"/>
    <w:uiPriority w:val="99"/>
    <w:semiHidden/>
    <w:unhideWhenUsed/>
    <w:rsid w:val="005A390A"/>
    <w:rPr>
      <w:b/>
      <w:bCs/>
    </w:rPr>
  </w:style>
  <w:style w:type="character" w:customStyle="1" w:styleId="CommentSubjectChar">
    <w:name w:val="Comment Subject Char"/>
    <w:basedOn w:val="CommentTextChar"/>
    <w:link w:val="CommentSubject"/>
    <w:uiPriority w:val="99"/>
    <w:semiHidden/>
    <w:rsid w:val="005A390A"/>
    <w:rPr>
      <w:b/>
      <w:bCs/>
      <w:sz w:val="20"/>
      <w:szCs w:val="20"/>
      <w:lang w:val="en-GB"/>
    </w:rPr>
  </w:style>
  <w:style w:type="character" w:styleId="Hyperlink">
    <w:name w:val="Hyperlink"/>
    <w:basedOn w:val="DefaultParagraphFont"/>
    <w:uiPriority w:val="99"/>
    <w:unhideWhenUsed/>
    <w:rsid w:val="005E6BE6"/>
    <w:rPr>
      <w:color w:val="0563C1" w:themeColor="hyperlink"/>
      <w:u w:val="single"/>
    </w:rPr>
  </w:style>
  <w:style w:type="paragraph" w:styleId="Header">
    <w:name w:val="header"/>
    <w:basedOn w:val="Normal"/>
    <w:link w:val="HeaderChar"/>
    <w:uiPriority w:val="99"/>
    <w:unhideWhenUsed/>
    <w:rsid w:val="003C41EE"/>
    <w:pPr>
      <w:tabs>
        <w:tab w:val="center" w:pos="4536"/>
        <w:tab w:val="right" w:pos="9072"/>
      </w:tabs>
      <w:spacing w:after="0" w:line="240" w:lineRule="auto"/>
    </w:pPr>
  </w:style>
  <w:style w:type="character" w:customStyle="1" w:styleId="HeaderChar">
    <w:name w:val="Header Char"/>
    <w:basedOn w:val="DefaultParagraphFont"/>
    <w:link w:val="Header"/>
    <w:uiPriority w:val="99"/>
    <w:rsid w:val="003C41EE"/>
    <w:rPr>
      <w:lang w:val="en-GB"/>
    </w:rPr>
  </w:style>
  <w:style w:type="paragraph" w:styleId="Footer">
    <w:name w:val="footer"/>
    <w:basedOn w:val="Normal"/>
    <w:link w:val="FooterChar"/>
    <w:uiPriority w:val="99"/>
    <w:unhideWhenUsed/>
    <w:rsid w:val="003C41EE"/>
    <w:pPr>
      <w:tabs>
        <w:tab w:val="center" w:pos="4536"/>
        <w:tab w:val="right" w:pos="9072"/>
      </w:tabs>
      <w:spacing w:after="0" w:line="240" w:lineRule="auto"/>
    </w:pPr>
  </w:style>
  <w:style w:type="character" w:customStyle="1" w:styleId="FooterChar">
    <w:name w:val="Footer Char"/>
    <w:basedOn w:val="DefaultParagraphFont"/>
    <w:link w:val="Footer"/>
    <w:uiPriority w:val="99"/>
    <w:rsid w:val="003C41EE"/>
    <w:rPr>
      <w:lang w:val="en-GB"/>
    </w:rPr>
  </w:style>
  <w:style w:type="character" w:styleId="FollowedHyperlink">
    <w:name w:val="FollowedHyperlink"/>
    <w:basedOn w:val="DefaultParagraphFont"/>
    <w:uiPriority w:val="99"/>
    <w:semiHidden/>
    <w:unhideWhenUsed/>
    <w:rsid w:val="003120A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6297275">
      <w:bodyDiv w:val="1"/>
      <w:marLeft w:val="0"/>
      <w:marRight w:val="0"/>
      <w:marTop w:val="0"/>
      <w:marBottom w:val="0"/>
      <w:divBdr>
        <w:top w:val="none" w:sz="0" w:space="0" w:color="auto"/>
        <w:left w:val="none" w:sz="0" w:space="0" w:color="auto"/>
        <w:bottom w:val="none" w:sz="0" w:space="0" w:color="auto"/>
        <w:right w:val="none" w:sz="0" w:space="0" w:color="auto"/>
      </w:divBdr>
    </w:div>
    <w:div w:id="1697192212">
      <w:bodyDiv w:val="1"/>
      <w:marLeft w:val="0"/>
      <w:marRight w:val="0"/>
      <w:marTop w:val="0"/>
      <w:marBottom w:val="0"/>
      <w:divBdr>
        <w:top w:val="none" w:sz="0" w:space="0" w:color="auto"/>
        <w:left w:val="none" w:sz="0" w:space="0" w:color="auto"/>
        <w:bottom w:val="none" w:sz="0" w:space="0" w:color="auto"/>
        <w:right w:val="none" w:sz="0" w:space="0" w:color="auto"/>
      </w:divBdr>
    </w:div>
    <w:div w:id="2091005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goo.gl/KdFQi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msccruisesusa.com/en-us/Discover-MSC/MSC-For-Me.aspx?utm_source=PressRelease&amp;utm_campaign=MSCMeravigliaChristenin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sccruises.com/en-gl/Discover-MSC/Dining-Experience.aspx" TargetMode="External"/><Relationship Id="rId5" Type="http://schemas.openxmlformats.org/officeDocument/2006/relationships/webSettings" Target="webSettings.xml"/><Relationship Id="rId15" Type="http://schemas.openxmlformats.org/officeDocument/2006/relationships/hyperlink" Target="http://www.mscpressarea.com/en_US/christening/mscmeraviglia?utm_source=PressRelease&amp;utm_campaign=MSCMeravigliaChristening" TargetMode="External"/><Relationship Id="rId10" Type="http://schemas.openxmlformats.org/officeDocument/2006/relationships/hyperlink" Target="https://www.msccruises.com/en-gl/Partnerships/MSC-Cruises-Cirque-Du-Soleil-Partnership.aspx?utm_source=PressRelease&amp;utm_campaign=MSCMeravigliaChristening" TargetMode="External"/><Relationship Id="rId4" Type="http://schemas.openxmlformats.org/officeDocument/2006/relationships/settings" Target="settings.xml"/><Relationship Id="rId9" Type="http://schemas.openxmlformats.org/officeDocument/2006/relationships/hyperlink" Target="https://www.msccruisesusa.com/en-us/Discover-MSC/Cruise-Ships/MSC-Meraviglia.aspx?utm_source=PressRelease&amp;utm_campaign=MSCMeravigliaChristening" TargetMode="External"/><Relationship Id="rId14" Type="http://schemas.openxmlformats.org/officeDocument/2006/relationships/hyperlink" Target="https://www.msccruisesusa.com/en-us/Homepage.aspx?utm_source=PressRelease&amp;utm_campaign=MSCMeravigliaChristen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35F56A-D516-42C9-AD07-3B50F05743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1332</Words>
  <Characters>7599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Ellis Lucy</dc:creator>
  <cp:keywords/>
  <dc:description/>
  <cp:lastModifiedBy>Rosenthal Paige</cp:lastModifiedBy>
  <cp:revision>10</cp:revision>
  <dcterms:created xsi:type="dcterms:W3CDTF">2017-05-29T13:34:00Z</dcterms:created>
  <dcterms:modified xsi:type="dcterms:W3CDTF">2017-06-03T14:38:00Z</dcterms:modified>
</cp:coreProperties>
</file>