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2E5" w:rsidRPr="00D137D8" w:rsidRDefault="00CC62E5" w:rsidP="00CC62E5">
      <w:pPr>
        <w:jc w:val="center"/>
        <w:rPr>
          <w:b/>
          <w:bCs/>
          <w:lang w:val="es-AR"/>
        </w:rPr>
      </w:pPr>
      <w:r w:rsidRPr="001B2063">
        <w:rPr>
          <w:rFonts w:eastAsiaTheme="minorEastAsia"/>
          <w:noProof/>
          <w:lang w:val="en-GB" w:eastAsia="zh-CN"/>
        </w:rPr>
        <w:drawing>
          <wp:inline distT="0" distB="0" distL="0" distR="0" wp14:anchorId="01D60435" wp14:editId="0A6C2552">
            <wp:extent cx="2145665" cy="762000"/>
            <wp:effectExtent l="0" t="0" r="6985" b="0"/>
            <wp:docPr id="4"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C_logo_pressarea.jpg"/>
                    <pic:cNvPicPr/>
                  </pic:nvPicPr>
                  <pic:blipFill rotWithShape="1">
                    <a:blip r:embed="rId7" cstate="print">
                      <a:extLst>
                        <a:ext uri="{28A0092B-C50C-407E-A947-70E740481C1C}">
                          <a14:useLocalDpi xmlns:a14="http://schemas.microsoft.com/office/drawing/2010/main" val="0"/>
                        </a:ext>
                      </a:extLst>
                    </a:blip>
                    <a:srcRect t="22376" b="15884"/>
                    <a:stretch/>
                  </pic:blipFill>
                  <pic:spPr bwMode="auto">
                    <a:xfrm>
                      <a:off x="0" y="0"/>
                      <a:ext cx="2188407" cy="777179"/>
                    </a:xfrm>
                    <a:prstGeom prst="rect">
                      <a:avLst/>
                    </a:prstGeom>
                    <a:ln>
                      <a:noFill/>
                    </a:ln>
                    <a:extLst>
                      <a:ext uri="{53640926-AAD7-44D8-BBD7-CCE9431645EC}">
                        <a14:shadowObscured xmlns:a14="http://schemas.microsoft.com/office/drawing/2010/main"/>
                      </a:ext>
                    </a:extLst>
                  </pic:spPr>
                </pic:pic>
              </a:graphicData>
            </a:graphic>
          </wp:inline>
        </w:drawing>
      </w:r>
    </w:p>
    <w:p w:rsidR="00CC62E5" w:rsidRPr="00D137D8" w:rsidRDefault="00D137D8" w:rsidP="00CC62E5">
      <w:pPr>
        <w:jc w:val="center"/>
        <w:rPr>
          <w:b/>
          <w:bCs/>
          <w:sz w:val="32"/>
          <w:szCs w:val="32"/>
          <w:lang w:val="es-AR"/>
        </w:rPr>
      </w:pPr>
      <w:r w:rsidRPr="00D137D8">
        <w:rPr>
          <w:b/>
          <w:bCs/>
          <w:sz w:val="32"/>
          <w:szCs w:val="32"/>
          <w:lang w:val="es-AR"/>
        </w:rPr>
        <w:t>MSC CRUCEROS RELANZA LA POPULAR NOCHE DE GALA, COMPLEMENTANDO LA AMPLIA PROGRAMACIÓN DE ENTRETENIMIENTO EN TODA LA FLOTA</w:t>
      </w:r>
      <w:r w:rsidR="00F857BD" w:rsidRPr="00D137D8">
        <w:rPr>
          <w:b/>
          <w:bCs/>
          <w:sz w:val="32"/>
          <w:szCs w:val="32"/>
          <w:lang w:val="es-AR"/>
        </w:rPr>
        <w:t xml:space="preserve"> </w:t>
      </w:r>
    </w:p>
    <w:p w:rsidR="00CC62E5" w:rsidRPr="00CC62E5" w:rsidRDefault="00CC62E5" w:rsidP="00CC62E5">
      <w:pPr>
        <w:pStyle w:val="Prrafodelista"/>
        <w:numPr>
          <w:ilvl w:val="0"/>
          <w:numId w:val="4"/>
        </w:numPr>
        <w:jc w:val="both"/>
        <w:rPr>
          <w:b/>
          <w:bCs/>
          <w:lang w:val="es-AR"/>
        </w:rPr>
      </w:pPr>
      <w:r w:rsidRPr="00CC62E5">
        <w:rPr>
          <w:b/>
          <w:bCs/>
          <w:lang w:val="es-AR"/>
        </w:rPr>
        <w:t xml:space="preserve">El regreso de la Noche de Gala será el punto culminante del crucero, invitando a los huéspedes a ponerse sus elegantes trajes y a disfrutar de una variedad de actividades muy esperadas  </w:t>
      </w:r>
    </w:p>
    <w:p w:rsidR="00CC62E5" w:rsidRPr="00D137D8" w:rsidRDefault="00CC62E5" w:rsidP="00CC62E5">
      <w:pPr>
        <w:pStyle w:val="Prrafodelista"/>
        <w:numPr>
          <w:ilvl w:val="0"/>
          <w:numId w:val="4"/>
        </w:numPr>
        <w:jc w:val="both"/>
        <w:rPr>
          <w:lang w:val="es-AR"/>
        </w:rPr>
      </w:pPr>
      <w:r w:rsidRPr="00D137D8">
        <w:rPr>
          <w:b/>
          <w:bCs/>
          <w:lang w:val="es-AR"/>
        </w:rPr>
        <w:t>Este verano vuelve el programa completo de entretenimiento con abundantes y variadas actividades y eventos para que los huéspedes disfruten durante todo el crucero, desde la mañana hasta la noche</w:t>
      </w:r>
    </w:p>
    <w:p w:rsidR="00CC62E5" w:rsidRPr="00D137D8" w:rsidRDefault="00CC62E5" w:rsidP="00CC62E5">
      <w:pPr>
        <w:jc w:val="both"/>
        <w:rPr>
          <w:b/>
          <w:bCs/>
          <w:lang w:val="es-AR"/>
        </w:rPr>
      </w:pPr>
    </w:p>
    <w:p w:rsidR="00CC62E5" w:rsidRDefault="00CC62E5" w:rsidP="00CC62E5">
      <w:pPr>
        <w:jc w:val="both"/>
        <w:rPr>
          <w:b/>
          <w:bCs/>
          <w:lang w:val="es-AR"/>
        </w:rPr>
      </w:pPr>
      <w:r w:rsidRPr="00CC62E5">
        <w:rPr>
          <w:b/>
          <w:bCs/>
          <w:lang w:val="es-AR"/>
        </w:rPr>
        <w:t xml:space="preserve">Buenos Aires, Argentina - 27 de junio de 2022 </w:t>
      </w:r>
      <w:r w:rsidRPr="00CC62E5">
        <w:rPr>
          <w:lang w:val="es-AR"/>
        </w:rPr>
        <w:t>- Poco después de la noticia de la vuelta al mar de toda la flota, MSC Cruceros ha anunciado hoy el relanzamiento de su popular Noche de Gala, dando a los huéspedes la excusa perfecta para ponerse su traje elegante favorito y junto a los oficiales y la tripulación en los elegantes eventos y en las emocionantes actividades que tendr</w:t>
      </w:r>
      <w:bookmarkStart w:id="0" w:name="_GoBack"/>
      <w:bookmarkEnd w:id="0"/>
      <w:r w:rsidRPr="00CC62E5">
        <w:rPr>
          <w:lang w:val="es-AR"/>
        </w:rPr>
        <w:t>án lugar en todo el barco. Desde experiencias gastronómicas especiales y actuaciones únicas hasta oportunidades fotográficas y fiestas, los huéspedes de todas las edades encontrarán alegría en el regreso de la noche más extravagante del crucero.</w:t>
      </w:r>
      <w:r w:rsidRPr="00CC62E5">
        <w:rPr>
          <w:b/>
          <w:bCs/>
          <w:lang w:val="es-AR"/>
        </w:rPr>
        <w:t xml:space="preserve">  </w:t>
      </w:r>
    </w:p>
    <w:p w:rsidR="00CC62E5" w:rsidRDefault="00CC62E5" w:rsidP="00CC62E5">
      <w:pPr>
        <w:jc w:val="both"/>
        <w:rPr>
          <w:b/>
          <w:bCs/>
          <w:lang w:val="es-AR" w:eastAsia="ko-KR"/>
        </w:rPr>
      </w:pPr>
      <w:r w:rsidRPr="00CC62E5">
        <w:rPr>
          <w:b/>
          <w:bCs/>
          <w:lang w:val="es-AR" w:eastAsia="ko-KR"/>
        </w:rPr>
        <w:t xml:space="preserve">Steve </w:t>
      </w:r>
      <w:proofErr w:type="spellStart"/>
      <w:r w:rsidRPr="00CC62E5">
        <w:rPr>
          <w:b/>
          <w:bCs/>
          <w:lang w:val="es-AR" w:eastAsia="ko-KR"/>
        </w:rPr>
        <w:t>Leatham</w:t>
      </w:r>
      <w:proofErr w:type="spellEnd"/>
      <w:r w:rsidRPr="00CC62E5">
        <w:rPr>
          <w:b/>
          <w:bCs/>
          <w:lang w:val="es-AR" w:eastAsia="ko-KR"/>
        </w:rPr>
        <w:t xml:space="preserve">, Director Global de Entretenimiento de MSC Cruceros, dijo: </w:t>
      </w:r>
      <w:r w:rsidRPr="00CC62E5">
        <w:rPr>
          <w:lang w:val="es-AR" w:eastAsia="ko-KR"/>
        </w:rPr>
        <w:t>"La Noche de Gala siempre ha sido uno de los eventos más esperados de la experiencia de MSC Cruceros, y estamos muy contentos de traerla de vuelta, junto con nuestro completo programa de entretenimiento. Con una variedad de eventos de celebración que tienen lugar a lo largo de la noche, la Noche de Gala es el escenario ideal para que los huéspedes de todo el mundo se reúnan, se sientan especiales y celebren, algo que todos hemos echado de menos en los últimos dos años".</w:t>
      </w:r>
    </w:p>
    <w:p w:rsidR="00CC62E5" w:rsidRDefault="00CC62E5" w:rsidP="00CC62E5">
      <w:pPr>
        <w:jc w:val="both"/>
        <w:rPr>
          <w:lang w:val="es-AR"/>
        </w:rPr>
      </w:pPr>
      <w:bookmarkStart w:id="1" w:name="_Hlk106195183"/>
      <w:r w:rsidRPr="00CC62E5">
        <w:rPr>
          <w:lang w:val="es-AR"/>
        </w:rPr>
        <w:t xml:space="preserve">El relanzamiento de la Noche de Gala, una velada muy esperada por todos los </w:t>
      </w:r>
      <w:proofErr w:type="gramStart"/>
      <w:r w:rsidRPr="00CC62E5">
        <w:rPr>
          <w:lang w:val="es-AR"/>
        </w:rPr>
        <w:t>huéspedes,</w:t>
      </w:r>
      <w:proofErr w:type="gramEnd"/>
      <w:r w:rsidRPr="00CC62E5">
        <w:rPr>
          <w:lang w:val="es-AR"/>
        </w:rPr>
        <w:t xml:space="preserve"> contará con un programa de eventos de celebración que incluirá experiencias gastronómicas elevadas, ofertas especiales de spa y oportunidades fotográficas que sorprenderán y cautivarán. </w:t>
      </w:r>
    </w:p>
    <w:p w:rsidR="00CC62E5" w:rsidRDefault="00CC62E5" w:rsidP="00CC62E5">
      <w:pPr>
        <w:jc w:val="both"/>
      </w:pPr>
      <w:proofErr w:type="spellStart"/>
      <w:r w:rsidRPr="00CC62E5">
        <w:t>Es</w:t>
      </w:r>
      <w:r>
        <w:t>to</w:t>
      </w:r>
      <w:proofErr w:type="spellEnd"/>
      <w:r>
        <w:t xml:space="preserve"> </w:t>
      </w:r>
      <w:proofErr w:type="spellStart"/>
      <w:r>
        <w:t>incluye</w:t>
      </w:r>
      <w:proofErr w:type="spellEnd"/>
      <w:r>
        <w:t>:</w:t>
      </w:r>
    </w:p>
    <w:bookmarkEnd w:id="1"/>
    <w:p w:rsidR="0051543D" w:rsidRPr="00D137D8" w:rsidRDefault="00CC62E5" w:rsidP="00CC62E5">
      <w:pPr>
        <w:pStyle w:val="Prrafodelista"/>
        <w:numPr>
          <w:ilvl w:val="0"/>
          <w:numId w:val="3"/>
        </w:numPr>
        <w:jc w:val="both"/>
        <w:rPr>
          <w:lang w:val="es-AR"/>
        </w:rPr>
      </w:pPr>
      <w:r w:rsidRPr="00CC62E5">
        <w:rPr>
          <w:b/>
          <w:bCs/>
          <w:lang w:val="es-AR"/>
        </w:rPr>
        <w:t xml:space="preserve">Servicios de cuidados personales y eventos de compras especiales: </w:t>
      </w:r>
      <w:r w:rsidRPr="0051543D">
        <w:rPr>
          <w:lang w:val="es-AR"/>
        </w:rPr>
        <w:t xml:space="preserve">En la noche de gala habrá servicios especiales de spa para que los huéspedes se mimen y se preparen para los elegantes eventos de la noche. Las tiendas y boutiques a bordo también ofrecerán un evento de </w:t>
      </w:r>
      <w:proofErr w:type="spellStart"/>
      <w:r w:rsidRPr="0051543D">
        <w:rPr>
          <w:lang w:val="es-AR"/>
        </w:rPr>
        <w:t>Sparkle</w:t>
      </w:r>
      <w:proofErr w:type="spellEnd"/>
      <w:r w:rsidRPr="0051543D">
        <w:rPr>
          <w:lang w:val="es-AR"/>
        </w:rPr>
        <w:t xml:space="preserve"> </w:t>
      </w:r>
      <w:proofErr w:type="spellStart"/>
      <w:r w:rsidRPr="0051543D">
        <w:rPr>
          <w:lang w:val="es-AR"/>
        </w:rPr>
        <w:t>with</w:t>
      </w:r>
      <w:proofErr w:type="spellEnd"/>
      <w:r w:rsidRPr="0051543D">
        <w:rPr>
          <w:lang w:val="es-AR"/>
        </w:rPr>
        <w:t xml:space="preserve"> Swarovski Glamour en el que se mostrarán piezas de joyería únicas que estarán disponibles para que los huéspedes puedan comprar y ayudar a conmemorar la noche más extraordinaria a bordo. Después de mimarse y arreglarse, los invitados tendrán muchas oportunidades de hacerse fotos por todo el barco, incluida la posibilidad </w:t>
      </w:r>
      <w:r w:rsidRPr="0051543D">
        <w:rPr>
          <w:lang w:val="es-AR"/>
        </w:rPr>
        <w:lastRenderedPageBreak/>
        <w:t>de hacerse una foto profesional como recuerdo de la noche, ya sea con el capitán o en la</w:t>
      </w:r>
      <w:r w:rsidRPr="00CC62E5">
        <w:rPr>
          <w:b/>
          <w:bCs/>
          <w:lang w:val="es-AR"/>
        </w:rPr>
        <w:t xml:space="preserve"> glamurosa escalera de Swarovski.</w:t>
      </w:r>
    </w:p>
    <w:p w:rsidR="0051543D" w:rsidRDefault="0051543D" w:rsidP="00CC62E5">
      <w:pPr>
        <w:pStyle w:val="Prrafodelista"/>
        <w:numPr>
          <w:ilvl w:val="0"/>
          <w:numId w:val="3"/>
        </w:numPr>
        <w:jc w:val="both"/>
        <w:rPr>
          <w:lang w:val="es-AR"/>
        </w:rPr>
      </w:pPr>
      <w:r w:rsidRPr="0051543D">
        <w:rPr>
          <w:b/>
          <w:bCs/>
          <w:lang w:val="es-AR"/>
        </w:rPr>
        <w:t>Experiencias gastronómicas de alto nivel --</w:t>
      </w:r>
      <w:r w:rsidRPr="0051543D">
        <w:rPr>
          <w:lang w:val="es-AR"/>
        </w:rPr>
        <w:t xml:space="preserve"> Un cóctel de bienvenida del capitán y una presentación </w:t>
      </w:r>
      <w:proofErr w:type="gramStart"/>
      <w:r w:rsidRPr="0051543D">
        <w:rPr>
          <w:lang w:val="es-AR"/>
        </w:rPr>
        <w:t>darán</w:t>
      </w:r>
      <w:r>
        <w:rPr>
          <w:lang w:val="es-AR"/>
        </w:rPr>
        <w:t xml:space="preserve"> </w:t>
      </w:r>
      <w:r w:rsidRPr="0051543D">
        <w:rPr>
          <w:lang w:val="es-AR"/>
        </w:rPr>
        <w:t>inicio a</w:t>
      </w:r>
      <w:proofErr w:type="gramEnd"/>
      <w:r w:rsidRPr="0051543D">
        <w:rPr>
          <w:lang w:val="es-AR"/>
        </w:rPr>
        <w:t xml:space="preserve"> la noche, honrando a la tripulación y dando comienzo a una noche de eventos de celebración. Al finalizar el Cóctel de Bienvenida, se servirá un menú especial de Cena de Gala en el restaurante principal, dando a los invitados la oportunidad de brindar por sus camareros. La cena incluirá entretenimiento en vivo, una oferta especial de postres y un agradecimiento especial del capitán al personal de comedor</w:t>
      </w:r>
      <w:r w:rsidR="00CC62E5" w:rsidRPr="0051543D">
        <w:rPr>
          <w:lang w:val="es-AR"/>
        </w:rPr>
        <w:t xml:space="preserve">.   </w:t>
      </w:r>
    </w:p>
    <w:p w:rsidR="0051543D" w:rsidRPr="0051543D" w:rsidRDefault="0051543D" w:rsidP="00CC62E5">
      <w:pPr>
        <w:pStyle w:val="Prrafodelista"/>
        <w:numPr>
          <w:ilvl w:val="0"/>
          <w:numId w:val="3"/>
        </w:numPr>
        <w:jc w:val="both"/>
        <w:rPr>
          <w:lang w:val="es-AR"/>
        </w:rPr>
      </w:pPr>
      <w:r w:rsidRPr="0051543D">
        <w:rPr>
          <w:b/>
          <w:bCs/>
          <w:lang w:val="es-AR"/>
        </w:rPr>
        <w:t xml:space="preserve">Espectáculo teatral y entretenimiento -- </w:t>
      </w:r>
      <w:r w:rsidRPr="0051543D">
        <w:rPr>
          <w:lang w:val="es-AR"/>
        </w:rPr>
        <w:t>El mejor espectáculo de producción del crucero tendrá lugar en la Noche de Gala, ofreciendo un evento impresionante para los huéspedes. Junto con el espectáculo, habrá música en vivo en varios lugares y se programarán actividades en todo el barco para complementar la velada. Además del regreso de la Noche de Gala, las opciones de entretenimiento diario de clase mundial de MSC Cruceros vuelven con fuerza, completando la experiencia de crucero para todas las edades.</w:t>
      </w:r>
      <w:r w:rsidRPr="0051543D">
        <w:rPr>
          <w:b/>
          <w:bCs/>
          <w:lang w:val="es-AR"/>
        </w:rPr>
        <w:t xml:space="preserve"> </w:t>
      </w:r>
    </w:p>
    <w:p w:rsidR="0051543D" w:rsidRPr="00D137D8" w:rsidRDefault="0051543D" w:rsidP="0051543D">
      <w:pPr>
        <w:jc w:val="both"/>
        <w:rPr>
          <w:b/>
          <w:bCs/>
          <w:lang w:val="es-AR"/>
        </w:rPr>
      </w:pPr>
    </w:p>
    <w:p w:rsidR="0051543D" w:rsidRPr="00D137D8" w:rsidRDefault="0051543D" w:rsidP="00CC62E5">
      <w:pPr>
        <w:jc w:val="both"/>
        <w:rPr>
          <w:b/>
          <w:bCs/>
          <w:lang w:val="es-AR"/>
        </w:rPr>
      </w:pPr>
      <w:r w:rsidRPr="00D137D8">
        <w:rPr>
          <w:b/>
          <w:bCs/>
          <w:lang w:val="es-AR"/>
        </w:rPr>
        <w:t>Un completo y enriquecedor programa de entretenimiento en toda la flota</w:t>
      </w:r>
    </w:p>
    <w:p w:rsidR="0051543D" w:rsidRPr="0051543D" w:rsidRDefault="0051543D" w:rsidP="0051543D">
      <w:pPr>
        <w:jc w:val="both"/>
        <w:rPr>
          <w:lang w:val="es-AR"/>
        </w:rPr>
      </w:pPr>
      <w:r w:rsidRPr="0051543D">
        <w:rPr>
          <w:lang w:val="es-AR"/>
        </w:rPr>
        <w:t xml:space="preserve">Además de la Noche de Gala, otras veladas temáticas icónicas de MSC regresan en todo su esplendor, incluyendo la Fiesta Blanca, la Fiesta del Sol, la Fiesta Retro y más. Con 16 horas de entretenimiento cada día y más de 200 actividades para elegir durante un crucero, los huéspedes tendrán infinitas opciones de diversión.  </w:t>
      </w:r>
    </w:p>
    <w:p w:rsidR="0051543D" w:rsidRPr="0051543D" w:rsidRDefault="0051543D" w:rsidP="0051543D">
      <w:pPr>
        <w:jc w:val="both"/>
        <w:rPr>
          <w:lang w:val="es-AR"/>
        </w:rPr>
      </w:pPr>
      <w:r w:rsidRPr="0051543D">
        <w:rPr>
          <w:lang w:val="es-AR"/>
        </w:rPr>
        <w:t xml:space="preserve">Los clubes infantiles han ampliado su horario de apertura, lo que permite a los jóvenes huéspedes disfrutar de la comida con los equipos de jóvenes/niños y a los padres dejar a los niños en los clubes para volver a salir del barco. </w:t>
      </w:r>
    </w:p>
    <w:p w:rsidR="0051543D" w:rsidRPr="0051543D" w:rsidRDefault="0051543D" w:rsidP="0051543D">
      <w:pPr>
        <w:jc w:val="both"/>
        <w:rPr>
          <w:lang w:val="es-AR"/>
        </w:rPr>
      </w:pPr>
      <w:r w:rsidRPr="0051543D">
        <w:rPr>
          <w:lang w:val="es-AR"/>
        </w:rPr>
        <w:t>También vuelven las celebraciones y el baile con la reapertura de la discoteca y un completo programa de música en directo, y los huéspedes pueden disfrutar de la diversión bajo el sol con una mayor capacidad en los parques acuáticos, los juegos de piscina y los torneos deportivos. El regreso de una amplia gama de programación de entretenimiento, desde música en vivo hasta espectáculos teatrales a gran escala, creará una experiencia emocionante a bordo cuando los huéspedes vuelvan a navegar.</w:t>
      </w:r>
    </w:p>
    <w:p w:rsidR="00CC62E5" w:rsidRPr="0051543D" w:rsidRDefault="0051543D" w:rsidP="0051543D">
      <w:pPr>
        <w:jc w:val="both"/>
        <w:rPr>
          <w:lang w:val="es-AR"/>
        </w:rPr>
      </w:pPr>
      <w:r w:rsidRPr="0051543D">
        <w:rPr>
          <w:lang w:val="es-AR"/>
        </w:rPr>
        <w:t xml:space="preserve">Descubrí más sobre la oferta de entretenimiento de MSC Cruceros </w:t>
      </w:r>
      <w:hyperlink r:id="rId8" w:history="1">
        <w:r w:rsidRPr="0051543D">
          <w:rPr>
            <w:rStyle w:val="Hipervnculo"/>
            <w:lang w:val="es-AR"/>
          </w:rPr>
          <w:t>acá</w:t>
        </w:r>
      </w:hyperlink>
      <w:r>
        <w:rPr>
          <w:lang w:val="es-AR"/>
        </w:rPr>
        <w:t>.</w:t>
      </w:r>
      <w:r w:rsidR="00CC62E5" w:rsidRPr="0051543D">
        <w:rPr>
          <w:lang w:val="es-AR"/>
        </w:rPr>
        <w:t xml:space="preserve"> </w:t>
      </w:r>
    </w:p>
    <w:p w:rsidR="00CC62E5" w:rsidRPr="0051543D" w:rsidRDefault="00CC62E5" w:rsidP="00CC62E5">
      <w:pPr>
        <w:rPr>
          <w:lang w:val="es-AR"/>
        </w:rPr>
      </w:pPr>
    </w:p>
    <w:p w:rsidR="00CC62E5" w:rsidRPr="00B87069" w:rsidRDefault="0051543D" w:rsidP="00CC62E5">
      <w:pPr>
        <w:jc w:val="center"/>
        <w:rPr>
          <w:b/>
          <w:bCs/>
        </w:rPr>
      </w:pPr>
      <w:r>
        <w:rPr>
          <w:b/>
          <w:bCs/>
        </w:rPr>
        <w:t>FIN</w:t>
      </w:r>
    </w:p>
    <w:p w:rsidR="000F32E1" w:rsidRDefault="000F32E1"/>
    <w:sectPr w:rsidR="000F32E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AFD" w:rsidRDefault="005B1AFD" w:rsidP="00CC62E5">
      <w:pPr>
        <w:spacing w:after="0" w:line="240" w:lineRule="auto"/>
      </w:pPr>
      <w:r>
        <w:separator/>
      </w:r>
    </w:p>
  </w:endnote>
  <w:endnote w:type="continuationSeparator" w:id="0">
    <w:p w:rsidR="005B1AFD" w:rsidRDefault="005B1AFD" w:rsidP="00CC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2E5" w:rsidRDefault="00CC62E5">
    <w:pPr>
      <w:pStyle w:val="Piedepgina"/>
    </w:pPr>
    <w:r>
      <w:rPr>
        <w:noProof/>
      </w:rPr>
      <mc:AlternateContent>
        <mc:Choice Requires="wps">
          <w:drawing>
            <wp:anchor distT="0" distB="0" distL="0" distR="0" simplePos="0" relativeHeight="251659264"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2" name="Cuadro de texto 2"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CC62E5" w:rsidRPr="00CC62E5" w:rsidRDefault="00CC62E5">
                          <w:pPr>
                            <w:rPr>
                              <w:rFonts w:ascii="Calibri" w:eastAsia="Calibri" w:hAnsi="Calibri" w:cs="Calibri"/>
                              <w:color w:val="737373"/>
                              <w:sz w:val="16"/>
                              <w:szCs w:val="16"/>
                            </w:rPr>
                          </w:pPr>
                          <w:r w:rsidRPr="00CC62E5">
                            <w:rPr>
                              <w:rFonts w:ascii="Calibri" w:eastAsia="Calibri" w:hAnsi="Calibri" w:cs="Calibri"/>
                              <w:color w:val="737373"/>
                              <w:sz w:val="16"/>
                              <w:szCs w:val="16"/>
                            </w:rPr>
                            <w:t>${</w:t>
                          </w:r>
                          <w:proofErr w:type="spellStart"/>
                          <w:r w:rsidRPr="00CC62E5">
                            <w:rPr>
                              <w:rFonts w:ascii="Calibri" w:eastAsia="Calibri" w:hAnsi="Calibri" w:cs="Calibri"/>
                              <w:color w:val="737373"/>
                              <w:sz w:val="16"/>
                              <w:szCs w:val="16"/>
                            </w:rPr>
                            <w:t>If.App.WXP</w:t>
                          </w:r>
                          <w:proofErr w:type="spellEnd"/>
                          <w:r w:rsidRPr="00CC62E5">
                            <w:rPr>
                              <w:rFonts w:ascii="Calibri" w:eastAsia="Calibri" w:hAnsi="Calibri" w:cs="Calibri"/>
                              <w:color w:val="737373"/>
                              <w:sz w:val="16"/>
                              <w:szCs w:val="16"/>
                            </w:rPr>
                            <w:t>} MSC - Internal ${</w:t>
                          </w:r>
                          <w:proofErr w:type="spellStart"/>
                          <w:proofErr w:type="gramStart"/>
                          <w:r w:rsidRPr="00CC62E5">
                            <w:rPr>
                              <w:rFonts w:ascii="Calibri" w:eastAsia="Calibri" w:hAnsi="Calibri" w:cs="Calibri"/>
                              <w:color w:val="737373"/>
                              <w:sz w:val="16"/>
                              <w:szCs w:val="16"/>
                            </w:rPr>
                            <w:t>If.End</w:t>
                          </w:r>
                          <w:proofErr w:type="spellEnd"/>
                          <w:proofErr w:type="gramEnd"/>
                          <w:r w:rsidRPr="00CC62E5">
                            <w:rPr>
                              <w:rFonts w:ascii="Calibri" w:eastAsia="Calibri" w:hAnsi="Calibri" w:cs="Calibri"/>
                              <w:color w:val="737373"/>
                              <w:sz w:val="16"/>
                              <w:szCs w:val="16"/>
                            </w:rPr>
                            <w:t>} ${</w:t>
                          </w:r>
                          <w:proofErr w:type="spellStart"/>
                          <w:r w:rsidRPr="00CC62E5">
                            <w:rPr>
                              <w:rFonts w:ascii="Calibri" w:eastAsia="Calibri" w:hAnsi="Calibri" w:cs="Calibri"/>
                              <w:color w:val="737373"/>
                              <w:sz w:val="16"/>
                              <w:szCs w:val="16"/>
                            </w:rPr>
                            <w:t>If.App.O</w:t>
                          </w:r>
                          <w:proofErr w:type="spellEnd"/>
                          <w:r w:rsidRPr="00CC62E5">
                            <w:rPr>
                              <w:rFonts w:ascii="Calibri" w:eastAsia="Calibri" w:hAnsi="Calibri" w:cs="Calibri"/>
                              <w:color w:val="737373"/>
                              <w:sz w:val="16"/>
                              <w:szCs w:val="16"/>
                            </w:rPr>
                            <w:t>}This message is classified as Internal${</w:t>
                          </w:r>
                          <w:proofErr w:type="spellStart"/>
                          <w:r w:rsidRPr="00CC62E5">
                            <w:rPr>
                              <w:rFonts w:ascii="Calibri" w:eastAsia="Calibri" w:hAnsi="Calibri" w:cs="Calibri"/>
                              <w:color w:val="737373"/>
                              <w:sz w:val="16"/>
                              <w:szCs w:val="16"/>
                            </w:rPr>
                            <w:t>If.End</w:t>
                          </w:r>
                          <w:proofErr w:type="spellEnd"/>
                          <w:r w:rsidRPr="00CC62E5">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alt="${If.App.WXP} MSC - Internal ${If.End} ${If.App.O}This message is classified as Internal${If.En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b3v+MXQIAAKYEAAAOAAAAAAAAAAAAAAAAAC4CAABkcnMvZTJvRG9jLnhtbFBLAQIt&#10;ABQABgAIAAAAIQCEsNMo1gAAAAMBAAAPAAAAAAAAAAAAAAAAALcEAABkcnMvZG93bnJldi54bWxQ&#10;SwUGAAAAAAQABADzAAAAugUAAAAA&#10;" filled="f" stroked="f">
              <v:textbox style="mso-fit-shape-to-text:t" inset="0,0,0,0">
                <w:txbxContent>
                  <w:p w:rsidR="00CC62E5" w:rsidRPr="00CC62E5" w:rsidRDefault="00CC62E5">
                    <w:pPr>
                      <w:rPr>
                        <w:rFonts w:ascii="Calibri" w:eastAsia="Calibri" w:hAnsi="Calibri" w:cs="Calibri"/>
                        <w:color w:val="737373"/>
                        <w:sz w:val="16"/>
                        <w:szCs w:val="16"/>
                      </w:rPr>
                    </w:pPr>
                    <w:r w:rsidRPr="00CC62E5">
                      <w:rPr>
                        <w:rFonts w:ascii="Calibri" w:eastAsia="Calibri" w:hAnsi="Calibri" w:cs="Calibri"/>
                        <w:color w:val="737373"/>
                        <w:sz w:val="16"/>
                        <w:szCs w:val="16"/>
                      </w:rPr>
                      <w:t>${</w:t>
                    </w:r>
                    <w:proofErr w:type="spellStart"/>
                    <w:r w:rsidRPr="00CC62E5">
                      <w:rPr>
                        <w:rFonts w:ascii="Calibri" w:eastAsia="Calibri" w:hAnsi="Calibri" w:cs="Calibri"/>
                        <w:color w:val="737373"/>
                        <w:sz w:val="16"/>
                        <w:szCs w:val="16"/>
                      </w:rPr>
                      <w:t>If.App.WXP</w:t>
                    </w:r>
                    <w:proofErr w:type="spellEnd"/>
                    <w:r w:rsidRPr="00CC62E5">
                      <w:rPr>
                        <w:rFonts w:ascii="Calibri" w:eastAsia="Calibri" w:hAnsi="Calibri" w:cs="Calibri"/>
                        <w:color w:val="737373"/>
                        <w:sz w:val="16"/>
                        <w:szCs w:val="16"/>
                      </w:rPr>
                      <w:t>} MSC - Internal ${</w:t>
                    </w:r>
                    <w:proofErr w:type="spellStart"/>
                    <w:proofErr w:type="gramStart"/>
                    <w:r w:rsidRPr="00CC62E5">
                      <w:rPr>
                        <w:rFonts w:ascii="Calibri" w:eastAsia="Calibri" w:hAnsi="Calibri" w:cs="Calibri"/>
                        <w:color w:val="737373"/>
                        <w:sz w:val="16"/>
                        <w:szCs w:val="16"/>
                      </w:rPr>
                      <w:t>If.End</w:t>
                    </w:r>
                    <w:proofErr w:type="spellEnd"/>
                    <w:proofErr w:type="gramEnd"/>
                    <w:r w:rsidRPr="00CC62E5">
                      <w:rPr>
                        <w:rFonts w:ascii="Calibri" w:eastAsia="Calibri" w:hAnsi="Calibri" w:cs="Calibri"/>
                        <w:color w:val="737373"/>
                        <w:sz w:val="16"/>
                        <w:szCs w:val="16"/>
                      </w:rPr>
                      <w:t>} ${</w:t>
                    </w:r>
                    <w:proofErr w:type="spellStart"/>
                    <w:r w:rsidRPr="00CC62E5">
                      <w:rPr>
                        <w:rFonts w:ascii="Calibri" w:eastAsia="Calibri" w:hAnsi="Calibri" w:cs="Calibri"/>
                        <w:color w:val="737373"/>
                        <w:sz w:val="16"/>
                        <w:szCs w:val="16"/>
                      </w:rPr>
                      <w:t>If.App.O</w:t>
                    </w:r>
                    <w:proofErr w:type="spellEnd"/>
                    <w:r w:rsidRPr="00CC62E5">
                      <w:rPr>
                        <w:rFonts w:ascii="Calibri" w:eastAsia="Calibri" w:hAnsi="Calibri" w:cs="Calibri"/>
                        <w:color w:val="737373"/>
                        <w:sz w:val="16"/>
                        <w:szCs w:val="16"/>
                      </w:rPr>
                      <w:t>}This message is classified as Internal${</w:t>
                    </w:r>
                    <w:proofErr w:type="spellStart"/>
                    <w:r w:rsidRPr="00CC62E5">
                      <w:rPr>
                        <w:rFonts w:ascii="Calibri" w:eastAsia="Calibri" w:hAnsi="Calibri" w:cs="Calibri"/>
                        <w:color w:val="737373"/>
                        <w:sz w:val="16"/>
                        <w:szCs w:val="16"/>
                      </w:rPr>
                      <w:t>If.End</w:t>
                    </w:r>
                    <w:proofErr w:type="spellEnd"/>
                    <w:r w:rsidRPr="00CC62E5">
                      <w:rPr>
                        <w:rFonts w:ascii="Calibri" w:eastAsia="Calibri" w:hAnsi="Calibri" w:cs="Calibri"/>
                        <w:color w:val="737373"/>
                        <w:sz w:val="16"/>
                        <w:szCs w:val="16"/>
                      </w:rPr>
                      <w:t>}</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2E5" w:rsidRDefault="00CC62E5">
    <w:pPr>
      <w:pStyle w:val="Piedepgina"/>
    </w:pPr>
    <w:r>
      <w:rPr>
        <w:noProof/>
      </w:rPr>
      <mc:AlternateContent>
        <mc:Choice Requires="wps">
          <w:drawing>
            <wp:anchor distT="0" distB="0" distL="0" distR="0" simplePos="0" relativeHeight="251660288"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3" name="Cuadro de texto 3"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CC62E5" w:rsidRPr="00CC62E5" w:rsidRDefault="00CC62E5">
                          <w:pPr>
                            <w:rPr>
                              <w:rFonts w:ascii="Calibri" w:eastAsia="Calibri" w:hAnsi="Calibri" w:cs="Calibri"/>
                              <w:color w:val="737373"/>
                              <w:sz w:val="16"/>
                              <w:szCs w:val="16"/>
                            </w:rPr>
                          </w:pPr>
                          <w:r w:rsidRPr="00CC62E5">
                            <w:rPr>
                              <w:rFonts w:ascii="Calibri" w:eastAsia="Calibri" w:hAnsi="Calibri" w:cs="Calibri"/>
                              <w:color w:val="737373"/>
                              <w:sz w:val="16"/>
                              <w:szCs w:val="16"/>
                            </w:rPr>
                            <w:t>${</w:t>
                          </w:r>
                          <w:proofErr w:type="spellStart"/>
                          <w:r w:rsidRPr="00CC62E5">
                            <w:rPr>
                              <w:rFonts w:ascii="Calibri" w:eastAsia="Calibri" w:hAnsi="Calibri" w:cs="Calibri"/>
                              <w:color w:val="737373"/>
                              <w:sz w:val="16"/>
                              <w:szCs w:val="16"/>
                            </w:rPr>
                            <w:t>If.App.WXP</w:t>
                          </w:r>
                          <w:proofErr w:type="spellEnd"/>
                          <w:r w:rsidRPr="00CC62E5">
                            <w:rPr>
                              <w:rFonts w:ascii="Calibri" w:eastAsia="Calibri" w:hAnsi="Calibri" w:cs="Calibri"/>
                              <w:color w:val="737373"/>
                              <w:sz w:val="16"/>
                              <w:szCs w:val="16"/>
                            </w:rPr>
                            <w:t>} MSC - Internal ${</w:t>
                          </w:r>
                          <w:proofErr w:type="spellStart"/>
                          <w:proofErr w:type="gramStart"/>
                          <w:r w:rsidRPr="00CC62E5">
                            <w:rPr>
                              <w:rFonts w:ascii="Calibri" w:eastAsia="Calibri" w:hAnsi="Calibri" w:cs="Calibri"/>
                              <w:color w:val="737373"/>
                              <w:sz w:val="16"/>
                              <w:szCs w:val="16"/>
                            </w:rPr>
                            <w:t>If.End</w:t>
                          </w:r>
                          <w:proofErr w:type="spellEnd"/>
                          <w:proofErr w:type="gramEnd"/>
                          <w:r w:rsidRPr="00CC62E5">
                            <w:rPr>
                              <w:rFonts w:ascii="Calibri" w:eastAsia="Calibri" w:hAnsi="Calibri" w:cs="Calibri"/>
                              <w:color w:val="737373"/>
                              <w:sz w:val="16"/>
                              <w:szCs w:val="16"/>
                            </w:rPr>
                            <w:t>} ${</w:t>
                          </w:r>
                          <w:proofErr w:type="spellStart"/>
                          <w:r w:rsidRPr="00CC62E5">
                            <w:rPr>
                              <w:rFonts w:ascii="Calibri" w:eastAsia="Calibri" w:hAnsi="Calibri" w:cs="Calibri"/>
                              <w:color w:val="737373"/>
                              <w:sz w:val="16"/>
                              <w:szCs w:val="16"/>
                            </w:rPr>
                            <w:t>If.App.O</w:t>
                          </w:r>
                          <w:proofErr w:type="spellEnd"/>
                          <w:r w:rsidRPr="00CC62E5">
                            <w:rPr>
                              <w:rFonts w:ascii="Calibri" w:eastAsia="Calibri" w:hAnsi="Calibri" w:cs="Calibri"/>
                              <w:color w:val="737373"/>
                              <w:sz w:val="16"/>
                              <w:szCs w:val="16"/>
                            </w:rPr>
                            <w:t>}This message is classified as Internal${</w:t>
                          </w:r>
                          <w:proofErr w:type="spellStart"/>
                          <w:r w:rsidRPr="00CC62E5">
                            <w:rPr>
                              <w:rFonts w:ascii="Calibri" w:eastAsia="Calibri" w:hAnsi="Calibri" w:cs="Calibri"/>
                              <w:color w:val="737373"/>
                              <w:sz w:val="16"/>
                              <w:szCs w:val="16"/>
                            </w:rPr>
                            <w:t>If.End</w:t>
                          </w:r>
                          <w:proofErr w:type="spellEnd"/>
                          <w:r w:rsidRPr="00CC62E5">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7" type="#_x0000_t202" alt="${If.App.WXP} MSC - Internal ${If.End} ${If.App.O}This message is classified as Internal${If.En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KbuEnBfAgAArQQAAA4AAAAAAAAAAAAAAAAALgIAAGRycy9lMm9Eb2MueG1sUEsB&#10;Ai0AFAAGAAgAAAAhAISw0yjWAAAAAwEAAA8AAAAAAAAAAAAAAAAAuQQAAGRycy9kb3ducmV2Lnht&#10;bFBLBQYAAAAABAAEAPMAAAC8BQAAAAA=&#10;" filled="f" stroked="f">
              <v:textbox style="mso-fit-shape-to-text:t" inset="0,0,0,0">
                <w:txbxContent>
                  <w:p w:rsidR="00CC62E5" w:rsidRPr="00CC62E5" w:rsidRDefault="00CC62E5">
                    <w:pPr>
                      <w:rPr>
                        <w:rFonts w:ascii="Calibri" w:eastAsia="Calibri" w:hAnsi="Calibri" w:cs="Calibri"/>
                        <w:color w:val="737373"/>
                        <w:sz w:val="16"/>
                        <w:szCs w:val="16"/>
                      </w:rPr>
                    </w:pPr>
                    <w:r w:rsidRPr="00CC62E5">
                      <w:rPr>
                        <w:rFonts w:ascii="Calibri" w:eastAsia="Calibri" w:hAnsi="Calibri" w:cs="Calibri"/>
                        <w:color w:val="737373"/>
                        <w:sz w:val="16"/>
                        <w:szCs w:val="16"/>
                      </w:rPr>
                      <w:t>${</w:t>
                    </w:r>
                    <w:proofErr w:type="spellStart"/>
                    <w:r w:rsidRPr="00CC62E5">
                      <w:rPr>
                        <w:rFonts w:ascii="Calibri" w:eastAsia="Calibri" w:hAnsi="Calibri" w:cs="Calibri"/>
                        <w:color w:val="737373"/>
                        <w:sz w:val="16"/>
                        <w:szCs w:val="16"/>
                      </w:rPr>
                      <w:t>If.App.WXP</w:t>
                    </w:r>
                    <w:proofErr w:type="spellEnd"/>
                    <w:r w:rsidRPr="00CC62E5">
                      <w:rPr>
                        <w:rFonts w:ascii="Calibri" w:eastAsia="Calibri" w:hAnsi="Calibri" w:cs="Calibri"/>
                        <w:color w:val="737373"/>
                        <w:sz w:val="16"/>
                        <w:szCs w:val="16"/>
                      </w:rPr>
                      <w:t>} MSC - Internal ${</w:t>
                    </w:r>
                    <w:proofErr w:type="spellStart"/>
                    <w:proofErr w:type="gramStart"/>
                    <w:r w:rsidRPr="00CC62E5">
                      <w:rPr>
                        <w:rFonts w:ascii="Calibri" w:eastAsia="Calibri" w:hAnsi="Calibri" w:cs="Calibri"/>
                        <w:color w:val="737373"/>
                        <w:sz w:val="16"/>
                        <w:szCs w:val="16"/>
                      </w:rPr>
                      <w:t>If.End</w:t>
                    </w:r>
                    <w:proofErr w:type="spellEnd"/>
                    <w:proofErr w:type="gramEnd"/>
                    <w:r w:rsidRPr="00CC62E5">
                      <w:rPr>
                        <w:rFonts w:ascii="Calibri" w:eastAsia="Calibri" w:hAnsi="Calibri" w:cs="Calibri"/>
                        <w:color w:val="737373"/>
                        <w:sz w:val="16"/>
                        <w:szCs w:val="16"/>
                      </w:rPr>
                      <w:t>} ${</w:t>
                    </w:r>
                    <w:proofErr w:type="spellStart"/>
                    <w:r w:rsidRPr="00CC62E5">
                      <w:rPr>
                        <w:rFonts w:ascii="Calibri" w:eastAsia="Calibri" w:hAnsi="Calibri" w:cs="Calibri"/>
                        <w:color w:val="737373"/>
                        <w:sz w:val="16"/>
                        <w:szCs w:val="16"/>
                      </w:rPr>
                      <w:t>If.App.O</w:t>
                    </w:r>
                    <w:proofErr w:type="spellEnd"/>
                    <w:r w:rsidRPr="00CC62E5">
                      <w:rPr>
                        <w:rFonts w:ascii="Calibri" w:eastAsia="Calibri" w:hAnsi="Calibri" w:cs="Calibri"/>
                        <w:color w:val="737373"/>
                        <w:sz w:val="16"/>
                        <w:szCs w:val="16"/>
                      </w:rPr>
                      <w:t>}This message is classified as Internal${</w:t>
                    </w:r>
                    <w:proofErr w:type="spellStart"/>
                    <w:r w:rsidRPr="00CC62E5">
                      <w:rPr>
                        <w:rFonts w:ascii="Calibri" w:eastAsia="Calibri" w:hAnsi="Calibri" w:cs="Calibri"/>
                        <w:color w:val="737373"/>
                        <w:sz w:val="16"/>
                        <w:szCs w:val="16"/>
                      </w:rPr>
                      <w:t>If.End</w:t>
                    </w:r>
                    <w:proofErr w:type="spellEnd"/>
                    <w:r w:rsidRPr="00CC62E5">
                      <w:rPr>
                        <w:rFonts w:ascii="Calibri" w:eastAsia="Calibri" w:hAnsi="Calibri" w:cs="Calibri"/>
                        <w:color w:val="737373"/>
                        <w:sz w:val="16"/>
                        <w:szCs w:val="16"/>
                      </w:rPr>
                      <w: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2E5" w:rsidRDefault="00CC62E5">
    <w:pPr>
      <w:pStyle w:val="Piedepgina"/>
    </w:pPr>
    <w:r>
      <w:rPr>
        <w:noProof/>
      </w:rPr>
      <mc:AlternateContent>
        <mc:Choice Requires="wps">
          <w:drawing>
            <wp:anchor distT="0" distB="0" distL="0" distR="0" simplePos="0" relativeHeight="251658240" behindDoc="0" locked="0" layoutInCell="1" allowOverlap="1">
              <wp:simplePos x="635" y="635"/>
              <wp:positionH relativeFrom="column">
                <wp:align>center</wp:align>
              </wp:positionH>
              <wp:positionV relativeFrom="paragraph">
                <wp:posOffset>635</wp:posOffset>
              </wp:positionV>
              <wp:extent cx="443865" cy="443865"/>
              <wp:effectExtent l="0" t="0" r="7620" b="12065"/>
              <wp:wrapSquare wrapText="bothSides"/>
              <wp:docPr id="1" name="Cuadro de texto 1"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CC62E5" w:rsidRPr="00CC62E5" w:rsidRDefault="00CC62E5">
                          <w:pPr>
                            <w:rPr>
                              <w:rFonts w:ascii="Calibri" w:eastAsia="Calibri" w:hAnsi="Calibri" w:cs="Calibri"/>
                              <w:color w:val="737373"/>
                              <w:sz w:val="16"/>
                              <w:szCs w:val="16"/>
                            </w:rPr>
                          </w:pPr>
                          <w:r w:rsidRPr="00CC62E5">
                            <w:rPr>
                              <w:rFonts w:ascii="Calibri" w:eastAsia="Calibri" w:hAnsi="Calibri" w:cs="Calibri"/>
                              <w:color w:val="737373"/>
                              <w:sz w:val="16"/>
                              <w:szCs w:val="16"/>
                            </w:rPr>
                            <w:t>${</w:t>
                          </w:r>
                          <w:proofErr w:type="spellStart"/>
                          <w:r w:rsidRPr="00CC62E5">
                            <w:rPr>
                              <w:rFonts w:ascii="Calibri" w:eastAsia="Calibri" w:hAnsi="Calibri" w:cs="Calibri"/>
                              <w:color w:val="737373"/>
                              <w:sz w:val="16"/>
                              <w:szCs w:val="16"/>
                            </w:rPr>
                            <w:t>If.App.WXP</w:t>
                          </w:r>
                          <w:proofErr w:type="spellEnd"/>
                          <w:r w:rsidRPr="00CC62E5">
                            <w:rPr>
                              <w:rFonts w:ascii="Calibri" w:eastAsia="Calibri" w:hAnsi="Calibri" w:cs="Calibri"/>
                              <w:color w:val="737373"/>
                              <w:sz w:val="16"/>
                              <w:szCs w:val="16"/>
                            </w:rPr>
                            <w:t>} MSC - Internal ${</w:t>
                          </w:r>
                          <w:proofErr w:type="spellStart"/>
                          <w:proofErr w:type="gramStart"/>
                          <w:r w:rsidRPr="00CC62E5">
                            <w:rPr>
                              <w:rFonts w:ascii="Calibri" w:eastAsia="Calibri" w:hAnsi="Calibri" w:cs="Calibri"/>
                              <w:color w:val="737373"/>
                              <w:sz w:val="16"/>
                              <w:szCs w:val="16"/>
                            </w:rPr>
                            <w:t>If.End</w:t>
                          </w:r>
                          <w:proofErr w:type="spellEnd"/>
                          <w:proofErr w:type="gramEnd"/>
                          <w:r w:rsidRPr="00CC62E5">
                            <w:rPr>
                              <w:rFonts w:ascii="Calibri" w:eastAsia="Calibri" w:hAnsi="Calibri" w:cs="Calibri"/>
                              <w:color w:val="737373"/>
                              <w:sz w:val="16"/>
                              <w:szCs w:val="16"/>
                            </w:rPr>
                            <w:t>} ${</w:t>
                          </w:r>
                          <w:proofErr w:type="spellStart"/>
                          <w:r w:rsidRPr="00CC62E5">
                            <w:rPr>
                              <w:rFonts w:ascii="Calibri" w:eastAsia="Calibri" w:hAnsi="Calibri" w:cs="Calibri"/>
                              <w:color w:val="737373"/>
                              <w:sz w:val="16"/>
                              <w:szCs w:val="16"/>
                            </w:rPr>
                            <w:t>If.App.O</w:t>
                          </w:r>
                          <w:proofErr w:type="spellEnd"/>
                          <w:r w:rsidRPr="00CC62E5">
                            <w:rPr>
                              <w:rFonts w:ascii="Calibri" w:eastAsia="Calibri" w:hAnsi="Calibri" w:cs="Calibri"/>
                              <w:color w:val="737373"/>
                              <w:sz w:val="16"/>
                              <w:szCs w:val="16"/>
                            </w:rPr>
                            <w:t>}This message is classified as Internal${</w:t>
                          </w:r>
                          <w:proofErr w:type="spellStart"/>
                          <w:r w:rsidRPr="00CC62E5">
                            <w:rPr>
                              <w:rFonts w:ascii="Calibri" w:eastAsia="Calibri" w:hAnsi="Calibri" w:cs="Calibri"/>
                              <w:color w:val="737373"/>
                              <w:sz w:val="16"/>
                              <w:szCs w:val="16"/>
                            </w:rPr>
                            <w:t>If.End</w:t>
                          </w:r>
                          <w:proofErr w:type="spellEnd"/>
                          <w:r w:rsidRPr="00CC62E5">
                            <w:rPr>
                              <w:rFonts w:ascii="Calibri" w:eastAsia="Calibri" w:hAnsi="Calibri" w:cs="Calibri"/>
                              <w:color w:val="737373"/>
                              <w:sz w:val="16"/>
                              <w:szCs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8" type="#_x0000_t202" alt="${If.App.WXP} MSC - Internal ${If.End} ${If.App.O}This message is classified as Internal${If.En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vzIWPYAIAAK0EAAAOAAAAAAAAAAAAAAAAAC4CAABkcnMvZTJvRG9jLnhtbFBL&#10;AQItABQABgAIAAAAIQCEsNMo1gAAAAMBAAAPAAAAAAAAAAAAAAAAALoEAABkcnMvZG93bnJldi54&#10;bWxQSwUGAAAAAAQABADzAAAAvQUAAAAA&#10;" filled="f" stroked="f">
              <v:textbox style="mso-fit-shape-to-text:t" inset="0,0,0,0">
                <w:txbxContent>
                  <w:p w:rsidR="00CC62E5" w:rsidRPr="00CC62E5" w:rsidRDefault="00CC62E5">
                    <w:pPr>
                      <w:rPr>
                        <w:rFonts w:ascii="Calibri" w:eastAsia="Calibri" w:hAnsi="Calibri" w:cs="Calibri"/>
                        <w:color w:val="737373"/>
                        <w:sz w:val="16"/>
                        <w:szCs w:val="16"/>
                      </w:rPr>
                    </w:pPr>
                    <w:r w:rsidRPr="00CC62E5">
                      <w:rPr>
                        <w:rFonts w:ascii="Calibri" w:eastAsia="Calibri" w:hAnsi="Calibri" w:cs="Calibri"/>
                        <w:color w:val="737373"/>
                        <w:sz w:val="16"/>
                        <w:szCs w:val="16"/>
                      </w:rPr>
                      <w:t>${</w:t>
                    </w:r>
                    <w:proofErr w:type="spellStart"/>
                    <w:r w:rsidRPr="00CC62E5">
                      <w:rPr>
                        <w:rFonts w:ascii="Calibri" w:eastAsia="Calibri" w:hAnsi="Calibri" w:cs="Calibri"/>
                        <w:color w:val="737373"/>
                        <w:sz w:val="16"/>
                        <w:szCs w:val="16"/>
                      </w:rPr>
                      <w:t>If.App.WXP</w:t>
                    </w:r>
                    <w:proofErr w:type="spellEnd"/>
                    <w:r w:rsidRPr="00CC62E5">
                      <w:rPr>
                        <w:rFonts w:ascii="Calibri" w:eastAsia="Calibri" w:hAnsi="Calibri" w:cs="Calibri"/>
                        <w:color w:val="737373"/>
                        <w:sz w:val="16"/>
                        <w:szCs w:val="16"/>
                      </w:rPr>
                      <w:t>} MSC - Internal ${</w:t>
                    </w:r>
                    <w:proofErr w:type="spellStart"/>
                    <w:proofErr w:type="gramStart"/>
                    <w:r w:rsidRPr="00CC62E5">
                      <w:rPr>
                        <w:rFonts w:ascii="Calibri" w:eastAsia="Calibri" w:hAnsi="Calibri" w:cs="Calibri"/>
                        <w:color w:val="737373"/>
                        <w:sz w:val="16"/>
                        <w:szCs w:val="16"/>
                      </w:rPr>
                      <w:t>If.End</w:t>
                    </w:r>
                    <w:proofErr w:type="spellEnd"/>
                    <w:proofErr w:type="gramEnd"/>
                    <w:r w:rsidRPr="00CC62E5">
                      <w:rPr>
                        <w:rFonts w:ascii="Calibri" w:eastAsia="Calibri" w:hAnsi="Calibri" w:cs="Calibri"/>
                        <w:color w:val="737373"/>
                        <w:sz w:val="16"/>
                        <w:szCs w:val="16"/>
                      </w:rPr>
                      <w:t>} ${</w:t>
                    </w:r>
                    <w:proofErr w:type="spellStart"/>
                    <w:r w:rsidRPr="00CC62E5">
                      <w:rPr>
                        <w:rFonts w:ascii="Calibri" w:eastAsia="Calibri" w:hAnsi="Calibri" w:cs="Calibri"/>
                        <w:color w:val="737373"/>
                        <w:sz w:val="16"/>
                        <w:szCs w:val="16"/>
                      </w:rPr>
                      <w:t>If.App.O</w:t>
                    </w:r>
                    <w:proofErr w:type="spellEnd"/>
                    <w:r w:rsidRPr="00CC62E5">
                      <w:rPr>
                        <w:rFonts w:ascii="Calibri" w:eastAsia="Calibri" w:hAnsi="Calibri" w:cs="Calibri"/>
                        <w:color w:val="737373"/>
                        <w:sz w:val="16"/>
                        <w:szCs w:val="16"/>
                      </w:rPr>
                      <w:t>}This message is classified as Internal${</w:t>
                    </w:r>
                    <w:proofErr w:type="spellStart"/>
                    <w:r w:rsidRPr="00CC62E5">
                      <w:rPr>
                        <w:rFonts w:ascii="Calibri" w:eastAsia="Calibri" w:hAnsi="Calibri" w:cs="Calibri"/>
                        <w:color w:val="737373"/>
                        <w:sz w:val="16"/>
                        <w:szCs w:val="16"/>
                      </w:rPr>
                      <w:t>If.End</w:t>
                    </w:r>
                    <w:proofErr w:type="spellEnd"/>
                    <w:r w:rsidRPr="00CC62E5">
                      <w:rPr>
                        <w:rFonts w:ascii="Calibri" w:eastAsia="Calibri" w:hAnsi="Calibri" w:cs="Calibri"/>
                        <w:color w:val="737373"/>
                        <w:sz w:val="16"/>
                        <w:szCs w:val="16"/>
                      </w:rPr>
                      <w: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AFD" w:rsidRDefault="005B1AFD" w:rsidP="00CC62E5">
      <w:pPr>
        <w:spacing w:after="0" w:line="240" w:lineRule="auto"/>
      </w:pPr>
      <w:r>
        <w:separator/>
      </w:r>
    </w:p>
  </w:footnote>
  <w:footnote w:type="continuationSeparator" w:id="0">
    <w:p w:rsidR="005B1AFD" w:rsidRDefault="005B1AFD" w:rsidP="00CC6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2E5" w:rsidRDefault="00CC62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2E5" w:rsidRDefault="00CC62E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2E5" w:rsidRDefault="00CC62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3476"/>
    <w:multiLevelType w:val="hybridMultilevel"/>
    <w:tmpl w:val="D3EA5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35E24"/>
    <w:multiLevelType w:val="hybridMultilevel"/>
    <w:tmpl w:val="5692882C"/>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2" w15:restartNumberingAfterBreak="0">
    <w:nsid w:val="4F2E6F84"/>
    <w:multiLevelType w:val="hybridMultilevel"/>
    <w:tmpl w:val="F5A0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75AAD"/>
    <w:multiLevelType w:val="hybridMultilevel"/>
    <w:tmpl w:val="54AE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E5"/>
    <w:rsid w:val="000F32E1"/>
    <w:rsid w:val="0051543D"/>
    <w:rsid w:val="005B1AFD"/>
    <w:rsid w:val="00B42B5E"/>
    <w:rsid w:val="00CC62E5"/>
    <w:rsid w:val="00D137D8"/>
    <w:rsid w:val="00F857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A04DE"/>
  <w15:chartTrackingRefBased/>
  <w15:docId w15:val="{D48E37F6-179D-4F65-85F2-F4777D82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2E5"/>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62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62E5"/>
  </w:style>
  <w:style w:type="paragraph" w:styleId="Piedepgina">
    <w:name w:val="footer"/>
    <w:basedOn w:val="Normal"/>
    <w:link w:val="PiedepginaCar"/>
    <w:uiPriority w:val="99"/>
    <w:unhideWhenUsed/>
    <w:rsid w:val="00CC62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62E5"/>
  </w:style>
  <w:style w:type="paragraph" w:styleId="Prrafodelista">
    <w:name w:val="List Paragraph"/>
    <w:basedOn w:val="Normal"/>
    <w:uiPriority w:val="34"/>
    <w:qFormat/>
    <w:rsid w:val="00CC62E5"/>
    <w:pPr>
      <w:ind w:left="720"/>
      <w:contextualSpacing/>
    </w:pPr>
  </w:style>
  <w:style w:type="character" w:styleId="Hipervnculo">
    <w:name w:val="Hyperlink"/>
    <w:basedOn w:val="Fuentedeprrafopredeter"/>
    <w:uiPriority w:val="99"/>
    <w:unhideWhenUsed/>
    <w:rsid w:val="0051543D"/>
    <w:rPr>
      <w:color w:val="0563C1" w:themeColor="hyperlink"/>
      <w:u w:val="single"/>
    </w:rPr>
  </w:style>
  <w:style w:type="character" w:styleId="Mencinsinresolver">
    <w:name w:val="Unresolved Mention"/>
    <w:basedOn w:val="Fuentedeprrafopredeter"/>
    <w:uiPriority w:val="99"/>
    <w:semiHidden/>
    <w:unhideWhenUsed/>
    <w:rsid w:val="00515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lu9.short.gy/pH9ba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766</Words>
  <Characters>4217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Tristant Fiorela</dc:creator>
  <cp:keywords/>
  <dc:description/>
  <cp:lastModifiedBy>Tristant Fiorela</cp:lastModifiedBy>
  <cp:revision>3</cp:revision>
  <dcterms:created xsi:type="dcterms:W3CDTF">2022-06-27T20:07:00Z</dcterms:created>
  <dcterms:modified xsi:type="dcterms:W3CDTF">2022-06-28T14:05:00Z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#737373,8,Calibri</vt:lpwstr>
  </property>
  <property fmtid="{D5CDD505-2E9C-101B-9397-08002B2CF9AE}" pid="4" name="ClassificationContentMarkingFooterText">
    <vt:lpwstr>${If.App.WXP} MSC - Internal ${If.End} ${If.App.O}This message is classified as Internal${If.End}</vt:lpwstr>
  </property>
  <property fmtid="{D5CDD505-2E9C-101B-9397-08002B2CF9AE}" pid="5" name="MSIP_Label_ed71c5df-13e2-46aa-9c4a-89f16d383170_Enabled">
    <vt:lpwstr>true</vt:lpwstr>
  </property>
  <property fmtid="{D5CDD505-2E9C-101B-9397-08002B2CF9AE}" pid="6" name="MSIP_Label_ed71c5df-13e2-46aa-9c4a-89f16d383170_SetDate">
    <vt:lpwstr>2022-06-27T20:07:55Z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8888c15a-0c00-4dce-a9fd-000027f72cdb</vt:lpwstr>
  </property>
  <property fmtid="{D5CDD505-2E9C-101B-9397-08002B2CF9AE}" pid="11" name="MSIP_Label_ed71c5df-13e2-46aa-9c4a-89f16d383170_ContentBits">
    <vt:lpwstr>2</vt:lpwstr>
  </property>
</Properties>
</file>