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BDE72" w14:textId="77777777" w:rsidR="006914AB" w:rsidRDefault="006914AB" w:rsidP="006914AB">
      <w:pPr>
        <w:jc w:val="center"/>
        <w:rPr>
          <w:b/>
          <w:i/>
          <w:sz w:val="28"/>
          <w:szCs w:val="18"/>
        </w:rPr>
      </w:pPr>
      <w:r w:rsidRPr="001346F9">
        <w:rPr>
          <w:noProof/>
        </w:rPr>
        <w:drawing>
          <wp:inline distT="0" distB="0" distL="0" distR="0" wp14:anchorId="5FE78C6C" wp14:editId="5102F183">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14:paraId="4931AB48" w14:textId="10EEE1B5" w:rsidR="00A73759" w:rsidRDefault="00A73759" w:rsidP="00A73759">
      <w:pPr>
        <w:spacing w:after="0" w:line="240" w:lineRule="auto"/>
        <w:jc w:val="center"/>
        <w:rPr>
          <w:b/>
          <w:i/>
          <w:sz w:val="28"/>
          <w:szCs w:val="18"/>
          <w:lang w:val="es-AR"/>
        </w:rPr>
      </w:pPr>
      <w:bookmarkStart w:id="0" w:name="_GoBack"/>
      <w:r w:rsidRPr="00A73759">
        <w:rPr>
          <w:b/>
          <w:i/>
          <w:sz w:val="28"/>
          <w:szCs w:val="18"/>
          <w:lang w:val="es-AR"/>
        </w:rPr>
        <w:t>EL MSC WORLD EUROPA OFRECE</w:t>
      </w:r>
      <w:r w:rsidR="007D0A21">
        <w:rPr>
          <w:b/>
          <w:i/>
          <w:sz w:val="28"/>
          <w:szCs w:val="18"/>
          <w:lang w:val="es-AR"/>
        </w:rPr>
        <w:t xml:space="preserve">RÁ </w:t>
      </w:r>
      <w:r w:rsidRPr="00A73759">
        <w:rPr>
          <w:b/>
          <w:i/>
          <w:sz w:val="28"/>
          <w:szCs w:val="18"/>
          <w:lang w:val="es-AR"/>
        </w:rPr>
        <w:t>INNOVADORES ENTRETENIMIENTOS A BORDO</w:t>
      </w:r>
      <w:r w:rsidR="007D0A21">
        <w:rPr>
          <w:b/>
          <w:i/>
          <w:sz w:val="28"/>
          <w:szCs w:val="18"/>
          <w:lang w:val="es-AR"/>
        </w:rPr>
        <w:t>ESPACIOS DOTADOS DE LA MÁS ALTA</w:t>
      </w:r>
      <w:r w:rsidRPr="00A73759">
        <w:rPr>
          <w:b/>
          <w:i/>
          <w:sz w:val="28"/>
          <w:szCs w:val="18"/>
          <w:lang w:val="es-AR"/>
        </w:rPr>
        <w:t xml:space="preserve"> TECNOLOGÍA QUE </w:t>
      </w:r>
      <w:r w:rsidR="00524A6A">
        <w:rPr>
          <w:b/>
          <w:i/>
          <w:sz w:val="28"/>
          <w:szCs w:val="18"/>
          <w:lang w:val="es-AR"/>
        </w:rPr>
        <w:t>PERMIT</w:t>
      </w:r>
      <w:r w:rsidR="003A0EB6" w:rsidRPr="002847EA">
        <w:rPr>
          <w:b/>
          <w:i/>
          <w:sz w:val="28"/>
          <w:szCs w:val="18"/>
          <w:lang w:val="es-AR"/>
        </w:rPr>
        <w:t>I</w:t>
      </w:r>
      <w:r w:rsidR="007D0A21">
        <w:rPr>
          <w:b/>
          <w:i/>
          <w:sz w:val="28"/>
          <w:szCs w:val="18"/>
          <w:lang w:val="es-AR"/>
        </w:rPr>
        <w:t xml:space="preserve">RÁN </w:t>
      </w:r>
      <w:r w:rsidR="002847EA">
        <w:rPr>
          <w:b/>
          <w:i/>
          <w:sz w:val="28"/>
          <w:szCs w:val="18"/>
          <w:lang w:val="es-AR"/>
        </w:rPr>
        <w:t>DISFRUTAR DE</w:t>
      </w:r>
      <w:r w:rsidR="007D0A21">
        <w:rPr>
          <w:b/>
          <w:i/>
          <w:sz w:val="28"/>
          <w:szCs w:val="18"/>
          <w:lang w:val="es-AR"/>
        </w:rPr>
        <w:t xml:space="preserve"> </w:t>
      </w:r>
      <w:r w:rsidRPr="00A73759">
        <w:rPr>
          <w:b/>
          <w:i/>
          <w:sz w:val="28"/>
          <w:szCs w:val="18"/>
          <w:lang w:val="es-AR"/>
        </w:rPr>
        <w:t>HORAS DE DIVERSIÓN SIN LÍMITES</w:t>
      </w:r>
    </w:p>
    <w:bookmarkEnd w:id="0"/>
    <w:p w14:paraId="1184CA57" w14:textId="77777777" w:rsidR="006F2964" w:rsidRPr="00A73759" w:rsidRDefault="006F2964" w:rsidP="00A73759">
      <w:pPr>
        <w:spacing w:after="0" w:line="240" w:lineRule="auto"/>
        <w:jc w:val="center"/>
        <w:rPr>
          <w:b/>
          <w:i/>
          <w:lang w:val="es-AR"/>
        </w:rPr>
      </w:pPr>
    </w:p>
    <w:p w14:paraId="2E5335A3" w14:textId="444437EF" w:rsidR="006914AB" w:rsidRPr="006914AB" w:rsidRDefault="006914AB" w:rsidP="006914AB">
      <w:pPr>
        <w:pStyle w:val="Prrafodelista"/>
        <w:numPr>
          <w:ilvl w:val="0"/>
          <w:numId w:val="1"/>
        </w:numPr>
        <w:spacing w:after="0" w:line="240" w:lineRule="auto"/>
        <w:rPr>
          <w:b/>
          <w:i/>
          <w:lang w:val="es-AR"/>
        </w:rPr>
      </w:pPr>
      <w:r w:rsidRPr="006914AB">
        <w:rPr>
          <w:b/>
          <w:i/>
          <w:lang w:val="es-AR"/>
        </w:rPr>
        <w:t>El primer barco de clase mundial de MSC Cruceros ofrecerá a los huéspedes de todas las edades una gran cantidad de emocionantes opciones de entretenimiento, incluyendo nuevos espectáculos, experiencias de inmersión, sorpresas y mucho más</w:t>
      </w:r>
      <w:r w:rsidR="00460EE9">
        <w:rPr>
          <w:b/>
          <w:i/>
          <w:lang w:val="es-AR"/>
        </w:rPr>
        <w:t>.</w:t>
      </w:r>
    </w:p>
    <w:p w14:paraId="493D7360" w14:textId="77777777" w:rsidR="006914AB" w:rsidRDefault="006914AB" w:rsidP="006914AB">
      <w:pPr>
        <w:pStyle w:val="Prrafodelista"/>
        <w:numPr>
          <w:ilvl w:val="0"/>
          <w:numId w:val="1"/>
        </w:numPr>
        <w:spacing w:after="0" w:line="240" w:lineRule="auto"/>
        <w:rPr>
          <w:b/>
          <w:i/>
          <w:lang w:val="es-AR"/>
        </w:rPr>
      </w:pPr>
      <w:r w:rsidRPr="006914AB">
        <w:rPr>
          <w:b/>
          <w:i/>
          <w:lang w:val="es-AR"/>
        </w:rPr>
        <w:t>Los huéspedes podrán disfrutar de cinco nuevas fiestas temáticas, dos nuevos espectáculos de juegos interactivos en pantalla grande, múltiples atracciones de última generación y mucho más en lugares de alta tecnología en todo el barco</w:t>
      </w:r>
    </w:p>
    <w:p w14:paraId="557FF673" w14:textId="77777777" w:rsidR="006914AB" w:rsidRPr="006914AB" w:rsidRDefault="006914AB" w:rsidP="006914AB">
      <w:pPr>
        <w:pStyle w:val="Prrafodelista"/>
        <w:spacing w:after="0" w:line="240" w:lineRule="auto"/>
        <w:rPr>
          <w:b/>
          <w:i/>
          <w:lang w:val="es-AR"/>
        </w:rPr>
      </w:pPr>
    </w:p>
    <w:p w14:paraId="291E8C0B" w14:textId="77777777" w:rsidR="006914AB" w:rsidRPr="006914AB" w:rsidRDefault="00527F9A" w:rsidP="006914AB">
      <w:pPr>
        <w:autoSpaceDE w:val="0"/>
        <w:autoSpaceDN w:val="0"/>
        <w:adjustRightInd w:val="0"/>
        <w:spacing w:after="0" w:line="240" w:lineRule="auto"/>
        <w:jc w:val="both"/>
        <w:rPr>
          <w:lang w:val="es-AR"/>
        </w:rPr>
      </w:pPr>
      <w:r>
        <w:rPr>
          <w:b/>
          <w:lang w:val="es-AR"/>
        </w:rPr>
        <w:t>Buenos Aires</w:t>
      </w:r>
      <w:r w:rsidR="006914AB" w:rsidRPr="006914AB">
        <w:rPr>
          <w:b/>
          <w:lang w:val="es-AR"/>
        </w:rPr>
        <w:t xml:space="preserve">, </w:t>
      </w:r>
      <w:r>
        <w:rPr>
          <w:b/>
          <w:lang w:val="es-AR"/>
        </w:rPr>
        <w:t>Argentina</w:t>
      </w:r>
      <w:r w:rsidR="006914AB" w:rsidRPr="006914AB">
        <w:rPr>
          <w:b/>
          <w:lang w:val="es-AR"/>
        </w:rPr>
        <w:t xml:space="preserve"> </w:t>
      </w:r>
      <w:r>
        <w:rPr>
          <w:b/>
          <w:lang w:val="es-AR"/>
        </w:rPr>
        <w:t>–</w:t>
      </w:r>
      <w:r w:rsidR="006914AB" w:rsidRPr="006914AB">
        <w:rPr>
          <w:b/>
          <w:lang w:val="es-AR"/>
        </w:rPr>
        <w:t xml:space="preserve"> </w:t>
      </w:r>
      <w:r>
        <w:rPr>
          <w:b/>
          <w:lang w:val="es-AR"/>
        </w:rPr>
        <w:t>15 de septiembre</w:t>
      </w:r>
      <w:r w:rsidR="006914AB" w:rsidRPr="006914AB">
        <w:rPr>
          <w:b/>
          <w:lang w:val="es-AR"/>
        </w:rPr>
        <w:t xml:space="preserve"> de 2022 - </w:t>
      </w:r>
      <w:r w:rsidR="006914AB" w:rsidRPr="00527F9A">
        <w:rPr>
          <w:bCs/>
          <w:lang w:val="es-AR"/>
        </w:rPr>
        <w:t xml:space="preserve">El MSC </w:t>
      </w:r>
      <w:proofErr w:type="spellStart"/>
      <w:r w:rsidR="006914AB" w:rsidRPr="00527F9A">
        <w:rPr>
          <w:bCs/>
          <w:lang w:val="es-AR"/>
        </w:rPr>
        <w:t>World</w:t>
      </w:r>
      <w:proofErr w:type="spellEnd"/>
      <w:r w:rsidR="006914AB" w:rsidRPr="00527F9A">
        <w:rPr>
          <w:bCs/>
          <w:lang w:val="es-AR"/>
        </w:rPr>
        <w:t xml:space="preserve"> Europa es el buque insignia de MSC Cruceros más innovador y avanzado desde el punto de vista medioambiental, contará con nuevas y emocionantes opciones de entretenimiento de nuevo nivel que complementan el diseño innovador y la tecnología de vanguardia del barco y que llevarán la experiencia de los huéspedes a bordo a un nivel completamente nuevo.</w:t>
      </w:r>
    </w:p>
    <w:p w14:paraId="13EF5BEA" w14:textId="77777777" w:rsidR="006914AB" w:rsidRPr="006914AB" w:rsidRDefault="006914AB" w:rsidP="006914AB">
      <w:pPr>
        <w:autoSpaceDE w:val="0"/>
        <w:autoSpaceDN w:val="0"/>
        <w:adjustRightInd w:val="0"/>
        <w:spacing w:after="0" w:line="240" w:lineRule="auto"/>
        <w:jc w:val="both"/>
        <w:rPr>
          <w:lang w:val="es-AR"/>
        </w:rPr>
      </w:pPr>
    </w:p>
    <w:p w14:paraId="60A5D248" w14:textId="77777777" w:rsidR="006914AB" w:rsidRPr="00527F9A" w:rsidRDefault="00527F9A" w:rsidP="006914AB">
      <w:pPr>
        <w:autoSpaceDE w:val="0"/>
        <w:autoSpaceDN w:val="0"/>
        <w:adjustRightInd w:val="0"/>
        <w:spacing w:after="0" w:line="240" w:lineRule="auto"/>
        <w:jc w:val="both"/>
        <w:rPr>
          <w:lang w:val="es-AR"/>
        </w:rPr>
      </w:pPr>
      <w:r w:rsidRPr="00527F9A">
        <w:rPr>
          <w:lang w:val="es-AR"/>
        </w:rPr>
        <w:t xml:space="preserve">Los huéspedes de todas las edades podrán disfrutar de un entretenimiento impresionante desde la mañana hasta la noche, </w:t>
      </w:r>
      <w:r w:rsidRPr="00527F9A">
        <w:rPr>
          <w:b/>
          <w:bCs/>
          <w:lang w:val="es-AR"/>
        </w:rPr>
        <w:t>incluyendo tres nuevos espectáculos de estilo concierto</w:t>
      </w:r>
      <w:r w:rsidRPr="00527F9A">
        <w:rPr>
          <w:lang w:val="es-AR"/>
        </w:rPr>
        <w:t xml:space="preserve"> en el Luna Park Arena multiusos; </w:t>
      </w:r>
      <w:r w:rsidRPr="00527F9A">
        <w:rPr>
          <w:b/>
          <w:bCs/>
          <w:lang w:val="es-AR"/>
        </w:rPr>
        <w:t>cinco nuevas producciones teatrales a gran escala</w:t>
      </w:r>
      <w:r w:rsidRPr="00527F9A">
        <w:rPr>
          <w:lang w:val="es-AR"/>
        </w:rPr>
        <w:t xml:space="preserve"> en el </w:t>
      </w:r>
      <w:proofErr w:type="spellStart"/>
      <w:r w:rsidRPr="00527F9A">
        <w:rPr>
          <w:lang w:val="es-AR"/>
        </w:rPr>
        <w:t>World</w:t>
      </w:r>
      <w:proofErr w:type="spellEnd"/>
      <w:r w:rsidRPr="00527F9A">
        <w:rPr>
          <w:lang w:val="es-AR"/>
        </w:rPr>
        <w:t xml:space="preserve"> </w:t>
      </w:r>
      <w:proofErr w:type="spellStart"/>
      <w:r w:rsidRPr="00527F9A">
        <w:rPr>
          <w:lang w:val="es-AR"/>
        </w:rPr>
        <w:t>Theatre</w:t>
      </w:r>
      <w:proofErr w:type="spellEnd"/>
      <w:r w:rsidRPr="00527F9A">
        <w:rPr>
          <w:b/>
          <w:bCs/>
          <w:lang w:val="es-AR"/>
        </w:rPr>
        <w:t>; cuatro experiencias temáticas</w:t>
      </w:r>
      <w:r w:rsidRPr="00527F9A">
        <w:rPr>
          <w:lang w:val="es-AR"/>
        </w:rPr>
        <w:t xml:space="preserve"> en el Panorama Lounge; y </w:t>
      </w:r>
      <w:r w:rsidRPr="00527F9A">
        <w:rPr>
          <w:b/>
          <w:bCs/>
          <w:lang w:val="es-AR"/>
        </w:rPr>
        <w:t>exposiciones sorpresa en vivo</w:t>
      </w:r>
      <w:r w:rsidRPr="00527F9A">
        <w:rPr>
          <w:lang w:val="es-AR"/>
        </w:rPr>
        <w:t xml:space="preserve"> en todo el barco.  </w:t>
      </w:r>
    </w:p>
    <w:p w14:paraId="54810FC9" w14:textId="77777777" w:rsidR="00527F9A" w:rsidRPr="00527F9A" w:rsidRDefault="00527F9A" w:rsidP="006914AB">
      <w:pPr>
        <w:autoSpaceDE w:val="0"/>
        <w:autoSpaceDN w:val="0"/>
        <w:adjustRightInd w:val="0"/>
        <w:spacing w:after="0" w:line="240" w:lineRule="auto"/>
        <w:jc w:val="both"/>
        <w:rPr>
          <w:b/>
          <w:bCs/>
          <w:lang w:val="es-AR"/>
        </w:rPr>
      </w:pPr>
    </w:p>
    <w:p w14:paraId="764786FB" w14:textId="3D1B84D7" w:rsidR="006914AB" w:rsidRDefault="00527F9A" w:rsidP="006914AB">
      <w:pPr>
        <w:spacing w:after="0" w:line="240" w:lineRule="auto"/>
        <w:jc w:val="both"/>
        <w:rPr>
          <w:b/>
          <w:bCs/>
          <w:lang w:val="es-AR"/>
        </w:rPr>
      </w:pPr>
      <w:r w:rsidRPr="00527F9A">
        <w:rPr>
          <w:b/>
          <w:bCs/>
          <w:lang w:val="es-AR"/>
        </w:rPr>
        <w:t>Steve</w:t>
      </w:r>
      <w:r>
        <w:rPr>
          <w:b/>
          <w:bCs/>
          <w:lang w:val="es-AR"/>
        </w:rPr>
        <w:t xml:space="preserve"> </w:t>
      </w:r>
      <w:proofErr w:type="spellStart"/>
      <w:r w:rsidRPr="00527F9A">
        <w:rPr>
          <w:b/>
          <w:bCs/>
          <w:lang w:val="es-AR"/>
        </w:rPr>
        <w:t>Leatham</w:t>
      </w:r>
      <w:proofErr w:type="spellEnd"/>
      <w:r w:rsidRPr="00527F9A">
        <w:rPr>
          <w:b/>
          <w:bCs/>
          <w:lang w:val="es-AR"/>
        </w:rPr>
        <w:t xml:space="preserve">, Director Global de Entretenimiento de MSC Cruceros, dijo: </w:t>
      </w:r>
      <w:r w:rsidRPr="00527F9A">
        <w:rPr>
          <w:lang w:val="es-AR"/>
        </w:rPr>
        <w:t>"El nuevo entretenimiento interactivo a bordo de</w:t>
      </w:r>
      <w:r>
        <w:rPr>
          <w:lang w:val="es-AR"/>
        </w:rPr>
        <w:t>l</w:t>
      </w:r>
      <w:r w:rsidRPr="00527F9A">
        <w:rPr>
          <w:lang w:val="es-AR"/>
        </w:rPr>
        <w:t xml:space="preserve"> MSC </w:t>
      </w:r>
      <w:proofErr w:type="spellStart"/>
      <w:r w:rsidRPr="00527F9A">
        <w:rPr>
          <w:lang w:val="es-AR"/>
        </w:rPr>
        <w:t>World</w:t>
      </w:r>
      <w:proofErr w:type="spellEnd"/>
      <w:r w:rsidRPr="00527F9A">
        <w:rPr>
          <w:lang w:val="es-AR"/>
        </w:rPr>
        <w:t xml:space="preserve"> Europa no se parecerá a nada que nuestros huéspedes hayan experimentado</w:t>
      </w:r>
      <w:r w:rsidR="007D0A21">
        <w:rPr>
          <w:lang w:val="es-AR"/>
        </w:rPr>
        <w:t xml:space="preserve"> </w:t>
      </w:r>
      <w:r w:rsidR="00460EE9" w:rsidRPr="007D0A21">
        <w:rPr>
          <w:lang w:val="es-AR"/>
        </w:rPr>
        <w:t>antes</w:t>
      </w:r>
      <w:r w:rsidRPr="00527F9A">
        <w:rPr>
          <w:lang w:val="es-AR"/>
        </w:rPr>
        <w:t xml:space="preserve">, combinando tecnología futurista y lugares únicos especialmente diseñados. Desde los momentos sorpresa que tendrán lugar durante todo el crucero hasta los espectaculares </w:t>
      </w:r>
      <w:proofErr w:type="gramStart"/>
      <w:r w:rsidRPr="00527F9A">
        <w:rPr>
          <w:lang w:val="es-AR"/>
        </w:rPr>
        <w:t>shows</w:t>
      </w:r>
      <w:proofErr w:type="gramEnd"/>
      <w:r w:rsidRPr="00527F9A">
        <w:rPr>
          <w:lang w:val="es-AR"/>
        </w:rPr>
        <w:t xml:space="preserve"> y los espacios de última generación, nuestros huéspedes quedarán sorprendidos por la abundancia de fantásticas opciones de entretenimiento a bordo mientras se encuentran en el corazón de las producciones y se sumergen en increíbles actuaciones y actividades."</w:t>
      </w:r>
    </w:p>
    <w:p w14:paraId="311239C7" w14:textId="77777777" w:rsidR="00527F9A" w:rsidRPr="005B63ED" w:rsidRDefault="00527F9A" w:rsidP="006914AB">
      <w:pPr>
        <w:spacing w:after="0" w:line="240" w:lineRule="auto"/>
        <w:jc w:val="both"/>
        <w:rPr>
          <w:i/>
          <w:iCs/>
          <w:strike/>
          <w:lang w:val="es-AR"/>
        </w:rPr>
      </w:pPr>
    </w:p>
    <w:p w14:paraId="233F6508" w14:textId="1AA9FDD0" w:rsidR="006914AB" w:rsidRPr="00527F9A" w:rsidRDefault="005B63ED" w:rsidP="006914AB">
      <w:pPr>
        <w:spacing w:after="0" w:line="240" w:lineRule="auto"/>
        <w:jc w:val="both"/>
        <w:rPr>
          <w:b/>
          <w:i/>
          <w:lang w:val="es-AR"/>
        </w:rPr>
      </w:pPr>
      <w:r w:rsidRPr="007D0A21">
        <w:rPr>
          <w:i/>
          <w:iCs/>
          <w:lang w:val="es-AR"/>
        </w:rPr>
        <w:t xml:space="preserve">Los </w:t>
      </w:r>
      <w:r w:rsidRPr="007D0A21">
        <w:rPr>
          <w:i/>
          <w:iCs/>
          <w:strike/>
          <w:lang w:val="es-AR"/>
        </w:rPr>
        <w:t>e</w:t>
      </w:r>
      <w:r w:rsidRPr="007D0A21">
        <w:rPr>
          <w:i/>
          <w:iCs/>
          <w:lang w:val="es-AR"/>
        </w:rPr>
        <w:t>spacios para entretenimiento</w:t>
      </w:r>
      <w:r w:rsidR="00527F9A" w:rsidRPr="007D0A21">
        <w:rPr>
          <w:i/>
          <w:iCs/>
          <w:lang w:val="es-AR"/>
        </w:rPr>
        <w:t xml:space="preserve"> a bordo </w:t>
      </w:r>
      <w:r w:rsidR="007D0A21" w:rsidRPr="007D0A21">
        <w:rPr>
          <w:i/>
          <w:iCs/>
          <w:lang w:val="es-AR"/>
        </w:rPr>
        <w:t>incluirán:</w:t>
      </w:r>
    </w:p>
    <w:p w14:paraId="5213A04C" w14:textId="77777777" w:rsidR="00527F9A" w:rsidRPr="00527F9A" w:rsidRDefault="00527F9A" w:rsidP="006914AB">
      <w:pPr>
        <w:spacing w:after="0" w:line="240" w:lineRule="auto"/>
        <w:jc w:val="both"/>
        <w:rPr>
          <w:b/>
          <w:iCs/>
          <w:lang w:val="es-AR"/>
        </w:rPr>
      </w:pPr>
    </w:p>
    <w:p w14:paraId="55F96CE2" w14:textId="77777777" w:rsidR="006914AB" w:rsidRPr="00527F9A" w:rsidRDefault="00527F9A" w:rsidP="006914AB">
      <w:pPr>
        <w:spacing w:after="0" w:line="240" w:lineRule="auto"/>
        <w:jc w:val="both"/>
        <w:rPr>
          <w:b/>
          <w:iCs/>
          <w:lang w:val="es-AR"/>
        </w:rPr>
      </w:pPr>
      <w:r w:rsidRPr="00527F9A">
        <w:rPr>
          <w:b/>
          <w:iCs/>
          <w:lang w:val="es-AR"/>
        </w:rPr>
        <w:t>LUNA PARK ARENA CON TRES ESPECTÁCULOS INTERACTIVOS</w:t>
      </w:r>
    </w:p>
    <w:p w14:paraId="5CD2FBCE" w14:textId="77777777" w:rsidR="00527F9A" w:rsidRDefault="00527F9A" w:rsidP="006914AB">
      <w:pPr>
        <w:spacing w:after="0" w:line="240" w:lineRule="auto"/>
        <w:jc w:val="both"/>
        <w:rPr>
          <w:bCs/>
          <w:iCs/>
          <w:lang w:val="es-AR"/>
        </w:rPr>
      </w:pPr>
    </w:p>
    <w:p w14:paraId="251308A5" w14:textId="77777777" w:rsidR="00527F9A" w:rsidRPr="00020B8F" w:rsidRDefault="00527F9A" w:rsidP="00020B8F">
      <w:pPr>
        <w:spacing w:after="0" w:line="240" w:lineRule="auto"/>
        <w:jc w:val="both"/>
        <w:rPr>
          <w:bCs/>
          <w:iCs/>
          <w:lang w:val="es-AR"/>
        </w:rPr>
      </w:pPr>
      <w:r w:rsidRPr="00527F9A">
        <w:rPr>
          <w:bCs/>
          <w:iCs/>
          <w:lang w:val="es-AR"/>
        </w:rPr>
        <w:t xml:space="preserve">El nuevo Luna Park Arena es un lugar de entretenimiento multifuncional con 300 asientos que albergará películas, espectáculos de juegos, actividades para niños y diferentes fiestas temáticas. Durante el día, el recinto acogerá una variedad de actividades para todas las edades, incluyendo una nueva Academia de Drones de realidad virtual, una Academia de Baile Digital con tres clases a medida dictadas por la campeona de </w:t>
      </w:r>
      <w:proofErr w:type="spellStart"/>
      <w:r w:rsidRPr="00527F9A">
        <w:rPr>
          <w:bCs/>
          <w:iCs/>
          <w:lang w:val="es-AR"/>
        </w:rPr>
        <w:t>Strictly</w:t>
      </w:r>
      <w:proofErr w:type="spellEnd"/>
      <w:r w:rsidRPr="00527F9A">
        <w:rPr>
          <w:bCs/>
          <w:iCs/>
          <w:lang w:val="es-AR"/>
        </w:rPr>
        <w:t xml:space="preserve"> Come </w:t>
      </w:r>
      <w:proofErr w:type="spellStart"/>
      <w:r w:rsidRPr="00527F9A">
        <w:rPr>
          <w:bCs/>
          <w:iCs/>
          <w:lang w:val="es-AR"/>
        </w:rPr>
        <w:t>Dancing</w:t>
      </w:r>
      <w:proofErr w:type="spellEnd"/>
      <w:r w:rsidRPr="00527F9A">
        <w:rPr>
          <w:bCs/>
          <w:iCs/>
          <w:lang w:val="es-AR"/>
        </w:rPr>
        <w:t xml:space="preserve"> Flavia </w:t>
      </w:r>
      <w:proofErr w:type="spellStart"/>
      <w:r w:rsidRPr="00527F9A">
        <w:rPr>
          <w:bCs/>
          <w:iCs/>
          <w:lang w:val="es-AR"/>
        </w:rPr>
        <w:t>Cacace-Mistry</w:t>
      </w:r>
      <w:proofErr w:type="spellEnd"/>
      <w:r w:rsidRPr="00527F9A">
        <w:rPr>
          <w:bCs/>
          <w:iCs/>
          <w:lang w:val="es-AR"/>
        </w:rPr>
        <w:t xml:space="preserve">, un </w:t>
      </w:r>
      <w:proofErr w:type="spellStart"/>
      <w:r w:rsidRPr="00527F9A">
        <w:rPr>
          <w:bCs/>
          <w:iCs/>
          <w:lang w:val="es-AR"/>
        </w:rPr>
        <w:t>Breakfast</w:t>
      </w:r>
      <w:proofErr w:type="spellEnd"/>
      <w:r w:rsidRPr="00527F9A">
        <w:rPr>
          <w:bCs/>
          <w:iCs/>
          <w:lang w:val="es-AR"/>
        </w:rPr>
        <w:t xml:space="preserve"> Rave con </w:t>
      </w:r>
      <w:proofErr w:type="spellStart"/>
      <w:r w:rsidRPr="00527F9A">
        <w:rPr>
          <w:bCs/>
          <w:iCs/>
          <w:lang w:val="es-AR"/>
        </w:rPr>
        <w:t>Stroller</w:t>
      </w:r>
      <w:proofErr w:type="spellEnd"/>
      <w:r w:rsidRPr="00527F9A">
        <w:rPr>
          <w:bCs/>
          <w:iCs/>
          <w:lang w:val="es-AR"/>
        </w:rPr>
        <w:t xml:space="preserve"> Disco </w:t>
      </w:r>
      <w:proofErr w:type="spellStart"/>
      <w:r w:rsidRPr="00527F9A">
        <w:rPr>
          <w:bCs/>
          <w:iCs/>
          <w:lang w:val="es-AR"/>
        </w:rPr>
        <w:t>Fun</w:t>
      </w:r>
      <w:proofErr w:type="spellEnd"/>
      <w:r w:rsidRPr="00527F9A">
        <w:rPr>
          <w:bCs/>
          <w:iCs/>
          <w:lang w:val="es-AR"/>
        </w:rPr>
        <w:t xml:space="preserve"> y dos nuevos espectáculos de juegos interactivos a gran escala.</w:t>
      </w:r>
    </w:p>
    <w:p w14:paraId="663F709D" w14:textId="4FB065F6" w:rsidR="00527F9A" w:rsidRPr="00020B8F" w:rsidRDefault="00527F9A" w:rsidP="00527F9A">
      <w:pPr>
        <w:spacing w:after="0" w:line="240" w:lineRule="auto"/>
        <w:jc w:val="both"/>
        <w:rPr>
          <w:bCs/>
          <w:iCs/>
          <w:lang w:val="es-AR"/>
        </w:rPr>
      </w:pPr>
      <w:r w:rsidRPr="00527F9A">
        <w:rPr>
          <w:bCs/>
          <w:iCs/>
          <w:lang w:val="es-AR"/>
        </w:rPr>
        <w:lastRenderedPageBreak/>
        <w:t>Por la noche, el espacio</w:t>
      </w:r>
      <w:r w:rsidR="007D0A21">
        <w:rPr>
          <w:bCs/>
          <w:iCs/>
          <w:strike/>
          <w:lang w:val="es-AR"/>
        </w:rPr>
        <w:t xml:space="preserve"> </w:t>
      </w:r>
      <w:r w:rsidR="007D0A21" w:rsidRPr="007D0A21">
        <w:rPr>
          <w:bCs/>
          <w:iCs/>
          <w:lang w:val="es-AR"/>
        </w:rPr>
        <w:t>volverá</w:t>
      </w:r>
      <w:r w:rsidR="007D0A21">
        <w:rPr>
          <w:bCs/>
          <w:iCs/>
          <w:lang w:val="es-AR"/>
        </w:rPr>
        <w:t xml:space="preserve"> </w:t>
      </w:r>
      <w:r w:rsidRPr="00527F9A">
        <w:rPr>
          <w:bCs/>
          <w:iCs/>
          <w:lang w:val="es-AR"/>
        </w:rPr>
        <w:t xml:space="preserve">a cobrar vida con tres conciertos interactivos que combinan la tecnología y los impresionantes efectos visuales para crear experiencias únicas para los huéspedes. </w:t>
      </w:r>
      <w:r w:rsidRPr="00020B8F">
        <w:rPr>
          <w:bCs/>
          <w:iCs/>
          <w:lang w:val="es-AR"/>
        </w:rPr>
        <w:t>Los tres nuevos espectáculos interactivos son:</w:t>
      </w:r>
    </w:p>
    <w:p w14:paraId="2AD02C99" w14:textId="77777777" w:rsidR="00527F9A" w:rsidRPr="00020B8F" w:rsidRDefault="00527F9A" w:rsidP="00527F9A">
      <w:pPr>
        <w:spacing w:after="0" w:line="240" w:lineRule="auto"/>
        <w:jc w:val="both"/>
        <w:rPr>
          <w:bCs/>
          <w:iCs/>
          <w:lang w:val="es-AR"/>
        </w:rPr>
      </w:pPr>
    </w:p>
    <w:p w14:paraId="0F4BC333" w14:textId="77777777" w:rsidR="00020B8F" w:rsidRPr="00020B8F" w:rsidRDefault="00020B8F" w:rsidP="00020B8F">
      <w:pPr>
        <w:pStyle w:val="Prrafodelista"/>
        <w:numPr>
          <w:ilvl w:val="0"/>
          <w:numId w:val="3"/>
        </w:numPr>
        <w:spacing w:after="0" w:line="240" w:lineRule="auto"/>
        <w:jc w:val="both"/>
        <w:rPr>
          <w:bCs/>
          <w:iCs/>
          <w:lang w:val="es-AR"/>
        </w:rPr>
      </w:pPr>
      <w:r w:rsidRPr="00020B8F">
        <w:rPr>
          <w:b/>
          <w:iCs/>
          <w:lang w:val="es-AR"/>
        </w:rPr>
        <w:t xml:space="preserve">Ibiza Sinfónica: </w:t>
      </w:r>
      <w:r w:rsidRPr="00020B8F">
        <w:rPr>
          <w:bCs/>
          <w:iCs/>
          <w:lang w:val="es-AR"/>
        </w:rPr>
        <w:t>Los huéspedes podrán disfrutar de una noche de música y mística con una orquesta en pantalla gigante, música moderna de baile europea, tres artistas especializados, bailarines, un DJ, dos vocalistas y una noche de club después de la fiesta.</w:t>
      </w:r>
    </w:p>
    <w:p w14:paraId="688C384B" w14:textId="77777777" w:rsidR="00020B8F" w:rsidRPr="00020B8F" w:rsidRDefault="00020B8F" w:rsidP="00020B8F">
      <w:pPr>
        <w:pStyle w:val="Prrafodelista"/>
        <w:numPr>
          <w:ilvl w:val="0"/>
          <w:numId w:val="3"/>
        </w:numPr>
        <w:spacing w:after="0" w:line="240" w:lineRule="auto"/>
        <w:jc w:val="both"/>
        <w:rPr>
          <w:b/>
          <w:iCs/>
          <w:lang w:val="es-AR"/>
        </w:rPr>
      </w:pPr>
      <w:proofErr w:type="spellStart"/>
      <w:r w:rsidRPr="00020B8F">
        <w:rPr>
          <w:b/>
          <w:iCs/>
          <w:lang w:val="es-AR"/>
        </w:rPr>
        <w:t>Supershow</w:t>
      </w:r>
      <w:proofErr w:type="spellEnd"/>
      <w:r w:rsidRPr="00020B8F">
        <w:rPr>
          <w:b/>
          <w:iCs/>
          <w:lang w:val="es-AR"/>
        </w:rPr>
        <w:t xml:space="preserve">: </w:t>
      </w:r>
      <w:r w:rsidRPr="00020B8F">
        <w:rPr>
          <w:bCs/>
          <w:iCs/>
          <w:lang w:val="es-AR"/>
        </w:rPr>
        <w:t xml:space="preserve">Esta exclusiva fiesta de K-POP permitirá a los huéspedes soltarse mientras aprenden rutinas de baile y cantan </w:t>
      </w:r>
      <w:r w:rsidRPr="00C86EE6">
        <w:rPr>
          <w:bCs/>
          <w:iCs/>
          <w:strike/>
          <w:lang w:val="es-AR"/>
        </w:rPr>
        <w:t>junto a grandes canciones</w:t>
      </w:r>
      <w:r w:rsidRPr="00020B8F">
        <w:rPr>
          <w:bCs/>
          <w:iCs/>
          <w:lang w:val="es-AR"/>
        </w:rPr>
        <w:t xml:space="preserve">. El espectáculo contará con bailarines callejeros especializados, acróbatas, bailarines y vocalistas. Los participantes también podrán verse a sí mismos en una </w:t>
      </w:r>
      <w:proofErr w:type="spellStart"/>
      <w:r w:rsidRPr="00020B8F">
        <w:rPr>
          <w:bCs/>
          <w:iCs/>
          <w:lang w:val="es-AR"/>
        </w:rPr>
        <w:t>Boogie</w:t>
      </w:r>
      <w:proofErr w:type="spellEnd"/>
      <w:r w:rsidRPr="00020B8F">
        <w:rPr>
          <w:bCs/>
          <w:iCs/>
          <w:lang w:val="es-AR"/>
        </w:rPr>
        <w:t xml:space="preserve"> Cam en la pantalla mientras siguen los bailes.</w:t>
      </w:r>
      <w:r w:rsidRPr="00020B8F">
        <w:rPr>
          <w:b/>
          <w:iCs/>
          <w:lang w:val="es-AR"/>
        </w:rPr>
        <w:t xml:space="preserve"> </w:t>
      </w:r>
    </w:p>
    <w:p w14:paraId="66587AFF" w14:textId="77777777" w:rsidR="006914AB" w:rsidRDefault="00020B8F" w:rsidP="00020B8F">
      <w:pPr>
        <w:pStyle w:val="Prrafodelista"/>
        <w:numPr>
          <w:ilvl w:val="0"/>
          <w:numId w:val="3"/>
        </w:numPr>
        <w:spacing w:after="0" w:line="240" w:lineRule="auto"/>
        <w:jc w:val="both"/>
        <w:rPr>
          <w:b/>
          <w:iCs/>
          <w:lang w:val="es-AR"/>
        </w:rPr>
      </w:pPr>
      <w:proofErr w:type="spellStart"/>
      <w:r w:rsidRPr="00020B8F">
        <w:rPr>
          <w:b/>
          <w:iCs/>
          <w:lang w:val="es-AR"/>
        </w:rPr>
        <w:t>Crimson</w:t>
      </w:r>
      <w:proofErr w:type="spellEnd"/>
      <w:r w:rsidRPr="00020B8F">
        <w:rPr>
          <w:b/>
          <w:iCs/>
          <w:lang w:val="es-AR"/>
        </w:rPr>
        <w:t xml:space="preserve"> Club: </w:t>
      </w:r>
      <w:r w:rsidRPr="00020B8F">
        <w:rPr>
          <w:bCs/>
          <w:iCs/>
          <w:lang w:val="es-AR"/>
        </w:rPr>
        <w:t>Esta aventura de acción para toda la familia incluye un espectáculo de acrobacias con temática cinematográfica y momentos sorpresa en el auditorio. El público podrá elegir un bando e interactuar a través de las cámaras espía de las películas y de los actores que se mezclan entre el público.</w:t>
      </w:r>
    </w:p>
    <w:p w14:paraId="6B737C19" w14:textId="77777777" w:rsidR="00020B8F" w:rsidRPr="00020B8F" w:rsidRDefault="00020B8F" w:rsidP="00020B8F">
      <w:pPr>
        <w:pStyle w:val="Prrafodelista"/>
        <w:spacing w:after="0" w:line="240" w:lineRule="auto"/>
        <w:jc w:val="both"/>
        <w:rPr>
          <w:b/>
          <w:iCs/>
          <w:lang w:val="es-AR"/>
        </w:rPr>
      </w:pPr>
    </w:p>
    <w:p w14:paraId="486CC7C3" w14:textId="77777777" w:rsidR="00020B8F" w:rsidRPr="00020B8F" w:rsidRDefault="00020B8F" w:rsidP="006914AB">
      <w:pPr>
        <w:spacing w:after="0" w:line="240" w:lineRule="auto"/>
        <w:jc w:val="both"/>
        <w:rPr>
          <w:b/>
          <w:iCs/>
          <w:lang w:val="es-AR"/>
        </w:rPr>
      </w:pPr>
      <w:r w:rsidRPr="00020B8F">
        <w:rPr>
          <w:b/>
          <w:iCs/>
          <w:lang w:val="es-AR"/>
        </w:rPr>
        <w:t xml:space="preserve">CINCO NUEVOS ESPECTÁCULOS DE TEATRO A GRAN ESCALA </w:t>
      </w:r>
    </w:p>
    <w:p w14:paraId="10386746" w14:textId="77777777" w:rsidR="006914AB" w:rsidRDefault="00020B8F" w:rsidP="006914AB">
      <w:pPr>
        <w:spacing w:after="0" w:line="240" w:lineRule="auto"/>
        <w:jc w:val="both"/>
        <w:rPr>
          <w:bCs/>
          <w:iCs/>
          <w:lang w:val="es-AR"/>
        </w:rPr>
      </w:pPr>
      <w:r w:rsidRPr="00020B8F">
        <w:rPr>
          <w:bCs/>
          <w:iCs/>
          <w:lang w:val="es-AR"/>
        </w:rPr>
        <w:t xml:space="preserve">El escenario principal a bordo, el </w:t>
      </w:r>
      <w:proofErr w:type="spellStart"/>
      <w:r w:rsidRPr="00020B8F">
        <w:rPr>
          <w:bCs/>
          <w:iCs/>
          <w:lang w:val="es-AR"/>
        </w:rPr>
        <w:t>World</w:t>
      </w:r>
      <w:proofErr w:type="spellEnd"/>
      <w:r w:rsidRPr="00020B8F">
        <w:rPr>
          <w:bCs/>
          <w:iCs/>
          <w:lang w:val="es-AR"/>
        </w:rPr>
        <w:t xml:space="preserve"> </w:t>
      </w:r>
      <w:proofErr w:type="spellStart"/>
      <w:r w:rsidRPr="00020B8F">
        <w:rPr>
          <w:bCs/>
          <w:iCs/>
          <w:lang w:val="es-AR"/>
        </w:rPr>
        <w:t>Theatre</w:t>
      </w:r>
      <w:proofErr w:type="spellEnd"/>
      <w:r w:rsidRPr="00020B8F">
        <w:rPr>
          <w:bCs/>
          <w:iCs/>
          <w:lang w:val="es-AR"/>
        </w:rPr>
        <w:t xml:space="preserve">, presentará cinco nuevos espectáculos teatrales originales a gran escala centrados en la exploración, los viajes, el mar, el teatro y la sustentabilidad. Los espectáculos contarán con emocionantes novedades que dejarán al público asombrado, incluyendo talentos sorprendentes, efectos visuales LED e increíbles decorados y </w:t>
      </w:r>
      <w:proofErr w:type="spellStart"/>
      <w:r w:rsidRPr="00020B8F">
        <w:rPr>
          <w:bCs/>
          <w:iCs/>
          <w:lang w:val="es-AR"/>
        </w:rPr>
        <w:t>atrezzo</w:t>
      </w:r>
      <w:proofErr w:type="spellEnd"/>
      <w:r w:rsidRPr="00020B8F">
        <w:rPr>
          <w:bCs/>
          <w:iCs/>
          <w:lang w:val="es-AR"/>
        </w:rPr>
        <w:t xml:space="preserve">, así como 350 espectaculares trajes hechos a medida. Los espectáculos incluyen </w:t>
      </w:r>
      <w:proofErr w:type="spellStart"/>
      <w:r w:rsidRPr="00020B8F">
        <w:rPr>
          <w:bCs/>
          <w:iCs/>
          <w:lang w:val="es-AR"/>
        </w:rPr>
        <w:t>Eko</w:t>
      </w:r>
      <w:proofErr w:type="spellEnd"/>
      <w:r w:rsidRPr="00020B8F">
        <w:rPr>
          <w:bCs/>
          <w:iCs/>
          <w:lang w:val="es-AR"/>
        </w:rPr>
        <w:t xml:space="preserve"> con trajes hechos con material reciclado, el espectáculo original de Amelia Earhart con una Rueda de la Muerte en moto, Una noche en Broadway con melodías de espectáculos teatrales clásicos que el público conocerá y amará, Cadmo </w:t>
      </w:r>
      <w:proofErr w:type="spellStart"/>
      <w:r w:rsidRPr="00020B8F">
        <w:rPr>
          <w:bCs/>
          <w:iCs/>
          <w:lang w:val="es-AR"/>
        </w:rPr>
        <w:t>The</w:t>
      </w:r>
      <w:proofErr w:type="spellEnd"/>
      <w:r w:rsidRPr="00020B8F">
        <w:rPr>
          <w:bCs/>
          <w:iCs/>
          <w:lang w:val="es-AR"/>
        </w:rPr>
        <w:t xml:space="preserve"> </w:t>
      </w:r>
      <w:proofErr w:type="spellStart"/>
      <w:r w:rsidRPr="00020B8F">
        <w:rPr>
          <w:bCs/>
          <w:iCs/>
          <w:lang w:val="es-AR"/>
        </w:rPr>
        <w:t>Landwalker</w:t>
      </w:r>
      <w:proofErr w:type="spellEnd"/>
      <w:r w:rsidRPr="00020B8F">
        <w:rPr>
          <w:bCs/>
          <w:iCs/>
          <w:lang w:val="es-AR"/>
        </w:rPr>
        <w:t xml:space="preserve"> centrado en la exploración y </w:t>
      </w:r>
      <w:proofErr w:type="spellStart"/>
      <w:r w:rsidRPr="00020B8F">
        <w:rPr>
          <w:bCs/>
          <w:iCs/>
          <w:lang w:val="es-AR"/>
        </w:rPr>
        <w:t>Yellow</w:t>
      </w:r>
      <w:proofErr w:type="spellEnd"/>
      <w:r w:rsidRPr="00020B8F">
        <w:rPr>
          <w:bCs/>
          <w:iCs/>
          <w:lang w:val="es-AR"/>
        </w:rPr>
        <w:t xml:space="preserve"> </w:t>
      </w:r>
      <w:proofErr w:type="spellStart"/>
      <w:r w:rsidRPr="00020B8F">
        <w:rPr>
          <w:bCs/>
          <w:iCs/>
          <w:lang w:val="es-AR"/>
        </w:rPr>
        <w:t>Submarine</w:t>
      </w:r>
      <w:proofErr w:type="spellEnd"/>
      <w:r w:rsidRPr="00020B8F">
        <w:rPr>
          <w:bCs/>
          <w:iCs/>
          <w:lang w:val="es-AR"/>
        </w:rPr>
        <w:t xml:space="preserve"> que contará con asombrosos elementos circenses y mágicos basados en canciones de los Beatles.</w:t>
      </w:r>
    </w:p>
    <w:p w14:paraId="5EDE9D54" w14:textId="77777777" w:rsidR="00020B8F" w:rsidRPr="00020B8F" w:rsidRDefault="00020B8F" w:rsidP="006914AB">
      <w:pPr>
        <w:spacing w:after="0" w:line="240" w:lineRule="auto"/>
        <w:jc w:val="both"/>
        <w:rPr>
          <w:b/>
          <w:iCs/>
          <w:lang w:val="es-AR"/>
        </w:rPr>
      </w:pPr>
    </w:p>
    <w:p w14:paraId="1D468280" w14:textId="77777777" w:rsidR="00020B8F" w:rsidRPr="001F1F36" w:rsidRDefault="00020B8F" w:rsidP="006914AB">
      <w:pPr>
        <w:spacing w:after="0" w:line="240" w:lineRule="auto"/>
        <w:jc w:val="both"/>
        <w:rPr>
          <w:b/>
          <w:iCs/>
          <w:lang w:val="es-AR"/>
        </w:rPr>
      </w:pPr>
      <w:r w:rsidRPr="001F1F36">
        <w:rPr>
          <w:b/>
          <w:iCs/>
          <w:lang w:val="es-AR"/>
        </w:rPr>
        <w:t>SALÓN PANORÁMICO</w:t>
      </w:r>
    </w:p>
    <w:p w14:paraId="350919F4" w14:textId="77777777" w:rsidR="006914AB" w:rsidRDefault="00020B8F" w:rsidP="006914AB">
      <w:pPr>
        <w:spacing w:after="0" w:line="240" w:lineRule="auto"/>
        <w:jc w:val="both"/>
        <w:rPr>
          <w:bCs/>
          <w:iCs/>
          <w:lang w:val="es-AR"/>
        </w:rPr>
      </w:pPr>
      <w:r w:rsidRPr="00020B8F">
        <w:rPr>
          <w:bCs/>
          <w:iCs/>
          <w:lang w:val="es-AR"/>
        </w:rPr>
        <w:t>Situado en la popa del barco, el impresionante Panorama Lounge contará con experiencias de temática musical para disfrutar de las bebidas antes del espectáculo, un suelo interactivo con diseños únicos que transformarán el espacio y pantallas cambiantes que reflejarán el tema de la noche</w:t>
      </w:r>
      <w:r>
        <w:rPr>
          <w:bCs/>
          <w:iCs/>
          <w:lang w:val="es-AR"/>
        </w:rPr>
        <w:t>.</w:t>
      </w:r>
    </w:p>
    <w:p w14:paraId="39357AFC" w14:textId="77777777" w:rsidR="00020B8F" w:rsidRPr="00020B8F" w:rsidRDefault="00020B8F" w:rsidP="006914AB">
      <w:pPr>
        <w:spacing w:after="0" w:line="240" w:lineRule="auto"/>
        <w:jc w:val="both"/>
        <w:rPr>
          <w:bCs/>
          <w:iCs/>
          <w:lang w:val="es-AR"/>
        </w:rPr>
      </w:pPr>
    </w:p>
    <w:p w14:paraId="53BBEB1D" w14:textId="77777777" w:rsidR="006914AB" w:rsidRPr="00A70186" w:rsidRDefault="00A70186" w:rsidP="006914AB">
      <w:pPr>
        <w:spacing w:after="0" w:line="240" w:lineRule="auto"/>
        <w:jc w:val="both"/>
        <w:rPr>
          <w:bCs/>
          <w:iCs/>
          <w:lang w:val="es-AR"/>
        </w:rPr>
      </w:pPr>
      <w:r w:rsidRPr="00A70186">
        <w:rPr>
          <w:bCs/>
          <w:iCs/>
          <w:lang w:val="es-AR"/>
        </w:rPr>
        <w:t xml:space="preserve">Durante el día, los huéspedes pueden dar rienda suelta a su creatividad en la sala con la ayuda de pantallas interactivas que proyectarán sus dibujos en el suelo de la sala en forma de GIF o ver cómo el suelo se convierte en un libro de colorear gigante para que todas las edades puedan rellenar diseños únicos.  Por la noche, los huéspedes podrán disfrutar de cuatro experiencias musicales inmersivas de 90 minutos que muestran estilos de baile de todas las décadas y de todo el mundo, como la samba, el tango, el vals, la música disco, el </w:t>
      </w:r>
      <w:proofErr w:type="spellStart"/>
      <w:r w:rsidRPr="00A70186">
        <w:rPr>
          <w:bCs/>
          <w:iCs/>
          <w:lang w:val="es-AR"/>
        </w:rPr>
        <w:t>lindy</w:t>
      </w:r>
      <w:proofErr w:type="spellEnd"/>
      <w:r w:rsidRPr="00A70186">
        <w:rPr>
          <w:bCs/>
          <w:iCs/>
          <w:lang w:val="es-AR"/>
        </w:rPr>
        <w:t xml:space="preserve"> hop y muchos más. Con bandas en directo, bailarines, cantantes, </w:t>
      </w:r>
      <w:proofErr w:type="spellStart"/>
      <w:r w:rsidRPr="00A70186">
        <w:rPr>
          <w:bCs/>
          <w:iCs/>
          <w:lang w:val="es-AR"/>
        </w:rPr>
        <w:t>aerialistas</w:t>
      </w:r>
      <w:proofErr w:type="spellEnd"/>
      <w:r w:rsidRPr="00A70186">
        <w:rPr>
          <w:bCs/>
          <w:iCs/>
          <w:lang w:val="es-AR"/>
        </w:rPr>
        <w:t xml:space="preserve"> y acróbatas, cada experiencia seguirá temas diferentes, como </w:t>
      </w:r>
      <w:proofErr w:type="spellStart"/>
      <w:r w:rsidRPr="00A70186">
        <w:rPr>
          <w:bCs/>
          <w:iCs/>
          <w:lang w:val="es-AR"/>
        </w:rPr>
        <w:t>Let's</w:t>
      </w:r>
      <w:proofErr w:type="spellEnd"/>
      <w:r w:rsidRPr="00A70186">
        <w:rPr>
          <w:bCs/>
          <w:iCs/>
          <w:lang w:val="es-AR"/>
        </w:rPr>
        <w:t xml:space="preserve"> </w:t>
      </w:r>
      <w:proofErr w:type="spellStart"/>
      <w:r w:rsidRPr="00A70186">
        <w:rPr>
          <w:bCs/>
          <w:iCs/>
          <w:lang w:val="es-AR"/>
        </w:rPr>
        <w:t>Get</w:t>
      </w:r>
      <w:proofErr w:type="spellEnd"/>
      <w:r w:rsidRPr="00A70186">
        <w:rPr>
          <w:bCs/>
          <w:iCs/>
          <w:lang w:val="es-AR"/>
        </w:rPr>
        <w:t xml:space="preserve"> </w:t>
      </w:r>
      <w:proofErr w:type="spellStart"/>
      <w:r w:rsidRPr="00A70186">
        <w:rPr>
          <w:bCs/>
          <w:iCs/>
          <w:lang w:val="es-AR"/>
        </w:rPr>
        <w:t>Loud</w:t>
      </w:r>
      <w:proofErr w:type="spellEnd"/>
      <w:r w:rsidRPr="00A70186">
        <w:rPr>
          <w:bCs/>
          <w:iCs/>
          <w:lang w:val="es-AR"/>
        </w:rPr>
        <w:t xml:space="preserve"> con música de temática festiva como "Despacito" y "Bailamos", Ultimate Disco con colores brillantes y clásicos como "</w:t>
      </w:r>
      <w:proofErr w:type="spellStart"/>
      <w:r w:rsidRPr="00A70186">
        <w:rPr>
          <w:bCs/>
          <w:iCs/>
          <w:lang w:val="es-AR"/>
        </w:rPr>
        <w:t>Boogie</w:t>
      </w:r>
      <w:proofErr w:type="spellEnd"/>
      <w:r w:rsidRPr="00A70186">
        <w:rPr>
          <w:bCs/>
          <w:iCs/>
          <w:lang w:val="es-AR"/>
        </w:rPr>
        <w:t xml:space="preserve"> </w:t>
      </w:r>
      <w:proofErr w:type="spellStart"/>
      <w:r w:rsidRPr="00A70186">
        <w:rPr>
          <w:bCs/>
          <w:iCs/>
          <w:lang w:val="es-AR"/>
        </w:rPr>
        <w:t>Wonderland</w:t>
      </w:r>
      <w:proofErr w:type="spellEnd"/>
      <w:r w:rsidRPr="00A70186">
        <w:rPr>
          <w:bCs/>
          <w:iCs/>
          <w:lang w:val="es-AR"/>
        </w:rPr>
        <w:t>" y "</w:t>
      </w:r>
      <w:proofErr w:type="spellStart"/>
      <w:r w:rsidRPr="00A70186">
        <w:rPr>
          <w:bCs/>
          <w:iCs/>
          <w:lang w:val="es-AR"/>
        </w:rPr>
        <w:t>Turn</w:t>
      </w:r>
      <w:proofErr w:type="spellEnd"/>
      <w:r w:rsidRPr="00A70186">
        <w:rPr>
          <w:bCs/>
          <w:iCs/>
          <w:lang w:val="es-AR"/>
        </w:rPr>
        <w:t xml:space="preserve"> </w:t>
      </w:r>
      <w:proofErr w:type="spellStart"/>
      <w:r w:rsidRPr="00A70186">
        <w:rPr>
          <w:bCs/>
          <w:iCs/>
          <w:lang w:val="es-AR"/>
        </w:rPr>
        <w:t>the</w:t>
      </w:r>
      <w:proofErr w:type="spellEnd"/>
      <w:r w:rsidRPr="00A70186">
        <w:rPr>
          <w:bCs/>
          <w:iCs/>
          <w:lang w:val="es-AR"/>
        </w:rPr>
        <w:t xml:space="preserve"> Beat </w:t>
      </w:r>
      <w:proofErr w:type="spellStart"/>
      <w:r w:rsidRPr="00A70186">
        <w:rPr>
          <w:bCs/>
          <w:iCs/>
          <w:lang w:val="es-AR"/>
        </w:rPr>
        <w:t>Around</w:t>
      </w:r>
      <w:proofErr w:type="spellEnd"/>
      <w:r w:rsidRPr="00A70186">
        <w:rPr>
          <w:bCs/>
          <w:iCs/>
          <w:lang w:val="es-AR"/>
        </w:rPr>
        <w:t>", "</w:t>
      </w:r>
      <w:proofErr w:type="spellStart"/>
      <w:r w:rsidRPr="00A70186">
        <w:rPr>
          <w:bCs/>
          <w:iCs/>
          <w:lang w:val="es-AR"/>
        </w:rPr>
        <w:t>Bandstand</w:t>
      </w:r>
      <w:proofErr w:type="spellEnd"/>
      <w:r w:rsidRPr="00A70186">
        <w:rPr>
          <w:bCs/>
          <w:iCs/>
          <w:lang w:val="es-AR"/>
        </w:rPr>
        <w:t xml:space="preserve"> </w:t>
      </w:r>
      <w:proofErr w:type="spellStart"/>
      <w:r w:rsidRPr="00A70186">
        <w:rPr>
          <w:bCs/>
          <w:iCs/>
          <w:lang w:val="es-AR"/>
        </w:rPr>
        <w:t>Boogie</w:t>
      </w:r>
      <w:proofErr w:type="spellEnd"/>
      <w:r w:rsidRPr="00A70186">
        <w:rPr>
          <w:bCs/>
          <w:iCs/>
          <w:lang w:val="es-AR"/>
        </w:rPr>
        <w:t xml:space="preserve">, que lleva a los invitados al pasado con melodías de la vieja escuela, y Rock </w:t>
      </w:r>
      <w:proofErr w:type="spellStart"/>
      <w:r w:rsidRPr="00A70186">
        <w:rPr>
          <w:bCs/>
          <w:iCs/>
          <w:lang w:val="es-AR"/>
        </w:rPr>
        <w:t>Evolution</w:t>
      </w:r>
      <w:proofErr w:type="spellEnd"/>
      <w:r w:rsidRPr="00A70186">
        <w:rPr>
          <w:bCs/>
          <w:iCs/>
          <w:lang w:val="es-AR"/>
        </w:rPr>
        <w:t>, una fiesta de baile de rock and roll con éxitos emblemáticos como "</w:t>
      </w:r>
      <w:proofErr w:type="spellStart"/>
      <w:r w:rsidRPr="00A70186">
        <w:rPr>
          <w:bCs/>
          <w:iCs/>
          <w:lang w:val="es-AR"/>
        </w:rPr>
        <w:t>Girls</w:t>
      </w:r>
      <w:proofErr w:type="spellEnd"/>
      <w:r w:rsidRPr="00A70186">
        <w:rPr>
          <w:bCs/>
          <w:iCs/>
          <w:lang w:val="es-AR"/>
        </w:rPr>
        <w:t xml:space="preserve"> Just </w:t>
      </w:r>
      <w:proofErr w:type="spellStart"/>
      <w:r w:rsidRPr="00A70186">
        <w:rPr>
          <w:bCs/>
          <w:iCs/>
          <w:lang w:val="es-AR"/>
        </w:rPr>
        <w:t>Want</w:t>
      </w:r>
      <w:proofErr w:type="spellEnd"/>
      <w:r w:rsidRPr="00A70186">
        <w:rPr>
          <w:bCs/>
          <w:iCs/>
          <w:lang w:val="es-AR"/>
        </w:rPr>
        <w:t xml:space="preserve"> </w:t>
      </w:r>
      <w:proofErr w:type="spellStart"/>
      <w:r w:rsidRPr="00A70186">
        <w:rPr>
          <w:bCs/>
          <w:iCs/>
          <w:lang w:val="es-AR"/>
        </w:rPr>
        <w:t>to</w:t>
      </w:r>
      <w:proofErr w:type="spellEnd"/>
      <w:r w:rsidRPr="00A70186">
        <w:rPr>
          <w:bCs/>
          <w:iCs/>
          <w:lang w:val="es-AR"/>
        </w:rPr>
        <w:t xml:space="preserve"> </w:t>
      </w:r>
      <w:proofErr w:type="spellStart"/>
      <w:r w:rsidRPr="00A70186">
        <w:rPr>
          <w:bCs/>
          <w:iCs/>
          <w:lang w:val="es-AR"/>
        </w:rPr>
        <w:t>Have</w:t>
      </w:r>
      <w:proofErr w:type="spellEnd"/>
      <w:r w:rsidRPr="00A70186">
        <w:rPr>
          <w:bCs/>
          <w:iCs/>
          <w:lang w:val="es-AR"/>
        </w:rPr>
        <w:t xml:space="preserve"> </w:t>
      </w:r>
      <w:proofErr w:type="spellStart"/>
      <w:r w:rsidRPr="00A70186">
        <w:rPr>
          <w:bCs/>
          <w:iCs/>
          <w:lang w:val="es-AR"/>
        </w:rPr>
        <w:t>Fun</w:t>
      </w:r>
      <w:proofErr w:type="spellEnd"/>
      <w:r w:rsidRPr="00A70186">
        <w:rPr>
          <w:bCs/>
          <w:iCs/>
          <w:lang w:val="es-AR"/>
        </w:rPr>
        <w:t>", que hará que los invitados se levanten de sus asientos. Luego, quédese un poco más, ya que el lugar se transforma en una fiesta posterior temática al estilo de un club nocturno.</w:t>
      </w:r>
    </w:p>
    <w:p w14:paraId="6B37A202" w14:textId="77777777" w:rsidR="00A70186" w:rsidRPr="00A70186" w:rsidRDefault="00A70186" w:rsidP="006914AB">
      <w:pPr>
        <w:spacing w:after="0" w:line="240" w:lineRule="auto"/>
        <w:jc w:val="both"/>
        <w:rPr>
          <w:b/>
          <w:iCs/>
          <w:lang w:val="es-AR"/>
        </w:rPr>
      </w:pPr>
    </w:p>
    <w:p w14:paraId="504F04D6" w14:textId="77777777" w:rsidR="00A70186" w:rsidRPr="00A70186" w:rsidRDefault="00A70186" w:rsidP="00A70186">
      <w:pPr>
        <w:spacing w:after="0" w:line="240" w:lineRule="auto"/>
        <w:jc w:val="both"/>
        <w:rPr>
          <w:b/>
          <w:iCs/>
          <w:lang w:val="es-AR"/>
        </w:rPr>
      </w:pPr>
      <w:r w:rsidRPr="00A70186">
        <w:rPr>
          <w:b/>
          <w:iCs/>
          <w:lang w:val="es-AR"/>
        </w:rPr>
        <w:lastRenderedPageBreak/>
        <w:t>TEATRO DE CALLE</w:t>
      </w:r>
    </w:p>
    <w:p w14:paraId="027964FB" w14:textId="77777777" w:rsidR="006914AB" w:rsidRPr="00A70186" w:rsidRDefault="00A70186" w:rsidP="00A70186">
      <w:pPr>
        <w:spacing w:after="0" w:line="240" w:lineRule="auto"/>
        <w:jc w:val="both"/>
        <w:rPr>
          <w:bCs/>
          <w:iCs/>
          <w:lang w:val="es-AR"/>
        </w:rPr>
      </w:pPr>
      <w:r w:rsidRPr="00A70186">
        <w:rPr>
          <w:bCs/>
          <w:iCs/>
          <w:lang w:val="es-AR"/>
        </w:rPr>
        <w:t xml:space="preserve">No solo vas a disfrutar de espectáculos y actividades interactivas en los lugares dedicados a ello en el MSC </w:t>
      </w:r>
      <w:proofErr w:type="spellStart"/>
      <w:r w:rsidRPr="00A70186">
        <w:rPr>
          <w:bCs/>
          <w:iCs/>
          <w:lang w:val="es-AR"/>
        </w:rPr>
        <w:t>World</w:t>
      </w:r>
      <w:proofErr w:type="spellEnd"/>
      <w:r w:rsidRPr="00A70186">
        <w:rPr>
          <w:bCs/>
          <w:iCs/>
          <w:lang w:val="es-AR"/>
        </w:rPr>
        <w:t xml:space="preserve"> Europa, sino que también habrá una variedad de momentos sorpresa que aparecerán por diferentes zonas del barco durante todo el crucero. Las dos exposiciones vivientes diferentes se centran en contenidos </w:t>
      </w:r>
      <w:proofErr w:type="spellStart"/>
      <w:r w:rsidRPr="00A70186">
        <w:rPr>
          <w:bCs/>
          <w:iCs/>
          <w:lang w:val="es-AR"/>
        </w:rPr>
        <w:t>instagrameables</w:t>
      </w:r>
      <w:proofErr w:type="spellEnd"/>
      <w:r w:rsidRPr="00A70186">
        <w:rPr>
          <w:bCs/>
          <w:iCs/>
          <w:lang w:val="es-AR"/>
        </w:rPr>
        <w:t xml:space="preserve"> que giran en torno a los temas de la Tierra y el Océano. Artistas, actores y músicos contribuirán a estas experiencias sorpresa en el barco que detendrán a los huéspedes en su camino a través del MSC </w:t>
      </w:r>
      <w:proofErr w:type="spellStart"/>
      <w:r w:rsidRPr="00A70186">
        <w:rPr>
          <w:bCs/>
          <w:iCs/>
          <w:lang w:val="es-AR"/>
        </w:rPr>
        <w:t>World</w:t>
      </w:r>
      <w:proofErr w:type="spellEnd"/>
      <w:r w:rsidRPr="00A70186">
        <w:rPr>
          <w:bCs/>
          <w:iCs/>
          <w:lang w:val="es-AR"/>
        </w:rPr>
        <w:t xml:space="preserve"> Europa.</w:t>
      </w:r>
    </w:p>
    <w:p w14:paraId="06239F7E" w14:textId="77777777" w:rsidR="00A70186" w:rsidRPr="001F1F36" w:rsidRDefault="00A70186" w:rsidP="006914AB">
      <w:pPr>
        <w:spacing w:after="0" w:line="240" w:lineRule="auto"/>
        <w:jc w:val="both"/>
        <w:rPr>
          <w:b/>
          <w:iCs/>
          <w:lang w:val="es-AR"/>
        </w:rPr>
      </w:pPr>
    </w:p>
    <w:p w14:paraId="1FAA61FF" w14:textId="77777777" w:rsidR="00A70186" w:rsidRPr="00A70186" w:rsidRDefault="00A70186" w:rsidP="00A70186">
      <w:pPr>
        <w:autoSpaceDE w:val="0"/>
        <w:autoSpaceDN w:val="0"/>
        <w:adjustRightInd w:val="0"/>
        <w:spacing w:after="0" w:line="240" w:lineRule="auto"/>
        <w:jc w:val="both"/>
        <w:rPr>
          <w:b/>
          <w:iCs/>
          <w:lang w:val="es-AR"/>
        </w:rPr>
      </w:pPr>
      <w:r w:rsidRPr="00A70186">
        <w:rPr>
          <w:b/>
          <w:iCs/>
          <w:lang w:val="es-AR"/>
        </w:rPr>
        <w:t>ATRACCIONES INCREÍBLES PARA TODOS</w:t>
      </w:r>
    </w:p>
    <w:p w14:paraId="667E271A" w14:textId="77777777" w:rsidR="006914AB" w:rsidRPr="00A70186" w:rsidRDefault="00A70186" w:rsidP="00A70186">
      <w:pPr>
        <w:autoSpaceDE w:val="0"/>
        <w:autoSpaceDN w:val="0"/>
        <w:adjustRightInd w:val="0"/>
        <w:spacing w:after="0" w:line="240" w:lineRule="auto"/>
        <w:jc w:val="both"/>
        <w:rPr>
          <w:bCs/>
          <w:iCs/>
          <w:lang w:val="es-AR"/>
        </w:rPr>
      </w:pPr>
      <w:r w:rsidRPr="00A70186">
        <w:rPr>
          <w:bCs/>
          <w:iCs/>
          <w:lang w:val="es-AR"/>
        </w:rPr>
        <w:t xml:space="preserve">El buque también está equipado con atracciones y actividades únicas que ofrecerán aún más opciones de entretenimiento. El primero de su clase, </w:t>
      </w:r>
      <w:proofErr w:type="spellStart"/>
      <w:r w:rsidRPr="00A70186">
        <w:rPr>
          <w:bCs/>
          <w:iCs/>
          <w:lang w:val="es-AR"/>
        </w:rPr>
        <w:t>The</w:t>
      </w:r>
      <w:proofErr w:type="spellEnd"/>
      <w:r w:rsidRPr="00A70186">
        <w:rPr>
          <w:bCs/>
          <w:iCs/>
          <w:lang w:val="es-AR"/>
        </w:rPr>
        <w:t xml:space="preserve"> </w:t>
      </w:r>
      <w:proofErr w:type="spellStart"/>
      <w:r w:rsidRPr="00A70186">
        <w:rPr>
          <w:bCs/>
          <w:iCs/>
          <w:lang w:val="es-AR"/>
        </w:rPr>
        <w:t>Venom</w:t>
      </w:r>
      <w:proofErr w:type="spellEnd"/>
      <w:r w:rsidRPr="00A70186">
        <w:rPr>
          <w:bCs/>
          <w:iCs/>
          <w:lang w:val="es-AR"/>
        </w:rPr>
        <w:t xml:space="preserve"> </w:t>
      </w:r>
      <w:proofErr w:type="spellStart"/>
      <w:r w:rsidRPr="00A70186">
        <w:rPr>
          <w:bCs/>
          <w:iCs/>
          <w:lang w:val="es-AR"/>
        </w:rPr>
        <w:t>Drop</w:t>
      </w:r>
      <w:proofErr w:type="spellEnd"/>
      <w:r w:rsidRPr="00A70186">
        <w:rPr>
          <w:bCs/>
          <w:iCs/>
          <w:lang w:val="es-AR"/>
        </w:rPr>
        <w:t xml:space="preserve"> @ </w:t>
      </w:r>
      <w:proofErr w:type="spellStart"/>
      <w:r w:rsidRPr="00A70186">
        <w:rPr>
          <w:bCs/>
          <w:iCs/>
          <w:lang w:val="es-AR"/>
        </w:rPr>
        <w:t>The</w:t>
      </w:r>
      <w:proofErr w:type="spellEnd"/>
      <w:r w:rsidRPr="00A70186">
        <w:rPr>
          <w:bCs/>
          <w:iCs/>
          <w:lang w:val="es-AR"/>
        </w:rPr>
        <w:t xml:space="preserve"> </w:t>
      </w:r>
      <w:proofErr w:type="spellStart"/>
      <w:r w:rsidRPr="00A70186">
        <w:rPr>
          <w:bCs/>
          <w:iCs/>
          <w:lang w:val="es-AR"/>
        </w:rPr>
        <w:t>Spiral</w:t>
      </w:r>
      <w:proofErr w:type="spellEnd"/>
      <w:r w:rsidRPr="00A70186">
        <w:rPr>
          <w:bCs/>
          <w:iCs/>
          <w:lang w:val="es-AR"/>
        </w:rPr>
        <w:t xml:space="preserve"> es el tobogán seco más largo en el mar que se extiende por 11 cubiertas con elegantes curvas que no sólo será popular entre los amantes de la aventura, sino que también actuará como una impresionante pieza arquitectónica central. Además, el barco contará con el mayor parque acuático de la flota con tecnología de realidad virtual. A lo largo del crucero, los huéspedes también podrán participar en una variedad de actividades durante sus días en el mar, desde una </w:t>
      </w:r>
      <w:proofErr w:type="spellStart"/>
      <w:r w:rsidRPr="00A70186">
        <w:rPr>
          <w:bCs/>
          <w:iCs/>
          <w:lang w:val="es-AR"/>
        </w:rPr>
        <w:t>roller</w:t>
      </w:r>
      <w:proofErr w:type="spellEnd"/>
      <w:r w:rsidRPr="00A70186">
        <w:rPr>
          <w:bCs/>
          <w:iCs/>
          <w:lang w:val="es-AR"/>
        </w:rPr>
        <w:t xml:space="preserve"> disco y un bingo de rock &amp; roll hasta autos chocadores y un desafío con temática de fútbol. Completando la oferta de entretenimiento de alta tecnología del MSC </w:t>
      </w:r>
      <w:proofErr w:type="spellStart"/>
      <w:r w:rsidRPr="00A70186">
        <w:rPr>
          <w:bCs/>
          <w:iCs/>
          <w:lang w:val="es-AR"/>
        </w:rPr>
        <w:t>World</w:t>
      </w:r>
      <w:proofErr w:type="spellEnd"/>
      <w:r w:rsidRPr="00A70186">
        <w:rPr>
          <w:bCs/>
          <w:iCs/>
          <w:lang w:val="es-AR"/>
        </w:rPr>
        <w:t xml:space="preserve"> Europa, una fiesta </w:t>
      </w:r>
      <w:proofErr w:type="spellStart"/>
      <w:r w:rsidRPr="00A70186">
        <w:rPr>
          <w:bCs/>
          <w:iCs/>
          <w:lang w:val="es-AR"/>
        </w:rPr>
        <w:t>Sundowner</w:t>
      </w:r>
      <w:proofErr w:type="spellEnd"/>
      <w:r w:rsidRPr="00A70186">
        <w:rPr>
          <w:bCs/>
          <w:iCs/>
          <w:lang w:val="es-AR"/>
        </w:rPr>
        <w:t xml:space="preserve"> DJ que tendrá lugar cada noche con una experiencia de DJ holográfica - una forma verdaderamente inolvidable de disfrutar de una puesta de sol en el mar.  </w:t>
      </w:r>
    </w:p>
    <w:p w14:paraId="10AEF93C" w14:textId="77777777" w:rsidR="00A70186" w:rsidRPr="00A70186" w:rsidRDefault="00A70186" w:rsidP="00A70186">
      <w:pPr>
        <w:autoSpaceDE w:val="0"/>
        <w:autoSpaceDN w:val="0"/>
        <w:adjustRightInd w:val="0"/>
        <w:spacing w:after="0" w:line="240" w:lineRule="auto"/>
        <w:jc w:val="both"/>
        <w:rPr>
          <w:lang w:val="es-AR"/>
        </w:rPr>
      </w:pPr>
    </w:p>
    <w:p w14:paraId="239C3A6E" w14:textId="77777777" w:rsidR="006914AB" w:rsidRPr="00A70186" w:rsidRDefault="00A70186" w:rsidP="006914AB">
      <w:pPr>
        <w:autoSpaceDE w:val="0"/>
        <w:autoSpaceDN w:val="0"/>
        <w:adjustRightInd w:val="0"/>
        <w:spacing w:after="0" w:line="240" w:lineRule="auto"/>
        <w:rPr>
          <w:lang w:val="es-AR"/>
        </w:rPr>
      </w:pPr>
      <w:r w:rsidRPr="00A70186">
        <w:rPr>
          <w:lang w:val="es-AR"/>
        </w:rPr>
        <w:t>Para más</w:t>
      </w:r>
      <w:r>
        <w:rPr>
          <w:lang w:val="es-AR"/>
        </w:rPr>
        <w:t xml:space="preserve"> información sobre el</w:t>
      </w:r>
      <w:r w:rsidR="006914AB" w:rsidRPr="00A70186">
        <w:rPr>
          <w:lang w:val="es-AR"/>
        </w:rPr>
        <w:t xml:space="preserve"> </w:t>
      </w:r>
      <w:r w:rsidR="006914AB" w:rsidRPr="00A70186">
        <w:rPr>
          <w:i/>
          <w:lang w:val="es-AR"/>
        </w:rPr>
        <w:t xml:space="preserve">MSC </w:t>
      </w:r>
      <w:proofErr w:type="spellStart"/>
      <w:r w:rsidR="006914AB" w:rsidRPr="00A70186">
        <w:rPr>
          <w:i/>
          <w:lang w:val="es-AR"/>
        </w:rPr>
        <w:t>World</w:t>
      </w:r>
      <w:proofErr w:type="spellEnd"/>
      <w:r w:rsidR="006914AB" w:rsidRPr="00A70186">
        <w:rPr>
          <w:i/>
          <w:lang w:val="es-AR"/>
        </w:rPr>
        <w:t xml:space="preserve"> Europa</w:t>
      </w:r>
      <w:r w:rsidR="006914AB" w:rsidRPr="00A70186">
        <w:rPr>
          <w:lang w:val="es-AR"/>
        </w:rPr>
        <w:t>,</w:t>
      </w:r>
      <w:r>
        <w:rPr>
          <w:lang w:val="es-AR"/>
        </w:rPr>
        <w:t xml:space="preserve"> </w:t>
      </w:r>
      <w:proofErr w:type="spellStart"/>
      <w:r>
        <w:rPr>
          <w:lang w:val="es-AR"/>
        </w:rPr>
        <w:t>ingresá</w:t>
      </w:r>
      <w:proofErr w:type="spellEnd"/>
      <w:r>
        <w:rPr>
          <w:lang w:val="es-AR"/>
        </w:rPr>
        <w:t xml:space="preserve"> </w:t>
      </w:r>
      <w:hyperlink r:id="rId9" w:history="1">
        <w:r w:rsidRPr="00A73759">
          <w:rPr>
            <w:rStyle w:val="Hipervnculo"/>
            <w:lang w:val="es-AR"/>
          </w:rPr>
          <w:t>acá.</w:t>
        </w:r>
      </w:hyperlink>
    </w:p>
    <w:p w14:paraId="3B7A5A50" w14:textId="77777777" w:rsidR="008618FB" w:rsidRPr="00A70186" w:rsidRDefault="00EB7AEA">
      <w:pPr>
        <w:rPr>
          <w:lang w:val="es-AR"/>
        </w:rPr>
      </w:pPr>
    </w:p>
    <w:sectPr w:rsidR="008618FB" w:rsidRPr="00A7018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1F82" w14:textId="77777777" w:rsidR="00EB7AEA" w:rsidRDefault="00EB7AEA" w:rsidP="006914AB">
      <w:pPr>
        <w:spacing w:after="0" w:line="240" w:lineRule="auto"/>
      </w:pPr>
      <w:r>
        <w:separator/>
      </w:r>
    </w:p>
  </w:endnote>
  <w:endnote w:type="continuationSeparator" w:id="0">
    <w:p w14:paraId="6551CFE6" w14:textId="77777777" w:rsidR="00EB7AEA" w:rsidRDefault="00EB7AEA" w:rsidP="0069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5EBB" w14:textId="77777777" w:rsidR="006914AB" w:rsidRDefault="006914AB">
    <w:pPr>
      <w:pStyle w:val="Piedepgina"/>
    </w:pPr>
    <w:r>
      <w:rPr>
        <w:noProof/>
      </w:rPr>
      <mc:AlternateContent>
        <mc:Choice Requires="wps">
          <w:drawing>
            <wp:anchor distT="0" distB="0" distL="0" distR="0" simplePos="0" relativeHeight="251659264" behindDoc="0" locked="0" layoutInCell="1" allowOverlap="1" wp14:anchorId="0A596CCC" wp14:editId="23AF7D5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30F13"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596CCC"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14:paraId="55330F13"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0E57" w14:textId="77777777" w:rsidR="006914AB" w:rsidRDefault="006914AB">
    <w:pPr>
      <w:pStyle w:val="Piedepgina"/>
    </w:pPr>
    <w:r>
      <w:rPr>
        <w:noProof/>
      </w:rPr>
      <mc:AlternateContent>
        <mc:Choice Requires="wps">
          <w:drawing>
            <wp:anchor distT="0" distB="0" distL="0" distR="0" simplePos="0" relativeHeight="251660288" behindDoc="0" locked="0" layoutInCell="1" allowOverlap="1" wp14:anchorId="1E67508A" wp14:editId="7C8975E0">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A80B"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67508A"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14:paraId="0E27A80B"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BC18" w14:textId="77777777" w:rsidR="006914AB" w:rsidRDefault="006914AB">
    <w:pPr>
      <w:pStyle w:val="Piedepgina"/>
    </w:pPr>
    <w:r>
      <w:rPr>
        <w:noProof/>
      </w:rPr>
      <mc:AlternateContent>
        <mc:Choice Requires="wps">
          <w:drawing>
            <wp:anchor distT="0" distB="0" distL="0" distR="0" simplePos="0" relativeHeight="251658240" behindDoc="0" locked="0" layoutInCell="1" allowOverlap="1" wp14:anchorId="407C17F9" wp14:editId="73B08033">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20722"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7C17F9"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14:paraId="4AC20722" w14:textId="77777777" w:rsidR="006914AB" w:rsidRPr="006914AB" w:rsidRDefault="006914AB">
                    <w:pPr>
                      <w:rPr>
                        <w:rFonts w:ascii="Calibri" w:eastAsia="Calibri" w:hAnsi="Calibri" w:cs="Calibri"/>
                        <w:color w:val="737373"/>
                        <w:sz w:val="16"/>
                        <w:szCs w:val="16"/>
                      </w:rPr>
                    </w:pPr>
                    <w:r w:rsidRPr="006914AB">
                      <w:rPr>
                        <w:rFonts w:ascii="Calibri" w:eastAsia="Calibri" w:hAnsi="Calibri" w:cs="Calibri"/>
                        <w:color w:val="737373"/>
                        <w:sz w:val="16"/>
                        <w:szCs w:val="16"/>
                      </w:rPr>
                      <w:t>${</w:t>
                    </w:r>
                    <w:proofErr w:type="spellStart"/>
                    <w:r w:rsidRPr="006914AB">
                      <w:rPr>
                        <w:rFonts w:ascii="Calibri" w:eastAsia="Calibri" w:hAnsi="Calibri" w:cs="Calibri"/>
                        <w:color w:val="737373"/>
                        <w:sz w:val="16"/>
                        <w:szCs w:val="16"/>
                      </w:rPr>
                      <w:t>If.App.WXP</w:t>
                    </w:r>
                    <w:proofErr w:type="spellEnd"/>
                    <w:r w:rsidRPr="006914AB">
                      <w:rPr>
                        <w:rFonts w:ascii="Calibri" w:eastAsia="Calibri" w:hAnsi="Calibri" w:cs="Calibri"/>
                        <w:color w:val="737373"/>
                        <w:sz w:val="16"/>
                        <w:szCs w:val="16"/>
                      </w:rPr>
                      <w:t>} MSC - Internal ${</w:t>
                    </w:r>
                    <w:proofErr w:type="spellStart"/>
                    <w:proofErr w:type="gramStart"/>
                    <w:r w:rsidRPr="006914AB">
                      <w:rPr>
                        <w:rFonts w:ascii="Calibri" w:eastAsia="Calibri" w:hAnsi="Calibri" w:cs="Calibri"/>
                        <w:color w:val="737373"/>
                        <w:sz w:val="16"/>
                        <w:szCs w:val="16"/>
                      </w:rPr>
                      <w:t>If.End</w:t>
                    </w:r>
                    <w:proofErr w:type="spellEnd"/>
                    <w:proofErr w:type="gramEnd"/>
                    <w:r w:rsidRPr="006914AB">
                      <w:rPr>
                        <w:rFonts w:ascii="Calibri" w:eastAsia="Calibri" w:hAnsi="Calibri" w:cs="Calibri"/>
                        <w:color w:val="737373"/>
                        <w:sz w:val="16"/>
                        <w:szCs w:val="16"/>
                      </w:rPr>
                      <w:t>} ${</w:t>
                    </w:r>
                    <w:proofErr w:type="spellStart"/>
                    <w:r w:rsidRPr="006914AB">
                      <w:rPr>
                        <w:rFonts w:ascii="Calibri" w:eastAsia="Calibri" w:hAnsi="Calibri" w:cs="Calibri"/>
                        <w:color w:val="737373"/>
                        <w:sz w:val="16"/>
                        <w:szCs w:val="16"/>
                      </w:rPr>
                      <w:t>If.App.O</w:t>
                    </w:r>
                    <w:proofErr w:type="spellEnd"/>
                    <w:r w:rsidRPr="006914AB">
                      <w:rPr>
                        <w:rFonts w:ascii="Calibri" w:eastAsia="Calibri" w:hAnsi="Calibri" w:cs="Calibri"/>
                        <w:color w:val="737373"/>
                        <w:sz w:val="16"/>
                        <w:szCs w:val="16"/>
                      </w:rPr>
                      <w:t>}This message is classified as Internal${</w:t>
                    </w:r>
                    <w:proofErr w:type="spellStart"/>
                    <w:r w:rsidRPr="006914AB">
                      <w:rPr>
                        <w:rFonts w:ascii="Calibri" w:eastAsia="Calibri" w:hAnsi="Calibri" w:cs="Calibri"/>
                        <w:color w:val="737373"/>
                        <w:sz w:val="16"/>
                        <w:szCs w:val="16"/>
                      </w:rPr>
                      <w:t>If.End</w:t>
                    </w:r>
                    <w:proofErr w:type="spellEnd"/>
                    <w:r w:rsidRPr="006914AB">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75C1" w14:textId="77777777" w:rsidR="00EB7AEA" w:rsidRDefault="00EB7AEA" w:rsidP="006914AB">
      <w:pPr>
        <w:spacing w:after="0" w:line="240" w:lineRule="auto"/>
      </w:pPr>
      <w:r>
        <w:separator/>
      </w:r>
    </w:p>
  </w:footnote>
  <w:footnote w:type="continuationSeparator" w:id="0">
    <w:p w14:paraId="35E9B868" w14:textId="77777777" w:rsidR="00EB7AEA" w:rsidRDefault="00EB7AEA" w:rsidP="0069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CE07" w14:textId="77777777" w:rsidR="006914AB" w:rsidRDefault="006914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488F" w14:textId="77777777" w:rsidR="006914AB" w:rsidRDefault="006914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A8F2" w14:textId="77777777" w:rsidR="006914AB" w:rsidRDefault="006914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A324C"/>
    <w:multiLevelType w:val="hybridMultilevel"/>
    <w:tmpl w:val="7666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03CB4"/>
    <w:multiLevelType w:val="hybridMultilevel"/>
    <w:tmpl w:val="26E2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0693D"/>
    <w:multiLevelType w:val="hybridMultilevel"/>
    <w:tmpl w:val="69F66C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B"/>
    <w:rsid w:val="00020B8F"/>
    <w:rsid w:val="001F1F36"/>
    <w:rsid w:val="002847EA"/>
    <w:rsid w:val="003A0EB6"/>
    <w:rsid w:val="00460EE9"/>
    <w:rsid w:val="00524A6A"/>
    <w:rsid w:val="00527F9A"/>
    <w:rsid w:val="00531782"/>
    <w:rsid w:val="005B63ED"/>
    <w:rsid w:val="006914AB"/>
    <w:rsid w:val="0069344C"/>
    <w:rsid w:val="006F2964"/>
    <w:rsid w:val="007D0A21"/>
    <w:rsid w:val="009718B5"/>
    <w:rsid w:val="009C7985"/>
    <w:rsid w:val="00A70186"/>
    <w:rsid w:val="00A73759"/>
    <w:rsid w:val="00C86EE6"/>
    <w:rsid w:val="00D82BDD"/>
    <w:rsid w:val="00DE444A"/>
    <w:rsid w:val="00EB7AEA"/>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944E"/>
  <w15:chartTrackingRefBased/>
  <w15:docId w15:val="{7FCD4B31-951B-46F3-B092-9F63D610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AB"/>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1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4AB"/>
  </w:style>
  <w:style w:type="paragraph" w:styleId="Piedepgina">
    <w:name w:val="footer"/>
    <w:basedOn w:val="Normal"/>
    <w:link w:val="PiedepginaCar"/>
    <w:uiPriority w:val="99"/>
    <w:unhideWhenUsed/>
    <w:rsid w:val="006914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4AB"/>
  </w:style>
  <w:style w:type="paragraph" w:styleId="Prrafodelista">
    <w:name w:val="List Paragraph"/>
    <w:basedOn w:val="Normal"/>
    <w:uiPriority w:val="34"/>
    <w:qFormat/>
    <w:rsid w:val="006914AB"/>
    <w:pPr>
      <w:ind w:left="720"/>
      <w:contextualSpacing/>
    </w:pPr>
  </w:style>
  <w:style w:type="character" w:styleId="Hipervnculo">
    <w:name w:val="Hyperlink"/>
    <w:basedOn w:val="Fuentedeprrafopredeter"/>
    <w:uiPriority w:val="99"/>
    <w:unhideWhenUsed/>
    <w:rsid w:val="006914AB"/>
    <w:rPr>
      <w:color w:val="0563C1" w:themeColor="hyperlink"/>
      <w:u w:val="single"/>
    </w:rPr>
  </w:style>
  <w:style w:type="character" w:styleId="Refdecomentario">
    <w:name w:val="annotation reference"/>
    <w:basedOn w:val="Fuentedeprrafopredeter"/>
    <w:uiPriority w:val="99"/>
    <w:semiHidden/>
    <w:unhideWhenUsed/>
    <w:rsid w:val="006914AB"/>
    <w:rPr>
      <w:sz w:val="16"/>
      <w:szCs w:val="16"/>
    </w:rPr>
  </w:style>
  <w:style w:type="paragraph" w:styleId="Textocomentario">
    <w:name w:val="annotation text"/>
    <w:basedOn w:val="Normal"/>
    <w:link w:val="TextocomentarioCar"/>
    <w:uiPriority w:val="99"/>
    <w:unhideWhenUsed/>
    <w:rsid w:val="006914AB"/>
    <w:pPr>
      <w:spacing w:line="240" w:lineRule="auto"/>
    </w:pPr>
    <w:rPr>
      <w:sz w:val="20"/>
      <w:szCs w:val="20"/>
    </w:rPr>
  </w:style>
  <w:style w:type="character" w:customStyle="1" w:styleId="TextocomentarioCar">
    <w:name w:val="Texto comentario Car"/>
    <w:basedOn w:val="Fuentedeprrafopredeter"/>
    <w:link w:val="Textocomentario"/>
    <w:uiPriority w:val="99"/>
    <w:rsid w:val="006914AB"/>
    <w:rPr>
      <w:sz w:val="20"/>
      <w:szCs w:val="20"/>
      <w:lang w:val="en-GB"/>
    </w:rPr>
  </w:style>
  <w:style w:type="paragraph" w:styleId="Textodeglobo">
    <w:name w:val="Balloon Text"/>
    <w:basedOn w:val="Normal"/>
    <w:link w:val="TextodegloboCar"/>
    <w:uiPriority w:val="99"/>
    <w:semiHidden/>
    <w:unhideWhenUsed/>
    <w:rsid w:val="0069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14AB"/>
    <w:rPr>
      <w:rFonts w:ascii="Segoe UI" w:hAnsi="Segoe UI" w:cs="Segoe UI"/>
      <w:sz w:val="18"/>
      <w:szCs w:val="18"/>
      <w:lang w:val="en-GB"/>
    </w:rPr>
  </w:style>
  <w:style w:type="character" w:styleId="Mencinsinresolver">
    <w:name w:val="Unresolved Mention"/>
    <w:basedOn w:val="Fuentedeprrafopredeter"/>
    <w:uiPriority w:val="99"/>
    <w:semiHidden/>
    <w:unhideWhenUsed/>
    <w:rsid w:val="00A7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2lu9.short.gy/JhM7Et"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4806-EED2-4C8B-9FA9-02A1BACA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1244</Words>
  <Characters>6848</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2022-09-21T12:11:00Z</dcterms:created>
  <dcterms:modified xsi:type="dcterms:W3CDTF">2022-09-21T12:11:00Z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2022-09-15T19:38:30Z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2116395b-6ff0-402f-94bb-0000b67b4730</vt:lpwstr>
  </property>
  <property fmtid="{D5CDD505-2E9C-101B-9397-08002B2CF9AE}" pid="11" name="MSIP_Label_ed71c5df-13e2-46aa-9c4a-89f16d383170_ContentBits">
    <vt:lpwstr>2</vt:lpwstr>
  </property>
</Properties>
</file>