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35E9" w14:textId="77777777" w:rsidR="00E463F1" w:rsidRDefault="00E463F1">
      <w:pPr>
        <w:pStyle w:val="Default"/>
        <w:spacing w:before="0" w:after="120" w:line="240" w:lineRule="auto"/>
        <w:rPr>
          <w:rFonts w:ascii="Calibri" w:hAnsi="Calibri"/>
          <w:b/>
          <w:bCs/>
          <w:sz w:val="24"/>
          <w:szCs w:val="24"/>
          <w:lang w:val="en-GB"/>
        </w:rPr>
      </w:pPr>
    </w:p>
    <w:p w14:paraId="1BA802A4" w14:textId="7EB37411" w:rsidR="00542CE2" w:rsidRPr="00542CE2" w:rsidRDefault="00542CE2">
      <w:pPr>
        <w:pStyle w:val="Default"/>
        <w:spacing w:before="0" w:after="120" w:line="240" w:lineRule="auto"/>
        <w:rPr>
          <w:rFonts w:ascii="Calibri" w:eastAsia="Calibri" w:hAnsi="Calibri" w:cs="Calibri"/>
          <w:b/>
          <w:bCs/>
          <w:sz w:val="24"/>
          <w:szCs w:val="24"/>
          <w:lang w:val="es-AR"/>
        </w:rPr>
      </w:pPr>
      <w:r w:rsidRPr="00542CE2">
        <w:rPr>
          <w:rFonts w:ascii="Calibri" w:eastAsia="Calibri" w:hAnsi="Calibri" w:cs="Calibri"/>
          <w:b/>
          <w:bCs/>
          <w:sz w:val="24"/>
          <w:szCs w:val="24"/>
          <w:lang w:val="es-AR"/>
        </w:rPr>
        <w:t>La Reserva Marina</w:t>
      </w:r>
      <w:r>
        <w:rPr>
          <w:rFonts w:ascii="Calibri" w:eastAsia="Calibri" w:hAnsi="Calibri" w:cs="Calibri"/>
          <w:b/>
          <w:bCs/>
          <w:sz w:val="24"/>
          <w:szCs w:val="24"/>
          <w:lang w:val="es-AR"/>
        </w:rPr>
        <w:t xml:space="preserve"> </w:t>
      </w:r>
      <w:r w:rsidR="007F503A">
        <w:rPr>
          <w:rFonts w:ascii="Calibri" w:eastAsia="Calibri" w:hAnsi="Calibri" w:cs="Calibri"/>
          <w:b/>
          <w:bCs/>
          <w:sz w:val="24"/>
          <w:szCs w:val="24"/>
          <w:lang w:val="es-AR"/>
        </w:rPr>
        <w:t xml:space="preserve">MSC </w:t>
      </w:r>
      <w:proofErr w:type="spellStart"/>
      <w:r w:rsidR="007F503A">
        <w:rPr>
          <w:rFonts w:ascii="Calibri" w:eastAsia="Calibri" w:hAnsi="Calibri" w:cs="Calibri"/>
          <w:b/>
          <w:bCs/>
          <w:sz w:val="24"/>
          <w:szCs w:val="24"/>
          <w:lang w:val="es-AR"/>
        </w:rPr>
        <w:t>Ocean</w:t>
      </w:r>
      <w:proofErr w:type="spellEnd"/>
      <w:r w:rsidR="007F503A">
        <w:rPr>
          <w:rFonts w:ascii="Calibri" w:eastAsia="Calibri" w:hAnsi="Calibri" w:cs="Calibri"/>
          <w:b/>
          <w:bCs/>
          <w:sz w:val="24"/>
          <w:szCs w:val="24"/>
          <w:lang w:val="es-AR"/>
        </w:rPr>
        <w:t xml:space="preserve"> Cay declarada</w:t>
      </w:r>
      <w:r w:rsidRPr="00542CE2">
        <w:rPr>
          <w:rFonts w:ascii="Calibri" w:eastAsia="Calibri" w:hAnsi="Calibri" w:cs="Calibri"/>
          <w:b/>
          <w:bCs/>
          <w:sz w:val="24"/>
          <w:szCs w:val="24"/>
          <w:lang w:val="es-AR"/>
        </w:rPr>
        <w:t xml:space="preserve"> </w:t>
      </w:r>
      <w:r>
        <w:rPr>
          <w:rFonts w:ascii="Calibri" w:eastAsia="Calibri" w:hAnsi="Calibri" w:cs="Calibri"/>
          <w:b/>
          <w:bCs/>
          <w:sz w:val="24"/>
          <w:szCs w:val="24"/>
          <w:lang w:val="es-AR"/>
        </w:rPr>
        <w:t>“</w:t>
      </w:r>
      <w:r w:rsidRPr="00542CE2">
        <w:rPr>
          <w:rFonts w:ascii="Calibri" w:eastAsia="Calibri" w:hAnsi="Calibri" w:cs="Calibri"/>
          <w:b/>
          <w:bCs/>
          <w:sz w:val="24"/>
          <w:szCs w:val="24"/>
          <w:lang w:val="es-AR"/>
        </w:rPr>
        <w:t>Hope Spot</w:t>
      </w:r>
      <w:r>
        <w:rPr>
          <w:rFonts w:ascii="Calibri" w:eastAsia="Calibri" w:hAnsi="Calibri" w:cs="Calibri"/>
          <w:b/>
          <w:bCs/>
          <w:sz w:val="24"/>
          <w:szCs w:val="24"/>
          <w:lang w:val="es-AR"/>
        </w:rPr>
        <w:t>”</w:t>
      </w:r>
      <w:r w:rsidRPr="00542CE2">
        <w:rPr>
          <w:rFonts w:ascii="Calibri" w:eastAsia="Calibri" w:hAnsi="Calibri" w:cs="Calibri"/>
          <w:b/>
          <w:bCs/>
          <w:sz w:val="24"/>
          <w:szCs w:val="24"/>
          <w:lang w:val="es-AR"/>
        </w:rPr>
        <w:t xml:space="preserve"> en reconocimiento a los esfuerzos de conservación en curso</w:t>
      </w:r>
    </w:p>
    <w:p w14:paraId="23734D35" w14:textId="176F19F8" w:rsidR="00B168E3" w:rsidRPr="00542CE2" w:rsidRDefault="006E5FDD">
      <w:pPr>
        <w:pStyle w:val="Default"/>
        <w:spacing w:before="0" w:after="120" w:line="240" w:lineRule="auto"/>
        <w:rPr>
          <w:rFonts w:ascii="Calibri" w:eastAsia="Calibri" w:hAnsi="Calibri" w:cs="Calibri"/>
          <w:i/>
          <w:iCs/>
          <w:sz w:val="24"/>
          <w:szCs w:val="24"/>
          <w:lang w:val="es-AR"/>
        </w:rPr>
      </w:pPr>
      <w:r>
        <w:rPr>
          <w:rFonts w:ascii="Calibri" w:hAnsi="Calibri"/>
          <w:i/>
          <w:iCs/>
          <w:sz w:val="24"/>
          <w:szCs w:val="24"/>
          <w:lang w:val="es-AR"/>
        </w:rPr>
        <w:t>Buenos Aires</w:t>
      </w:r>
      <w:r w:rsidR="00C75EBD" w:rsidRPr="00542CE2">
        <w:rPr>
          <w:rFonts w:ascii="Calibri" w:hAnsi="Calibri"/>
          <w:i/>
          <w:iCs/>
          <w:sz w:val="24"/>
          <w:szCs w:val="24"/>
          <w:lang w:val="es-AR"/>
        </w:rPr>
        <w:t xml:space="preserve">, </w:t>
      </w:r>
      <w:r>
        <w:rPr>
          <w:rFonts w:ascii="Calibri" w:hAnsi="Calibri"/>
          <w:i/>
          <w:iCs/>
          <w:sz w:val="24"/>
          <w:szCs w:val="24"/>
          <w:lang w:val="es-AR"/>
        </w:rPr>
        <w:t>Argentina</w:t>
      </w:r>
      <w:r w:rsidR="00A8457F" w:rsidRPr="00542CE2">
        <w:rPr>
          <w:rFonts w:ascii="Calibri" w:hAnsi="Calibri"/>
          <w:i/>
          <w:iCs/>
          <w:sz w:val="24"/>
          <w:szCs w:val="24"/>
          <w:lang w:val="es-AR"/>
        </w:rPr>
        <w:t xml:space="preserve">, </w:t>
      </w:r>
      <w:r w:rsidR="00542CE2" w:rsidRPr="00542CE2">
        <w:rPr>
          <w:rFonts w:ascii="Calibri" w:hAnsi="Calibri"/>
          <w:i/>
          <w:iCs/>
          <w:sz w:val="24"/>
          <w:szCs w:val="24"/>
          <w:lang w:val="es-AR"/>
        </w:rPr>
        <w:t>13</w:t>
      </w:r>
      <w:r w:rsidR="00A133DD" w:rsidRPr="00542CE2">
        <w:rPr>
          <w:rFonts w:ascii="Calibri" w:hAnsi="Calibri"/>
          <w:i/>
          <w:iCs/>
          <w:sz w:val="24"/>
          <w:szCs w:val="24"/>
          <w:lang w:val="es-AR"/>
        </w:rPr>
        <w:t>.07.2023</w:t>
      </w:r>
      <w:r w:rsidR="00A133DD" w:rsidRPr="00542CE2">
        <w:rPr>
          <w:rFonts w:ascii="Calibri" w:hAnsi="Calibri"/>
          <w:i/>
          <w:iCs/>
          <w:sz w:val="24"/>
          <w:szCs w:val="24"/>
          <w:lang w:val="es-AR"/>
        </w:rPr>
        <w:br/>
      </w:r>
    </w:p>
    <w:p w14:paraId="4642E7C8" w14:textId="783404CA" w:rsidR="00542CE2" w:rsidRPr="00542CE2" w:rsidRDefault="00542CE2" w:rsidP="003C622F">
      <w:pPr>
        <w:pStyle w:val="Default"/>
        <w:spacing w:before="0" w:after="120" w:line="240" w:lineRule="auto"/>
        <w:jc w:val="both"/>
        <w:rPr>
          <w:rFonts w:ascii="Calibri" w:eastAsia="Calibri" w:hAnsi="Calibri" w:cs="Calibri"/>
          <w:sz w:val="24"/>
          <w:szCs w:val="24"/>
          <w:lang w:val="es-AR"/>
        </w:rPr>
      </w:pPr>
      <w:r w:rsidRPr="00542CE2">
        <w:rPr>
          <w:rFonts w:ascii="Calibri" w:eastAsia="Calibri" w:hAnsi="Calibri" w:cs="Calibri"/>
          <w:sz w:val="24"/>
          <w:szCs w:val="24"/>
          <w:lang w:val="es-AR"/>
        </w:rPr>
        <w:t xml:space="preserve">La Reserva Marina MSC </w:t>
      </w:r>
      <w:proofErr w:type="spellStart"/>
      <w:r w:rsidRPr="00542CE2">
        <w:rPr>
          <w:rFonts w:ascii="Calibri" w:eastAsia="Calibri" w:hAnsi="Calibri" w:cs="Calibri"/>
          <w:sz w:val="24"/>
          <w:szCs w:val="24"/>
          <w:lang w:val="es-AR"/>
        </w:rPr>
        <w:t>Ocean</w:t>
      </w:r>
      <w:proofErr w:type="spellEnd"/>
      <w:r w:rsidRPr="00542CE2">
        <w:rPr>
          <w:rFonts w:ascii="Calibri" w:eastAsia="Calibri" w:hAnsi="Calibri" w:cs="Calibri"/>
          <w:sz w:val="24"/>
          <w:szCs w:val="24"/>
          <w:lang w:val="es-AR"/>
        </w:rPr>
        <w:t xml:space="preserve"> Cay, situada en las Bahamas, ha sido designada “Hope Spot” y </w:t>
      </w:r>
      <w:proofErr w:type="spellStart"/>
      <w:r w:rsidRPr="00542CE2">
        <w:rPr>
          <w:rFonts w:ascii="Calibri" w:eastAsia="Calibri" w:hAnsi="Calibri" w:cs="Calibri"/>
          <w:sz w:val="24"/>
          <w:szCs w:val="24"/>
          <w:lang w:val="es-AR"/>
        </w:rPr>
        <w:t>Pierfrancesco</w:t>
      </w:r>
      <w:proofErr w:type="spellEnd"/>
      <w:r w:rsidRPr="00542CE2">
        <w:rPr>
          <w:rFonts w:ascii="Calibri" w:eastAsia="Calibri" w:hAnsi="Calibri" w:cs="Calibri"/>
          <w:sz w:val="24"/>
          <w:szCs w:val="24"/>
          <w:lang w:val="es-AR"/>
        </w:rPr>
        <w:t xml:space="preserve"> Vago, miembro del Consejo de la Fundación MSC, presidente del Comité Ejecutivo de la misma, y presidente ejecutivo de MSC Cruceros, ha sido nombrado Campeón de Hope Spot por </w:t>
      </w:r>
      <w:proofErr w:type="spellStart"/>
      <w:r w:rsidRPr="00542CE2">
        <w:rPr>
          <w:rFonts w:ascii="Calibri" w:eastAsia="Calibri" w:hAnsi="Calibri" w:cs="Calibri"/>
          <w:sz w:val="24"/>
          <w:szCs w:val="24"/>
          <w:lang w:val="es-AR"/>
        </w:rPr>
        <w:t>Mission</w:t>
      </w:r>
      <w:proofErr w:type="spellEnd"/>
      <w:r w:rsidRPr="00542CE2">
        <w:rPr>
          <w:rFonts w:ascii="Calibri" w:eastAsia="Calibri" w:hAnsi="Calibri" w:cs="Calibri"/>
          <w:sz w:val="24"/>
          <w:szCs w:val="24"/>
          <w:lang w:val="es-AR"/>
        </w:rPr>
        <w:t xml:space="preserve"> Blue, la organización sin ánimo de lucro fundada por la renombrada oceanógrafa Dra. Sylvia </w:t>
      </w:r>
      <w:proofErr w:type="spellStart"/>
      <w:r w:rsidRPr="00542CE2">
        <w:rPr>
          <w:rFonts w:ascii="Calibri" w:eastAsia="Calibri" w:hAnsi="Calibri" w:cs="Calibri"/>
          <w:sz w:val="24"/>
          <w:szCs w:val="24"/>
          <w:lang w:val="es-AR"/>
        </w:rPr>
        <w:t>Earle</w:t>
      </w:r>
      <w:proofErr w:type="spellEnd"/>
      <w:r w:rsidRPr="00542CE2">
        <w:rPr>
          <w:rFonts w:ascii="Calibri" w:eastAsia="Calibri" w:hAnsi="Calibri" w:cs="Calibri"/>
          <w:sz w:val="24"/>
          <w:szCs w:val="24"/>
          <w:lang w:val="es-AR"/>
        </w:rPr>
        <w:t xml:space="preserve"> para promover la protección de los ecosistemas marinos.</w:t>
      </w:r>
    </w:p>
    <w:p w14:paraId="2686280A" w14:textId="326F3FBC" w:rsidR="00542CE2" w:rsidRPr="00542CE2" w:rsidRDefault="00542CE2" w:rsidP="003C622F">
      <w:pPr>
        <w:pStyle w:val="Default"/>
        <w:spacing w:before="0" w:after="120" w:line="240" w:lineRule="auto"/>
        <w:jc w:val="both"/>
        <w:rPr>
          <w:rFonts w:ascii="Calibri" w:eastAsia="Calibri" w:hAnsi="Calibri" w:cs="Calibri"/>
          <w:sz w:val="24"/>
          <w:szCs w:val="24"/>
          <w:lang w:val="es-AR"/>
        </w:rPr>
      </w:pPr>
      <w:r w:rsidRPr="00542CE2">
        <w:rPr>
          <w:rFonts w:ascii="Calibri" w:eastAsia="Calibri" w:hAnsi="Calibri" w:cs="Calibri"/>
          <w:sz w:val="24"/>
          <w:szCs w:val="24"/>
          <w:lang w:val="es-AR"/>
        </w:rPr>
        <w:t xml:space="preserve">Con este reconocimiento, </w:t>
      </w:r>
      <w:proofErr w:type="spellStart"/>
      <w:r w:rsidRPr="00542CE2">
        <w:rPr>
          <w:rFonts w:ascii="Calibri" w:eastAsia="Calibri" w:hAnsi="Calibri" w:cs="Calibri"/>
          <w:sz w:val="24"/>
          <w:szCs w:val="24"/>
          <w:lang w:val="es-AR"/>
        </w:rPr>
        <w:t>Ocean</w:t>
      </w:r>
      <w:proofErr w:type="spellEnd"/>
      <w:r w:rsidRPr="00542CE2">
        <w:rPr>
          <w:rFonts w:ascii="Calibri" w:eastAsia="Calibri" w:hAnsi="Calibri" w:cs="Calibri"/>
          <w:sz w:val="24"/>
          <w:szCs w:val="24"/>
          <w:lang w:val="es-AR"/>
        </w:rPr>
        <w:t xml:space="preserve"> Cay se une a la red mundial de Hope Spots de </w:t>
      </w:r>
      <w:proofErr w:type="spellStart"/>
      <w:r w:rsidRPr="00542CE2">
        <w:rPr>
          <w:rFonts w:ascii="Calibri" w:eastAsia="Calibri" w:hAnsi="Calibri" w:cs="Calibri"/>
          <w:sz w:val="24"/>
          <w:szCs w:val="24"/>
          <w:lang w:val="es-AR"/>
        </w:rPr>
        <w:t>Mission</w:t>
      </w:r>
      <w:proofErr w:type="spellEnd"/>
      <w:r w:rsidRPr="00542CE2">
        <w:rPr>
          <w:rFonts w:ascii="Calibri" w:eastAsia="Calibri" w:hAnsi="Calibri" w:cs="Calibri"/>
          <w:sz w:val="24"/>
          <w:szCs w:val="24"/>
          <w:lang w:val="es-AR"/>
        </w:rPr>
        <w:t xml:space="preserve"> Blue: 154 áreas en situación crítica para la salud de los océanos con el objetivo de alcanzar el estatus de Áreas Marinas Protegidas. Las candidaturas son evaluadas por el Consejo de Hope Spots, compuesto por científicos marinos y expertos, lo que garantiza que la selección final refleje las necesidades mundiales de conservación marina.</w:t>
      </w:r>
    </w:p>
    <w:p w14:paraId="4C5F6DE3" w14:textId="09B90CA9" w:rsidR="00542CE2" w:rsidRPr="00542CE2" w:rsidRDefault="00542CE2" w:rsidP="003C622F">
      <w:pPr>
        <w:pStyle w:val="Default"/>
        <w:spacing w:before="0" w:after="120" w:line="240" w:lineRule="auto"/>
        <w:jc w:val="both"/>
        <w:rPr>
          <w:rFonts w:ascii="Calibri" w:eastAsia="Calibri" w:hAnsi="Calibri" w:cs="Calibri"/>
          <w:sz w:val="24"/>
          <w:szCs w:val="24"/>
          <w:lang w:val="es-AR"/>
        </w:rPr>
      </w:pPr>
      <w:r w:rsidRPr="00542CE2">
        <w:rPr>
          <w:rFonts w:ascii="Calibri" w:eastAsia="Calibri" w:hAnsi="Calibri" w:cs="Calibri"/>
          <w:sz w:val="24"/>
          <w:szCs w:val="24"/>
          <w:lang w:val="es-AR"/>
        </w:rPr>
        <w:t xml:space="preserve">Cuando la compañía MSC Cruceros asumió la responsabilidad de </w:t>
      </w:r>
      <w:proofErr w:type="spellStart"/>
      <w:r w:rsidRPr="00542CE2">
        <w:rPr>
          <w:rFonts w:ascii="Calibri" w:eastAsia="Calibri" w:hAnsi="Calibri" w:cs="Calibri"/>
          <w:sz w:val="24"/>
          <w:szCs w:val="24"/>
          <w:lang w:val="es-AR"/>
        </w:rPr>
        <w:t>Ocean</w:t>
      </w:r>
      <w:proofErr w:type="spellEnd"/>
      <w:r w:rsidRPr="00542CE2">
        <w:rPr>
          <w:rFonts w:ascii="Calibri" w:eastAsia="Calibri" w:hAnsi="Calibri" w:cs="Calibri"/>
          <w:sz w:val="24"/>
          <w:szCs w:val="24"/>
          <w:lang w:val="es-AR"/>
        </w:rPr>
        <w:t xml:space="preserve"> Cay en 2015, la isla </w:t>
      </w:r>
      <w:r w:rsidR="006E5FDD">
        <w:rPr>
          <w:rFonts w:ascii="Calibri" w:eastAsia="Calibri" w:hAnsi="Calibri" w:cs="Calibri"/>
          <w:sz w:val="24"/>
          <w:szCs w:val="24"/>
          <w:lang w:val="es-AR"/>
        </w:rPr>
        <w:t>sufrió</w:t>
      </w:r>
      <w:r w:rsidRPr="00542CE2">
        <w:rPr>
          <w:rFonts w:ascii="Calibri" w:eastAsia="Calibri" w:hAnsi="Calibri" w:cs="Calibri"/>
          <w:sz w:val="24"/>
          <w:szCs w:val="24"/>
          <w:lang w:val="es-AR"/>
        </w:rPr>
        <w:t xml:space="preserve"> décadas de actividades industriales. La compañía se embarcó en una iniciativa de restauración, colaborando con el Gobierno de las Bahamas, destacadas universidades, científicos marinos y conservacionistas para restaurar los ecosistemas de la isla.</w:t>
      </w:r>
    </w:p>
    <w:p w14:paraId="7BCEB04C" w14:textId="7D3A5CEB" w:rsidR="00542CE2" w:rsidRPr="00542CE2" w:rsidRDefault="00542CE2" w:rsidP="003C622F">
      <w:pPr>
        <w:pStyle w:val="Default"/>
        <w:spacing w:before="0" w:after="120" w:line="240" w:lineRule="auto"/>
        <w:jc w:val="both"/>
        <w:rPr>
          <w:rFonts w:ascii="Calibri" w:eastAsia="Calibri" w:hAnsi="Calibri" w:cs="Calibri"/>
          <w:sz w:val="24"/>
          <w:szCs w:val="24"/>
          <w:lang w:val="es-AR"/>
        </w:rPr>
      </w:pPr>
      <w:r w:rsidRPr="00542CE2">
        <w:rPr>
          <w:rFonts w:ascii="Calibri" w:eastAsia="Calibri" w:hAnsi="Calibri" w:cs="Calibri"/>
          <w:sz w:val="24"/>
          <w:szCs w:val="24"/>
          <w:lang w:val="es-AR"/>
        </w:rPr>
        <w:t xml:space="preserve">Gracias a grandes inversiones, el proyecto de restauración ya ha logrado avances significativos. Se </w:t>
      </w:r>
      <w:r w:rsidR="006E5FDD">
        <w:rPr>
          <w:rFonts w:ascii="Calibri" w:eastAsia="Calibri" w:hAnsi="Calibri" w:cs="Calibri"/>
          <w:sz w:val="24"/>
          <w:szCs w:val="24"/>
          <w:lang w:val="es-AR"/>
        </w:rPr>
        <w:t>plantó</w:t>
      </w:r>
      <w:r w:rsidRPr="00542CE2">
        <w:rPr>
          <w:rFonts w:ascii="Calibri" w:eastAsia="Calibri" w:hAnsi="Calibri" w:cs="Calibri"/>
          <w:sz w:val="24"/>
          <w:szCs w:val="24"/>
          <w:lang w:val="es-AR"/>
        </w:rPr>
        <w:t xml:space="preserve"> en la isla casi 5.000 árboles y 75.000 plantas, flores y arbustos autóctonos, revitalizando el entorno terrestre. Además, la salud de las aguas circundantes es visible graci</w:t>
      </w:r>
      <w:r>
        <w:rPr>
          <w:rFonts w:ascii="Calibri" w:eastAsia="Calibri" w:hAnsi="Calibri" w:cs="Calibri"/>
          <w:sz w:val="24"/>
          <w:szCs w:val="24"/>
          <w:lang w:val="es-AR"/>
        </w:rPr>
        <w:t>as a la floreciente vida marina, que incluye</w:t>
      </w:r>
      <w:r w:rsidR="00EA68BE">
        <w:rPr>
          <w:rFonts w:ascii="Calibri" w:eastAsia="Calibri" w:hAnsi="Calibri" w:cs="Calibri"/>
          <w:sz w:val="24"/>
          <w:szCs w:val="24"/>
          <w:lang w:val="es-AR"/>
        </w:rPr>
        <w:t xml:space="preserve"> la presencia de tortugas bobas</w:t>
      </w:r>
      <w:r w:rsidR="003C622F">
        <w:rPr>
          <w:rFonts w:ascii="Calibri" w:eastAsia="Calibri" w:hAnsi="Calibri" w:cs="Calibri"/>
          <w:sz w:val="24"/>
          <w:szCs w:val="24"/>
          <w:lang w:val="es-AR"/>
        </w:rPr>
        <w:t>.</w:t>
      </w:r>
    </w:p>
    <w:p w14:paraId="0E275492" w14:textId="5724C947" w:rsidR="00EA68BE" w:rsidRPr="00EA68BE" w:rsidRDefault="00EA68BE" w:rsidP="003C622F">
      <w:pPr>
        <w:pStyle w:val="Default"/>
        <w:spacing w:before="0" w:after="120" w:line="240" w:lineRule="auto"/>
        <w:jc w:val="both"/>
        <w:rPr>
          <w:rFonts w:ascii="Calibri" w:hAnsi="Calibri"/>
          <w:sz w:val="24"/>
          <w:szCs w:val="24"/>
          <w:lang w:val="es-AR"/>
        </w:rPr>
      </w:pPr>
      <w:r w:rsidRPr="00EA68BE">
        <w:rPr>
          <w:rFonts w:ascii="Calibri" w:hAnsi="Calibri"/>
          <w:sz w:val="24"/>
          <w:szCs w:val="24"/>
          <w:lang w:val="es-AR"/>
        </w:rPr>
        <w:t xml:space="preserve">El Programa de Restauración Marina abarca 64 kilómetros cuadrados de aguas y ecosistemas marinos alrededor de </w:t>
      </w:r>
      <w:proofErr w:type="spellStart"/>
      <w:r w:rsidRPr="00EA68BE">
        <w:rPr>
          <w:rFonts w:ascii="Calibri" w:hAnsi="Calibri"/>
          <w:sz w:val="24"/>
          <w:szCs w:val="24"/>
          <w:lang w:val="es-AR"/>
        </w:rPr>
        <w:t>Ocean</w:t>
      </w:r>
      <w:proofErr w:type="spellEnd"/>
      <w:r w:rsidRPr="00EA68BE">
        <w:rPr>
          <w:rFonts w:ascii="Calibri" w:hAnsi="Calibri"/>
          <w:sz w:val="24"/>
          <w:szCs w:val="24"/>
          <w:lang w:val="es-AR"/>
        </w:rPr>
        <w:t xml:space="preserve"> Cay, y se amplió en 2019, cuando la Fundación MSC puso en marcha su Programa Super Coral para restaurar los arrecifes de coral de la isla identificando genotipos de coral conocidos como “</w:t>
      </w:r>
      <w:proofErr w:type="spellStart"/>
      <w:r w:rsidRPr="00EA68BE">
        <w:rPr>
          <w:rFonts w:ascii="Calibri" w:hAnsi="Calibri"/>
          <w:sz w:val="24"/>
          <w:szCs w:val="24"/>
          <w:lang w:val="es-AR"/>
        </w:rPr>
        <w:t>supercorales</w:t>
      </w:r>
      <w:proofErr w:type="spellEnd"/>
      <w:r w:rsidRPr="00EA68BE">
        <w:rPr>
          <w:rFonts w:ascii="Calibri" w:hAnsi="Calibri"/>
          <w:sz w:val="24"/>
          <w:szCs w:val="24"/>
          <w:lang w:val="es-AR"/>
        </w:rPr>
        <w:t xml:space="preserve">”, que </w:t>
      </w:r>
      <w:r w:rsidR="006E5FDD">
        <w:rPr>
          <w:rFonts w:ascii="Calibri" w:hAnsi="Calibri"/>
          <w:sz w:val="24"/>
          <w:szCs w:val="24"/>
          <w:lang w:val="es-AR"/>
        </w:rPr>
        <w:t xml:space="preserve">evolucionaron </w:t>
      </w:r>
      <w:r w:rsidRPr="00EA68BE">
        <w:rPr>
          <w:rFonts w:ascii="Calibri" w:hAnsi="Calibri"/>
          <w:sz w:val="24"/>
          <w:szCs w:val="24"/>
          <w:lang w:val="es-AR"/>
        </w:rPr>
        <w:t>para soportar el estrés térmico y el calor extremo provocado por el cambio climático.</w:t>
      </w:r>
    </w:p>
    <w:p w14:paraId="2D5E9556" w14:textId="4C50DAAB" w:rsidR="00EA68BE" w:rsidRPr="00EA68BE" w:rsidRDefault="00EA68BE" w:rsidP="003C622F">
      <w:pPr>
        <w:pStyle w:val="Default"/>
        <w:spacing w:before="0" w:after="120" w:line="240" w:lineRule="auto"/>
        <w:jc w:val="both"/>
        <w:rPr>
          <w:rFonts w:ascii="Calibri" w:hAnsi="Calibri"/>
          <w:sz w:val="24"/>
          <w:szCs w:val="24"/>
          <w:lang w:val="es-AR"/>
        </w:rPr>
      </w:pPr>
      <w:r w:rsidRPr="00EA68BE">
        <w:rPr>
          <w:rFonts w:ascii="Calibri" w:hAnsi="Calibri"/>
          <w:sz w:val="24"/>
          <w:szCs w:val="24"/>
          <w:lang w:val="es-AR"/>
        </w:rPr>
        <w:t xml:space="preserve">La Fundación MSC tiene previsto impulsar esta labor y captar la atención de miles de </w:t>
      </w:r>
      <w:r w:rsidR="00CE3425">
        <w:rPr>
          <w:rFonts w:ascii="Calibri" w:hAnsi="Calibri"/>
          <w:sz w:val="24"/>
          <w:szCs w:val="24"/>
          <w:lang w:val="es-AR"/>
        </w:rPr>
        <w:t>huéspedes</w:t>
      </w:r>
      <w:r w:rsidRPr="00EA68BE">
        <w:rPr>
          <w:rFonts w:ascii="Calibri" w:hAnsi="Calibri"/>
          <w:sz w:val="24"/>
          <w:szCs w:val="24"/>
          <w:lang w:val="es-AR"/>
        </w:rPr>
        <w:t xml:space="preserve"> cada año, concienciando sobre la urgente necesidad de realizar esfuerzos de conservación de los océanos en todo el mundo.</w:t>
      </w:r>
    </w:p>
    <w:p w14:paraId="2C203BA4" w14:textId="5E99B98A" w:rsidR="00EA68BE" w:rsidRPr="00EA68BE" w:rsidRDefault="00EA68BE" w:rsidP="003C622F">
      <w:pPr>
        <w:pStyle w:val="Default"/>
        <w:spacing w:before="0" w:after="120" w:line="240" w:lineRule="auto"/>
        <w:jc w:val="both"/>
        <w:rPr>
          <w:rFonts w:ascii="Calibri" w:hAnsi="Calibri"/>
          <w:sz w:val="24"/>
          <w:szCs w:val="24"/>
          <w:lang w:val="es-AR"/>
        </w:rPr>
      </w:pPr>
      <w:r w:rsidRPr="00EA68BE">
        <w:rPr>
          <w:rFonts w:ascii="Calibri" w:hAnsi="Calibri"/>
          <w:sz w:val="24"/>
          <w:szCs w:val="24"/>
          <w:lang w:val="es-AR"/>
        </w:rPr>
        <w:t>Este esfuerzo de restauración e información pública a gran escala subraya el compromiso de la Fundación MSC para restaurar la salud de los océanos, enriquecer la biodiversidad y fomentar un futuro s</w:t>
      </w:r>
      <w:r w:rsidR="006E5FDD">
        <w:rPr>
          <w:rFonts w:ascii="Calibri" w:hAnsi="Calibri"/>
          <w:sz w:val="24"/>
          <w:szCs w:val="24"/>
          <w:lang w:val="es-AR"/>
        </w:rPr>
        <w:t>ustentable</w:t>
      </w:r>
      <w:r w:rsidRPr="00EA68BE">
        <w:rPr>
          <w:rFonts w:ascii="Calibri" w:hAnsi="Calibri"/>
          <w:sz w:val="24"/>
          <w:szCs w:val="24"/>
          <w:lang w:val="es-AR"/>
        </w:rPr>
        <w:t xml:space="preserve"> para nuestro Planeta Azul.</w:t>
      </w:r>
    </w:p>
    <w:p w14:paraId="4AC64885" w14:textId="212E4175" w:rsidR="00EA68BE" w:rsidRPr="00EA68BE" w:rsidRDefault="00EA68BE" w:rsidP="003C622F">
      <w:pPr>
        <w:pStyle w:val="Default"/>
        <w:spacing w:before="0" w:after="120" w:line="240" w:lineRule="auto"/>
        <w:jc w:val="both"/>
        <w:rPr>
          <w:rFonts w:ascii="Calibri" w:eastAsia="Calibri" w:hAnsi="Calibri" w:cs="Calibri"/>
          <w:sz w:val="24"/>
          <w:szCs w:val="24"/>
          <w:lang w:val="es-AR"/>
        </w:rPr>
      </w:pPr>
      <w:r w:rsidRPr="00EA68BE">
        <w:rPr>
          <w:rFonts w:ascii="Calibri" w:eastAsia="Calibri" w:hAnsi="Calibri" w:cs="Calibri"/>
          <w:sz w:val="24"/>
          <w:szCs w:val="24"/>
          <w:lang w:val="es-AR"/>
        </w:rPr>
        <w:t>Detrás del visionario proyecto</w:t>
      </w:r>
      <w:r>
        <w:rPr>
          <w:rFonts w:ascii="Calibri" w:eastAsia="Calibri" w:hAnsi="Calibri" w:cs="Calibri"/>
          <w:sz w:val="24"/>
          <w:szCs w:val="24"/>
          <w:lang w:val="es-AR"/>
        </w:rPr>
        <w:t xml:space="preserve"> “</w:t>
      </w:r>
      <w:r w:rsidRPr="00EA68BE">
        <w:rPr>
          <w:rFonts w:ascii="Calibri" w:eastAsia="Calibri" w:hAnsi="Calibri" w:cs="Calibri"/>
          <w:sz w:val="24"/>
          <w:szCs w:val="24"/>
          <w:lang w:val="es-AR"/>
        </w:rPr>
        <w:t>Hope Spots</w:t>
      </w:r>
      <w:r>
        <w:rPr>
          <w:rFonts w:ascii="Calibri" w:eastAsia="Calibri" w:hAnsi="Calibri" w:cs="Calibri"/>
          <w:sz w:val="24"/>
          <w:szCs w:val="24"/>
          <w:lang w:val="es-AR"/>
        </w:rPr>
        <w:t>”</w:t>
      </w:r>
      <w:r w:rsidRPr="00EA68BE">
        <w:rPr>
          <w:rFonts w:ascii="Calibri" w:eastAsia="Calibri" w:hAnsi="Calibri" w:cs="Calibri"/>
          <w:sz w:val="24"/>
          <w:szCs w:val="24"/>
          <w:lang w:val="es-AR"/>
        </w:rPr>
        <w:t xml:space="preserve"> se encuentra el objetivo de aumentar la conciencia global sobre la importancia de la conservación marina y la necesidad de una acción urgente para revertir el daño a los ecosistemas oceánicos. La designación de </w:t>
      </w:r>
      <w:proofErr w:type="spellStart"/>
      <w:r w:rsidRPr="00EA68BE">
        <w:rPr>
          <w:rFonts w:ascii="Calibri" w:eastAsia="Calibri" w:hAnsi="Calibri" w:cs="Calibri"/>
          <w:sz w:val="24"/>
          <w:szCs w:val="24"/>
          <w:lang w:val="es-AR"/>
        </w:rPr>
        <w:t>Ocean</w:t>
      </w:r>
      <w:proofErr w:type="spellEnd"/>
      <w:r w:rsidRPr="00EA68BE">
        <w:rPr>
          <w:rFonts w:ascii="Calibri" w:eastAsia="Calibri" w:hAnsi="Calibri" w:cs="Calibri"/>
          <w:sz w:val="24"/>
          <w:szCs w:val="24"/>
          <w:lang w:val="es-AR"/>
        </w:rPr>
        <w:t xml:space="preserve"> Cay como 'Hope Spot' pone de manifiesto el papel fundamental que los ecosistemas restaurados, que, como </w:t>
      </w:r>
      <w:proofErr w:type="spellStart"/>
      <w:r w:rsidRPr="00EA68BE">
        <w:rPr>
          <w:rFonts w:ascii="Calibri" w:eastAsia="Calibri" w:hAnsi="Calibri" w:cs="Calibri"/>
          <w:sz w:val="24"/>
          <w:szCs w:val="24"/>
          <w:lang w:val="es-AR"/>
        </w:rPr>
        <w:t>Ocean</w:t>
      </w:r>
      <w:proofErr w:type="spellEnd"/>
      <w:r w:rsidRPr="00EA68BE">
        <w:rPr>
          <w:rFonts w:ascii="Calibri" w:eastAsia="Calibri" w:hAnsi="Calibri" w:cs="Calibri"/>
          <w:sz w:val="24"/>
          <w:szCs w:val="24"/>
          <w:lang w:val="es-AR"/>
        </w:rPr>
        <w:t xml:space="preserve"> Cay, pueden aumentar la biodiversidad y la mejora de la salud general de nuestros océanos.</w:t>
      </w:r>
    </w:p>
    <w:p w14:paraId="2454E5D3" w14:textId="68018812" w:rsidR="00EA68BE" w:rsidRPr="006E5FDD" w:rsidRDefault="00EA68BE" w:rsidP="003C622F">
      <w:pPr>
        <w:pStyle w:val="Default"/>
        <w:spacing w:before="0" w:after="120" w:line="240" w:lineRule="auto"/>
        <w:jc w:val="both"/>
        <w:rPr>
          <w:rFonts w:ascii="Calibri" w:hAnsi="Calibri"/>
          <w:sz w:val="24"/>
          <w:szCs w:val="24"/>
          <w:lang w:val="es-MX"/>
        </w:rPr>
      </w:pPr>
    </w:p>
    <w:p w14:paraId="1DCE1221" w14:textId="1709921C" w:rsidR="00EA68BE" w:rsidRPr="00A16A0C" w:rsidRDefault="00EA68BE" w:rsidP="003C622F">
      <w:pPr>
        <w:pStyle w:val="Default"/>
        <w:spacing w:before="0" w:after="120" w:line="240" w:lineRule="auto"/>
        <w:jc w:val="both"/>
        <w:rPr>
          <w:rFonts w:ascii="Calibri" w:eastAsia="Calibri" w:hAnsi="Calibri" w:cs="Calibri"/>
          <w:sz w:val="24"/>
          <w:szCs w:val="24"/>
          <w:lang w:val="es-AR"/>
        </w:rPr>
      </w:pPr>
      <w:r w:rsidRPr="00EA68BE">
        <w:rPr>
          <w:rFonts w:ascii="Calibri" w:eastAsia="Calibri" w:hAnsi="Calibri" w:cs="Calibri"/>
          <w:sz w:val="24"/>
          <w:szCs w:val="24"/>
          <w:lang w:val="es-AR"/>
        </w:rPr>
        <w:lastRenderedPageBreak/>
        <w:t xml:space="preserve">La Dra. Sylvia </w:t>
      </w:r>
      <w:proofErr w:type="spellStart"/>
      <w:r w:rsidRPr="00EA68BE">
        <w:rPr>
          <w:rFonts w:ascii="Calibri" w:eastAsia="Calibri" w:hAnsi="Calibri" w:cs="Calibri"/>
          <w:sz w:val="24"/>
          <w:szCs w:val="24"/>
          <w:lang w:val="es-AR"/>
        </w:rPr>
        <w:t>Earle</w:t>
      </w:r>
      <w:proofErr w:type="spellEnd"/>
      <w:r w:rsidRPr="00EA68BE">
        <w:rPr>
          <w:rFonts w:ascii="Calibri" w:eastAsia="Calibri" w:hAnsi="Calibri" w:cs="Calibri"/>
          <w:sz w:val="24"/>
          <w:szCs w:val="24"/>
          <w:lang w:val="es-AR"/>
        </w:rPr>
        <w:t xml:space="preserve">, </w:t>
      </w:r>
      <w:r w:rsidR="00CE3425">
        <w:rPr>
          <w:rFonts w:ascii="Calibri" w:eastAsia="Calibri" w:hAnsi="Calibri" w:cs="Calibri"/>
          <w:sz w:val="24"/>
          <w:szCs w:val="24"/>
          <w:lang w:val="es-AR"/>
        </w:rPr>
        <w:t xml:space="preserve">presidente </w:t>
      </w:r>
      <w:r w:rsidRPr="00EA68BE">
        <w:rPr>
          <w:rFonts w:ascii="Calibri" w:eastAsia="Calibri" w:hAnsi="Calibri" w:cs="Calibri"/>
          <w:sz w:val="24"/>
          <w:szCs w:val="24"/>
          <w:lang w:val="es-AR"/>
        </w:rPr>
        <w:t xml:space="preserve">de </w:t>
      </w:r>
      <w:proofErr w:type="spellStart"/>
      <w:r w:rsidRPr="00EA68BE">
        <w:rPr>
          <w:rFonts w:ascii="Calibri" w:eastAsia="Calibri" w:hAnsi="Calibri" w:cs="Calibri"/>
          <w:sz w:val="24"/>
          <w:szCs w:val="24"/>
          <w:lang w:val="es-AR"/>
        </w:rPr>
        <w:t>Mission</w:t>
      </w:r>
      <w:proofErr w:type="spellEnd"/>
      <w:r w:rsidRPr="00EA68BE">
        <w:rPr>
          <w:rFonts w:ascii="Calibri" w:eastAsia="Calibri" w:hAnsi="Calibri" w:cs="Calibri"/>
          <w:sz w:val="24"/>
          <w:szCs w:val="24"/>
          <w:lang w:val="es-AR"/>
        </w:rPr>
        <w:t xml:space="preserve"> Blue, ha expresado su entusiasmo por la designación: </w:t>
      </w:r>
      <w:r w:rsidRPr="00A16A0C">
        <w:rPr>
          <w:rFonts w:ascii="Calibri" w:eastAsia="Calibri" w:hAnsi="Calibri" w:cs="Calibri"/>
          <w:i/>
          <w:sz w:val="24"/>
          <w:szCs w:val="24"/>
          <w:lang w:val="es-AR"/>
        </w:rPr>
        <w:t xml:space="preserve">“Esto reconoce los exhaustivos esfuerzos de restauración y el compromiso con la protección de la biodiversidad marina. Dirigida por </w:t>
      </w:r>
      <w:proofErr w:type="spellStart"/>
      <w:r w:rsidRPr="00A16A0C">
        <w:rPr>
          <w:rFonts w:ascii="Calibri" w:eastAsia="Calibri" w:hAnsi="Calibri" w:cs="Calibri"/>
          <w:i/>
          <w:sz w:val="24"/>
          <w:szCs w:val="24"/>
          <w:lang w:val="es-AR"/>
        </w:rPr>
        <w:t>Pierfrancesco</w:t>
      </w:r>
      <w:proofErr w:type="spellEnd"/>
      <w:r w:rsidRPr="00A16A0C">
        <w:rPr>
          <w:rFonts w:ascii="Calibri" w:eastAsia="Calibri" w:hAnsi="Calibri" w:cs="Calibri"/>
          <w:i/>
          <w:sz w:val="24"/>
          <w:szCs w:val="24"/>
          <w:lang w:val="es-AR"/>
        </w:rPr>
        <w:t xml:space="preserve"> Vago, la restauración de </w:t>
      </w:r>
      <w:proofErr w:type="spellStart"/>
      <w:r w:rsidRPr="00A16A0C">
        <w:rPr>
          <w:rFonts w:ascii="Calibri" w:eastAsia="Calibri" w:hAnsi="Calibri" w:cs="Calibri"/>
          <w:i/>
          <w:sz w:val="24"/>
          <w:szCs w:val="24"/>
          <w:lang w:val="es-AR"/>
        </w:rPr>
        <w:t>Ocean</w:t>
      </w:r>
      <w:proofErr w:type="spellEnd"/>
      <w:r w:rsidRPr="00A16A0C">
        <w:rPr>
          <w:rFonts w:ascii="Calibri" w:eastAsia="Calibri" w:hAnsi="Calibri" w:cs="Calibri"/>
          <w:i/>
          <w:sz w:val="24"/>
          <w:szCs w:val="24"/>
          <w:lang w:val="es-AR"/>
        </w:rPr>
        <w:t xml:space="preserve"> Cay ha sido un esfuerzo multidisciplinar para restablecer el equilibrio ecológico en esta isla de piedra caliza y en la finca marina que la rodea.</w:t>
      </w:r>
      <w:r w:rsidRPr="00A16A0C">
        <w:rPr>
          <w:rFonts w:ascii="Calibri" w:eastAsia="Calibri" w:hAnsi="Calibri" w:cs="Calibri"/>
          <w:sz w:val="24"/>
          <w:szCs w:val="24"/>
          <w:lang w:val="es-AR"/>
        </w:rPr>
        <w:t xml:space="preserve"> </w:t>
      </w:r>
      <w:proofErr w:type="spellStart"/>
      <w:r w:rsidRPr="00A16A0C">
        <w:rPr>
          <w:rFonts w:ascii="Calibri" w:eastAsia="Calibri" w:hAnsi="Calibri" w:cs="Calibri"/>
          <w:i/>
          <w:sz w:val="24"/>
          <w:szCs w:val="24"/>
          <w:lang w:val="es-AR"/>
        </w:rPr>
        <w:t>Ocean</w:t>
      </w:r>
      <w:proofErr w:type="spellEnd"/>
      <w:r w:rsidRPr="00A16A0C">
        <w:rPr>
          <w:rFonts w:ascii="Calibri" w:eastAsia="Calibri" w:hAnsi="Calibri" w:cs="Calibri"/>
          <w:i/>
          <w:sz w:val="24"/>
          <w:szCs w:val="24"/>
          <w:lang w:val="es-AR"/>
        </w:rPr>
        <w:t xml:space="preserve"> Cay informará semanalmente a miles de personas sobre la importancia crucial del cultivo y el trasplante de corales termo tolerantes para la conservación marina, la salud de los océanos y el bienestar </w:t>
      </w:r>
      <w:r w:rsidR="00A16A0C">
        <w:rPr>
          <w:rFonts w:ascii="Calibri" w:eastAsia="Calibri" w:hAnsi="Calibri" w:cs="Calibri"/>
          <w:i/>
          <w:sz w:val="24"/>
          <w:szCs w:val="24"/>
          <w:lang w:val="es-AR"/>
        </w:rPr>
        <w:t>humano”</w:t>
      </w:r>
      <w:r w:rsidRPr="00A16A0C">
        <w:rPr>
          <w:rFonts w:ascii="Calibri" w:eastAsia="Calibri" w:hAnsi="Calibri" w:cs="Calibri"/>
          <w:sz w:val="24"/>
          <w:szCs w:val="24"/>
          <w:lang w:val="es-AR"/>
        </w:rPr>
        <w:t>.</w:t>
      </w:r>
    </w:p>
    <w:p w14:paraId="2084DCCD" w14:textId="77777777" w:rsidR="007F503A" w:rsidRDefault="00A16A0C" w:rsidP="003C622F">
      <w:pPr>
        <w:pStyle w:val="Default"/>
        <w:spacing w:before="0" w:after="120" w:line="240" w:lineRule="auto"/>
        <w:jc w:val="both"/>
        <w:rPr>
          <w:rFonts w:ascii="Calibri" w:eastAsia="Times New Roman" w:hAnsi="Calibri" w:cs="Calibri"/>
          <w:i/>
          <w:sz w:val="24"/>
          <w:szCs w:val="24"/>
          <w:lang w:val="es-AR"/>
        </w:rPr>
      </w:pPr>
      <w:proofErr w:type="spellStart"/>
      <w:r w:rsidRPr="00A16A0C">
        <w:rPr>
          <w:rFonts w:ascii="Calibri" w:eastAsia="Times New Roman" w:hAnsi="Calibri" w:cs="Calibri"/>
          <w:sz w:val="24"/>
          <w:szCs w:val="24"/>
          <w:lang w:val="es-AR"/>
        </w:rPr>
        <w:t>Pierfrancesco</w:t>
      </w:r>
      <w:proofErr w:type="spellEnd"/>
      <w:r w:rsidRPr="00A16A0C">
        <w:rPr>
          <w:rFonts w:ascii="Calibri" w:eastAsia="Times New Roman" w:hAnsi="Calibri" w:cs="Calibri"/>
          <w:sz w:val="24"/>
          <w:szCs w:val="24"/>
          <w:lang w:val="es-AR"/>
        </w:rPr>
        <w:t xml:space="preserve"> Vago, miembro del Consejo de la Fundación MSC, presidente de su Comité Ejecutivo, y presidente ejecutivo de MSC Cruceros, afirma: </w:t>
      </w:r>
      <w:r w:rsidRPr="00A16A0C">
        <w:rPr>
          <w:rFonts w:ascii="Calibri" w:eastAsia="Times New Roman" w:hAnsi="Calibri" w:cs="Calibri"/>
          <w:i/>
          <w:sz w:val="24"/>
          <w:szCs w:val="24"/>
          <w:lang w:val="es-AR"/>
        </w:rPr>
        <w:t xml:space="preserve">“Ser designado Hope Spot es un importante reconocimiento para la Reserva Marina de </w:t>
      </w:r>
      <w:proofErr w:type="spellStart"/>
      <w:r w:rsidRPr="00A16A0C">
        <w:rPr>
          <w:rFonts w:ascii="Calibri" w:eastAsia="Times New Roman" w:hAnsi="Calibri" w:cs="Calibri"/>
          <w:i/>
          <w:sz w:val="24"/>
          <w:szCs w:val="24"/>
          <w:lang w:val="es-AR"/>
        </w:rPr>
        <w:t>Ocean</w:t>
      </w:r>
      <w:proofErr w:type="spellEnd"/>
      <w:r w:rsidRPr="00A16A0C">
        <w:rPr>
          <w:rFonts w:ascii="Calibri" w:eastAsia="Times New Roman" w:hAnsi="Calibri" w:cs="Calibri"/>
          <w:i/>
          <w:sz w:val="24"/>
          <w:szCs w:val="24"/>
          <w:lang w:val="es-AR"/>
        </w:rPr>
        <w:t xml:space="preserve"> Cay y ayuda a centrar la atención en cómo todos tenemos un importante deber como cuidadores de nuestro Planeta Azul. Agradezco a la Dra. Sylvia </w:t>
      </w:r>
      <w:proofErr w:type="spellStart"/>
      <w:r w:rsidRPr="00A16A0C">
        <w:rPr>
          <w:rFonts w:ascii="Calibri" w:eastAsia="Times New Roman" w:hAnsi="Calibri" w:cs="Calibri"/>
          <w:i/>
          <w:sz w:val="24"/>
          <w:szCs w:val="24"/>
          <w:lang w:val="es-AR"/>
        </w:rPr>
        <w:t>Earle</w:t>
      </w:r>
      <w:proofErr w:type="spellEnd"/>
      <w:r w:rsidRPr="00A16A0C">
        <w:rPr>
          <w:rFonts w:ascii="Calibri" w:eastAsia="Times New Roman" w:hAnsi="Calibri" w:cs="Calibri"/>
          <w:i/>
          <w:sz w:val="24"/>
          <w:szCs w:val="24"/>
          <w:lang w:val="es-AR"/>
        </w:rPr>
        <w:t xml:space="preserve"> y a </w:t>
      </w:r>
      <w:proofErr w:type="spellStart"/>
      <w:r w:rsidRPr="00A16A0C">
        <w:rPr>
          <w:rFonts w:ascii="Calibri" w:eastAsia="Times New Roman" w:hAnsi="Calibri" w:cs="Calibri"/>
          <w:i/>
          <w:sz w:val="24"/>
          <w:szCs w:val="24"/>
          <w:lang w:val="es-AR"/>
        </w:rPr>
        <w:t>Mission</w:t>
      </w:r>
      <w:proofErr w:type="spellEnd"/>
      <w:r w:rsidRPr="00A16A0C">
        <w:rPr>
          <w:rFonts w:ascii="Calibri" w:eastAsia="Times New Roman" w:hAnsi="Calibri" w:cs="Calibri"/>
          <w:i/>
          <w:sz w:val="24"/>
          <w:szCs w:val="24"/>
          <w:lang w:val="es-AR"/>
        </w:rPr>
        <w:t xml:space="preserve"> Blue sus incansables esfuerzos, que nos inspiran a todos a apreciar y salvaguardar la rica bio</w:t>
      </w:r>
      <w:r w:rsidR="007F503A">
        <w:rPr>
          <w:rFonts w:ascii="Calibri" w:eastAsia="Times New Roman" w:hAnsi="Calibri" w:cs="Calibri"/>
          <w:i/>
          <w:sz w:val="24"/>
          <w:szCs w:val="24"/>
          <w:lang w:val="es-AR"/>
        </w:rPr>
        <w:t>diversidad de nuestros océanos”.</w:t>
      </w:r>
    </w:p>
    <w:p w14:paraId="76CA6C5F" w14:textId="6000FA08" w:rsidR="00B168E3" w:rsidRPr="007F503A" w:rsidRDefault="00A16A0C" w:rsidP="003C622F">
      <w:pPr>
        <w:pStyle w:val="Default"/>
        <w:spacing w:before="0" w:after="120" w:line="240" w:lineRule="auto"/>
        <w:jc w:val="both"/>
        <w:rPr>
          <w:rFonts w:ascii="Calibri" w:eastAsia="Times New Roman" w:hAnsi="Calibri" w:cs="Calibri"/>
          <w:i/>
          <w:sz w:val="24"/>
          <w:szCs w:val="24"/>
          <w:highlight w:val="yellow"/>
          <w:lang w:val="es-AR"/>
        </w:rPr>
      </w:pPr>
      <w:r w:rsidRPr="007F503A">
        <w:rPr>
          <w:rFonts w:ascii="Calibri" w:eastAsia="Calibri" w:hAnsi="Calibri" w:cs="Calibri"/>
          <w:sz w:val="24"/>
          <w:szCs w:val="24"/>
          <w:lang w:val="es-AR"/>
        </w:rPr>
        <w:t xml:space="preserve">Este nuevo reconocimiento reafirma el estatus de la Reserva Marina MSC de </w:t>
      </w:r>
      <w:proofErr w:type="spellStart"/>
      <w:r w:rsidRPr="007F503A">
        <w:rPr>
          <w:rFonts w:ascii="Calibri" w:eastAsia="Calibri" w:hAnsi="Calibri" w:cs="Calibri"/>
          <w:sz w:val="24"/>
          <w:szCs w:val="24"/>
          <w:lang w:val="es-AR"/>
        </w:rPr>
        <w:t>Ocean</w:t>
      </w:r>
      <w:proofErr w:type="spellEnd"/>
      <w:r w:rsidRPr="007F503A">
        <w:rPr>
          <w:rFonts w:ascii="Calibri" w:eastAsia="Calibri" w:hAnsi="Calibri" w:cs="Calibri"/>
          <w:sz w:val="24"/>
          <w:szCs w:val="24"/>
          <w:lang w:val="es-AR"/>
        </w:rPr>
        <w:t xml:space="preserve"> Cay y el Programa Súper Coral de la Fundación MSC como pioneros en los esfuerzos de conservación de la naturaleza, lo que subraya su papel pionero en la conservación marina.</w:t>
      </w:r>
    </w:p>
    <w:p w14:paraId="4EAC7C89" w14:textId="77777777" w:rsidR="00B168E3" w:rsidRPr="00A16A0C" w:rsidRDefault="00B168E3">
      <w:pPr>
        <w:pStyle w:val="Default"/>
        <w:spacing w:before="0" w:after="120" w:line="240" w:lineRule="auto"/>
        <w:rPr>
          <w:rFonts w:ascii="Calibri" w:eastAsia="Calibri" w:hAnsi="Calibri" w:cs="Calibri"/>
          <w:sz w:val="24"/>
          <w:szCs w:val="24"/>
          <w:lang w:val="es-AR"/>
        </w:rPr>
      </w:pPr>
    </w:p>
    <w:p w14:paraId="372E0D59" w14:textId="64309E49" w:rsidR="00A16A0C" w:rsidRPr="00A16A0C" w:rsidRDefault="00A16A0C" w:rsidP="0087756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dr w:val="none" w:sz="0" w:space="0" w:color="auto"/>
          <w:lang w:val="es-AR"/>
        </w:rPr>
      </w:pPr>
      <w:r w:rsidRPr="00A16A0C">
        <w:rPr>
          <w:rFonts w:ascii="Calibri" w:eastAsia="Calibri" w:hAnsi="Calibri" w:cs="Calibri"/>
          <w:b/>
          <w:bdr w:val="none" w:sz="0" w:space="0" w:color="auto"/>
          <w:lang w:val="es-AR"/>
        </w:rPr>
        <w:t>Para más información contacte:</w:t>
      </w:r>
    </w:p>
    <w:p w14:paraId="45D62439" w14:textId="74E86E30" w:rsidR="0087756B" w:rsidRPr="006E5FDD" w:rsidRDefault="00000000" w:rsidP="0087756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color w:val="0000FF"/>
          <w:u w:val="single"/>
          <w:bdr w:val="none" w:sz="0" w:space="0" w:color="auto"/>
          <w:lang w:val="es-MX"/>
        </w:rPr>
      </w:pPr>
      <w:hyperlink r:id="rId6" w:history="1">
        <w:r w:rsidR="0087756B" w:rsidRPr="006E5FDD">
          <w:rPr>
            <w:rFonts w:ascii="Calibri" w:eastAsia="Calibri" w:hAnsi="Calibri" w:cs="Calibri"/>
            <w:b/>
            <w:color w:val="0000FF"/>
            <w:u w:val="single"/>
            <w:bdr w:val="none" w:sz="0" w:space="0" w:color="auto"/>
            <w:lang w:val="es-MX"/>
          </w:rPr>
          <w:t>info@mscfoundation.org</w:t>
        </w:r>
      </w:hyperlink>
    </w:p>
    <w:p w14:paraId="642B2AB5" w14:textId="77777777" w:rsidR="00A16A0C" w:rsidRPr="006E5FDD" w:rsidRDefault="00A16A0C" w:rsidP="0087756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u w:val="single"/>
          <w:bdr w:val="none" w:sz="0" w:space="0" w:color="auto"/>
          <w:lang w:val="es-MX"/>
        </w:rPr>
      </w:pPr>
    </w:p>
    <w:p w14:paraId="4667F0BA" w14:textId="77777777" w:rsidR="00A16A0C" w:rsidRPr="00A16A0C" w:rsidRDefault="00A16A0C" w:rsidP="00A16A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u w:val="single"/>
          <w:bdr w:val="none" w:sz="0" w:space="0" w:color="auto"/>
          <w:lang w:val="es-AR"/>
        </w:rPr>
      </w:pPr>
      <w:r w:rsidRPr="00A16A0C">
        <w:rPr>
          <w:rFonts w:ascii="Calibri" w:eastAsia="Calibri" w:hAnsi="Calibri" w:cs="Calibri"/>
          <w:b/>
          <w:u w:val="single"/>
          <w:bdr w:val="none" w:sz="0" w:space="0" w:color="auto"/>
          <w:lang w:val="es-AR"/>
        </w:rPr>
        <w:t>ACERCA DE LA FUNDACIÓN MSC</w:t>
      </w:r>
    </w:p>
    <w:p w14:paraId="1C8AE48B" w14:textId="5610F1BB" w:rsidR="00A16A0C" w:rsidRPr="006E5FDD" w:rsidRDefault="00A16A0C" w:rsidP="00A16A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lang w:val="es-MX"/>
        </w:rPr>
      </w:pPr>
      <w:r w:rsidRPr="006E5FDD">
        <w:rPr>
          <w:rFonts w:ascii="Calibri" w:eastAsia="Calibri" w:hAnsi="Calibri" w:cs="Calibri"/>
          <w:bdr w:val="none" w:sz="0" w:space="0" w:color="auto"/>
          <w:lang w:val="es-MX"/>
        </w:rPr>
        <w:t>La Fundación MSC sin fines de lucro implementa los compromisos de conservación marina, humanitarios y de desarrollo s</w:t>
      </w:r>
      <w:r w:rsidR="006E5FDD">
        <w:rPr>
          <w:rFonts w:ascii="Calibri" w:eastAsia="Calibri" w:hAnsi="Calibri" w:cs="Calibri"/>
          <w:bdr w:val="none" w:sz="0" w:space="0" w:color="auto"/>
          <w:lang w:val="es-MX"/>
        </w:rPr>
        <w:t>ustentable</w:t>
      </w:r>
      <w:r w:rsidRPr="006E5FDD">
        <w:rPr>
          <w:rFonts w:ascii="Calibri" w:eastAsia="Calibri" w:hAnsi="Calibri" w:cs="Calibri"/>
          <w:bdr w:val="none" w:sz="0" w:space="0" w:color="auto"/>
          <w:lang w:val="es-MX"/>
        </w:rPr>
        <w:t xml:space="preserve"> del Grupo MSC en todo el mundo, utilizando el alcance global y el conocimiento único del mar de MSC para proteger y nutrir nuestro planeta azul, sus pueblos y nuestro patrimonio cultural compartido.</w:t>
      </w:r>
    </w:p>
    <w:p w14:paraId="176E5B3A" w14:textId="696844DC" w:rsidR="00A16A0C" w:rsidRPr="006E5FDD" w:rsidRDefault="00A16A0C" w:rsidP="00A16A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lang w:val="es-MX"/>
        </w:rPr>
      </w:pPr>
      <w:r w:rsidRPr="006E5FDD">
        <w:rPr>
          <w:rFonts w:ascii="Calibri" w:eastAsia="Calibri" w:hAnsi="Calibri" w:cs="Calibri"/>
          <w:bdr w:val="none" w:sz="0" w:space="0" w:color="auto"/>
          <w:lang w:val="es-MX"/>
        </w:rPr>
        <w:t>Concentrándose en cuatro áreas: Medio Ambiente, Apoyo Comunitario, Educación y Ayuda de Emergencia, la Fundación promueve la protección y la gestión s</w:t>
      </w:r>
      <w:r w:rsidR="006E5FDD">
        <w:rPr>
          <w:rFonts w:ascii="Calibri" w:eastAsia="Calibri" w:hAnsi="Calibri" w:cs="Calibri"/>
          <w:bdr w:val="none" w:sz="0" w:space="0" w:color="auto"/>
          <w:lang w:val="es-MX"/>
        </w:rPr>
        <w:t>ustentable</w:t>
      </w:r>
      <w:r w:rsidRPr="006E5FDD">
        <w:rPr>
          <w:rFonts w:ascii="Calibri" w:eastAsia="Calibri" w:hAnsi="Calibri" w:cs="Calibri"/>
          <w:bdr w:val="none" w:sz="0" w:space="0" w:color="auto"/>
          <w:lang w:val="es-MX"/>
        </w:rPr>
        <w:t xml:space="preserve"> de los ecosistemas, empodera a las comunidades vulnerables de todo el mundo para que desarrollen todo su potencial, apoya la educación de calidad equitativa e inclusiva para fomentar el desarrollo individual y colectivo duradero, y ayuda a las poblaciones afectadas por desastres a recuperarse.</w:t>
      </w:r>
    </w:p>
    <w:p w14:paraId="7FAE726B" w14:textId="77777777" w:rsidR="00A16A0C" w:rsidRPr="006E5FDD" w:rsidRDefault="00A16A0C" w:rsidP="00A16A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dr w:val="none" w:sz="0" w:space="0" w:color="auto"/>
          <w:lang w:val="es-MX"/>
        </w:rPr>
      </w:pPr>
      <w:r w:rsidRPr="006E5FDD">
        <w:rPr>
          <w:rFonts w:ascii="Calibri" w:eastAsia="Calibri" w:hAnsi="Calibri" w:cs="Calibri"/>
          <w:bdr w:val="none" w:sz="0" w:space="0" w:color="auto"/>
          <w:lang w:val="es-MX"/>
        </w:rPr>
        <w:t>La Fundación trabaja para lograr esto de forma independiente y con socios dedicados: de forma independiente, aprovechando el compromiso del Grupo MSC en el diseño y la gestión de proyectos, conectando comunidades, creando conciencia y movilizando el apoyo financiero de miles de personas, y junto con socios de confianza seleccionados por su sólida visión innovadora o historial para una acción efectiva.</w:t>
      </w:r>
    </w:p>
    <w:p w14:paraId="62687578" w14:textId="77777777" w:rsidR="00A16A0C" w:rsidRPr="00A16A0C" w:rsidRDefault="00A16A0C" w:rsidP="00A16A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u w:val="single"/>
          <w:bdr w:val="none" w:sz="0" w:space="0" w:color="auto"/>
          <w:lang w:val="es-AR"/>
        </w:rPr>
      </w:pPr>
    </w:p>
    <w:p w14:paraId="5C6F6D82" w14:textId="77777777" w:rsidR="00A16A0C" w:rsidRPr="00A16A0C" w:rsidRDefault="00A16A0C" w:rsidP="00A16A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dr w:val="none" w:sz="0" w:space="0" w:color="auto"/>
          <w:lang w:val="es-AR"/>
        </w:rPr>
      </w:pPr>
      <w:r w:rsidRPr="00A16A0C">
        <w:rPr>
          <w:rFonts w:ascii="Calibri" w:eastAsia="Calibri" w:hAnsi="Calibri" w:cs="Calibri"/>
          <w:b/>
          <w:bdr w:val="none" w:sz="0" w:space="0" w:color="auto"/>
          <w:lang w:val="es-AR"/>
        </w:rPr>
        <w:t xml:space="preserve">Fundación MSC, </w:t>
      </w:r>
      <w:proofErr w:type="spellStart"/>
      <w:r w:rsidRPr="00A16A0C">
        <w:rPr>
          <w:rFonts w:ascii="Calibri" w:eastAsia="Calibri" w:hAnsi="Calibri" w:cs="Calibri"/>
          <w:b/>
          <w:bdr w:val="none" w:sz="0" w:space="0" w:color="auto"/>
          <w:lang w:val="es-AR"/>
        </w:rPr>
        <w:t>Chemin</w:t>
      </w:r>
      <w:proofErr w:type="spellEnd"/>
      <w:r w:rsidRPr="00A16A0C">
        <w:rPr>
          <w:rFonts w:ascii="Calibri" w:eastAsia="Calibri" w:hAnsi="Calibri" w:cs="Calibri"/>
          <w:b/>
          <w:bdr w:val="none" w:sz="0" w:space="0" w:color="auto"/>
          <w:lang w:val="es-AR"/>
        </w:rPr>
        <w:t xml:space="preserve"> </w:t>
      </w:r>
      <w:proofErr w:type="spellStart"/>
      <w:r w:rsidRPr="00A16A0C">
        <w:rPr>
          <w:rFonts w:ascii="Calibri" w:eastAsia="Calibri" w:hAnsi="Calibri" w:cs="Calibri"/>
          <w:b/>
          <w:bdr w:val="none" w:sz="0" w:space="0" w:color="auto"/>
          <w:lang w:val="es-AR"/>
        </w:rPr>
        <w:t>Rieu</w:t>
      </w:r>
      <w:proofErr w:type="spellEnd"/>
      <w:r w:rsidRPr="00A16A0C">
        <w:rPr>
          <w:rFonts w:ascii="Calibri" w:eastAsia="Calibri" w:hAnsi="Calibri" w:cs="Calibri"/>
          <w:b/>
          <w:bdr w:val="none" w:sz="0" w:space="0" w:color="auto"/>
          <w:lang w:val="es-AR"/>
        </w:rPr>
        <w:t xml:space="preserve"> 12-14, 1208 Ginebra, Suiza</w:t>
      </w:r>
    </w:p>
    <w:p w14:paraId="6115F7DB" w14:textId="77777777" w:rsidR="00A16A0C" w:rsidRPr="006E5FDD" w:rsidRDefault="00000000" w:rsidP="00A16A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color w:val="0000FF"/>
          <w:bdr w:val="none" w:sz="0" w:space="0" w:color="auto"/>
          <w:lang w:val="es-MX"/>
        </w:rPr>
      </w:pPr>
      <w:hyperlink w:history="1">
        <w:r w:rsidR="00A16A0C" w:rsidRPr="006E5FDD">
          <w:rPr>
            <w:rFonts w:ascii="Calibri" w:eastAsia="Calibri" w:hAnsi="Calibri" w:cs="Calibri"/>
            <w:b/>
            <w:color w:val="0000FF"/>
            <w:bdr w:val="none" w:sz="0" w:space="0" w:color="auto"/>
            <w:lang w:val="es-MX"/>
          </w:rPr>
          <w:t xml:space="preserve">https://mscfoundation.org </w:t>
        </w:r>
      </w:hyperlink>
    </w:p>
    <w:p w14:paraId="42627E24" w14:textId="6070C3D7" w:rsidR="00A16A0C" w:rsidRPr="006E5FDD" w:rsidRDefault="00A16A0C" w:rsidP="00A16A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bdr w:val="none" w:sz="0" w:space="0" w:color="auto"/>
          <w:lang w:val="es-MX"/>
        </w:rPr>
      </w:pPr>
      <w:r w:rsidRPr="006E5FDD">
        <w:rPr>
          <w:rFonts w:ascii="Calibri" w:eastAsia="Calibri" w:hAnsi="Calibri" w:cs="Calibri"/>
          <w:b/>
          <w:bdr w:val="none" w:sz="0" w:space="0" w:color="auto"/>
          <w:lang w:val="es-MX"/>
        </w:rPr>
        <w:t xml:space="preserve">Síguenos en: </w:t>
      </w:r>
      <w:hyperlink r:id="rId7" w:history="1">
        <w:r w:rsidRPr="006E5FDD">
          <w:rPr>
            <w:rFonts w:ascii="Calibri" w:eastAsia="Calibri" w:hAnsi="Calibri" w:cs="Calibri"/>
            <w:b/>
            <w:bCs/>
            <w:color w:val="0000FF"/>
            <w:bdr w:val="none" w:sz="0" w:space="0" w:color="auto"/>
            <w:lang w:val="es-MX"/>
          </w:rPr>
          <w:t>LinkedIn</w:t>
        </w:r>
      </w:hyperlink>
      <w:r w:rsidRPr="006E5FDD">
        <w:rPr>
          <w:rFonts w:ascii="Calibri" w:eastAsia="Calibri" w:hAnsi="Calibri" w:cs="Calibri"/>
          <w:b/>
          <w:bCs/>
          <w:bdr w:val="none" w:sz="0" w:space="0" w:color="auto"/>
          <w:lang w:val="es-MX"/>
        </w:rPr>
        <w:t xml:space="preserve">, </w:t>
      </w:r>
      <w:hyperlink r:id="rId8" w:history="1">
        <w:r w:rsidRPr="006E5FDD">
          <w:rPr>
            <w:rFonts w:ascii="Calibri" w:eastAsia="Calibri" w:hAnsi="Calibri" w:cs="Calibri"/>
            <w:b/>
            <w:bCs/>
            <w:color w:val="0000FF"/>
            <w:bdr w:val="none" w:sz="0" w:space="0" w:color="auto"/>
            <w:lang w:val="es-MX"/>
          </w:rPr>
          <w:t>Facebook</w:t>
        </w:r>
      </w:hyperlink>
      <w:r w:rsidRPr="006E5FDD">
        <w:rPr>
          <w:rFonts w:ascii="Calibri" w:eastAsia="Calibri" w:hAnsi="Calibri" w:cs="Calibri"/>
          <w:b/>
          <w:bCs/>
          <w:bdr w:val="none" w:sz="0" w:space="0" w:color="auto"/>
          <w:lang w:val="es-MX"/>
        </w:rPr>
        <w:t xml:space="preserve"> e </w:t>
      </w:r>
      <w:hyperlink r:id="rId9" w:history="1">
        <w:r w:rsidRPr="006E5FDD">
          <w:rPr>
            <w:rFonts w:ascii="Calibri" w:eastAsia="Calibri" w:hAnsi="Calibri" w:cs="Calibri"/>
            <w:b/>
            <w:bCs/>
            <w:color w:val="0000FF"/>
            <w:bdr w:val="none" w:sz="0" w:space="0" w:color="auto"/>
            <w:lang w:val="es-MX"/>
          </w:rPr>
          <w:t>Instagram</w:t>
        </w:r>
      </w:hyperlink>
    </w:p>
    <w:p w14:paraId="7E03812E" w14:textId="77777777" w:rsidR="00A16A0C" w:rsidRPr="006E5FDD" w:rsidRDefault="00A16A0C" w:rsidP="0087756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u w:val="single"/>
          <w:bdr w:val="none" w:sz="0" w:space="0" w:color="auto"/>
          <w:lang w:val="es-MX"/>
        </w:rPr>
      </w:pPr>
    </w:p>
    <w:p w14:paraId="2B63CE08" w14:textId="02BEC988" w:rsidR="0087756B" w:rsidRPr="006E5FDD" w:rsidRDefault="00A16A0C" w:rsidP="00A16A0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u w:val="single"/>
          <w:bdr w:val="none" w:sz="0" w:space="0" w:color="auto"/>
          <w:lang w:val="es-MX"/>
        </w:rPr>
      </w:pPr>
      <w:r w:rsidRPr="006E5FDD">
        <w:rPr>
          <w:rFonts w:ascii="Calibri" w:eastAsia="Calibri" w:hAnsi="Calibri" w:cs="Calibri"/>
          <w:b/>
          <w:u w:val="single"/>
          <w:bdr w:val="none" w:sz="0" w:space="0" w:color="auto"/>
          <w:lang w:val="es-MX"/>
        </w:rPr>
        <w:t>Acerca de</w:t>
      </w:r>
      <w:r w:rsidR="0087756B" w:rsidRPr="006E5FDD">
        <w:rPr>
          <w:rFonts w:ascii="Calibri" w:eastAsia="Calibri" w:hAnsi="Calibri" w:cs="Calibri"/>
          <w:b/>
          <w:u w:val="single"/>
          <w:bdr w:val="none" w:sz="0" w:space="0" w:color="auto"/>
          <w:lang w:val="es-MX"/>
        </w:rPr>
        <w:t xml:space="preserve"> </w:t>
      </w:r>
      <w:proofErr w:type="spellStart"/>
      <w:r w:rsidR="0087756B" w:rsidRPr="006E5FDD">
        <w:rPr>
          <w:rFonts w:ascii="Calibri" w:eastAsia="Calibri" w:hAnsi="Calibri" w:cs="Calibri"/>
          <w:b/>
          <w:u w:val="single"/>
          <w:bdr w:val="none" w:sz="0" w:space="0" w:color="auto"/>
          <w:lang w:val="es-MX"/>
        </w:rPr>
        <w:t>Mission</w:t>
      </w:r>
      <w:proofErr w:type="spellEnd"/>
      <w:r w:rsidR="0087756B" w:rsidRPr="006E5FDD">
        <w:rPr>
          <w:rFonts w:ascii="Calibri" w:eastAsia="Calibri" w:hAnsi="Calibri" w:cs="Calibri"/>
          <w:b/>
          <w:u w:val="single"/>
          <w:bdr w:val="none" w:sz="0" w:space="0" w:color="auto"/>
          <w:lang w:val="es-MX"/>
        </w:rPr>
        <w:t xml:space="preserve"> Blue</w:t>
      </w:r>
    </w:p>
    <w:p w14:paraId="6D5D3081" w14:textId="23A2B6DA" w:rsidR="00A16A0C" w:rsidRDefault="00A16A0C" w:rsidP="007F503A">
      <w:pPr>
        <w:pStyle w:val="Default"/>
        <w:spacing w:before="0" w:after="120" w:line="240" w:lineRule="auto"/>
        <w:jc w:val="both"/>
        <w:rPr>
          <w:rFonts w:ascii="Calibri" w:eastAsia="Calibri" w:hAnsi="Calibri" w:cs="Calibri"/>
          <w:sz w:val="24"/>
          <w:szCs w:val="24"/>
          <w:lang w:val="es-AR"/>
        </w:rPr>
      </w:pPr>
      <w:proofErr w:type="spellStart"/>
      <w:r w:rsidRPr="00A16A0C">
        <w:rPr>
          <w:rFonts w:ascii="Calibri" w:eastAsia="Calibri" w:hAnsi="Calibri" w:cs="Calibri"/>
          <w:sz w:val="24"/>
          <w:szCs w:val="24"/>
          <w:lang w:val="es-AR"/>
        </w:rPr>
        <w:t>Mission</w:t>
      </w:r>
      <w:proofErr w:type="spellEnd"/>
      <w:r w:rsidRPr="00A16A0C">
        <w:rPr>
          <w:rFonts w:ascii="Calibri" w:eastAsia="Calibri" w:hAnsi="Calibri" w:cs="Calibri"/>
          <w:sz w:val="24"/>
          <w:szCs w:val="24"/>
          <w:lang w:val="es-AR"/>
        </w:rPr>
        <w:t xml:space="preserve"> Blue inspira la acción para explorar y proteger el océano. Dirigida por la legendaria oceanógrafa Dra. Sylvia </w:t>
      </w:r>
      <w:proofErr w:type="spellStart"/>
      <w:r w:rsidRPr="00A16A0C">
        <w:rPr>
          <w:rFonts w:ascii="Calibri" w:eastAsia="Calibri" w:hAnsi="Calibri" w:cs="Calibri"/>
          <w:sz w:val="24"/>
          <w:szCs w:val="24"/>
          <w:lang w:val="es-AR"/>
        </w:rPr>
        <w:t>Earle</w:t>
      </w:r>
      <w:proofErr w:type="spellEnd"/>
      <w:r w:rsidRPr="00A16A0C">
        <w:rPr>
          <w:rFonts w:ascii="Calibri" w:eastAsia="Calibri" w:hAnsi="Calibri" w:cs="Calibri"/>
          <w:sz w:val="24"/>
          <w:szCs w:val="24"/>
          <w:lang w:val="es-AR"/>
        </w:rPr>
        <w:t xml:space="preserve">, </w:t>
      </w:r>
      <w:proofErr w:type="spellStart"/>
      <w:r w:rsidRPr="00A16A0C">
        <w:rPr>
          <w:rFonts w:ascii="Calibri" w:eastAsia="Calibri" w:hAnsi="Calibri" w:cs="Calibri"/>
          <w:sz w:val="24"/>
          <w:szCs w:val="24"/>
          <w:lang w:val="es-AR"/>
        </w:rPr>
        <w:t>Mission</w:t>
      </w:r>
      <w:proofErr w:type="spellEnd"/>
      <w:r w:rsidRPr="00A16A0C">
        <w:rPr>
          <w:rFonts w:ascii="Calibri" w:eastAsia="Calibri" w:hAnsi="Calibri" w:cs="Calibri"/>
          <w:sz w:val="24"/>
          <w:szCs w:val="24"/>
          <w:lang w:val="es-AR"/>
        </w:rPr>
        <w:t xml:space="preserve"> Blue está uniendo una coalición global para inspirar un aumento de la conciencia pública, el acceso y el apoyo a una red mundial de áreas marinas protegidas: Hope Spots. Bajo el liderazgo del Dr. </w:t>
      </w:r>
      <w:proofErr w:type="spellStart"/>
      <w:r w:rsidRPr="00A16A0C">
        <w:rPr>
          <w:rFonts w:ascii="Calibri" w:eastAsia="Calibri" w:hAnsi="Calibri" w:cs="Calibri"/>
          <w:sz w:val="24"/>
          <w:szCs w:val="24"/>
          <w:lang w:val="es-AR"/>
        </w:rPr>
        <w:t>Earle</w:t>
      </w:r>
      <w:proofErr w:type="spellEnd"/>
      <w:r w:rsidRPr="00A16A0C">
        <w:rPr>
          <w:rFonts w:ascii="Calibri" w:eastAsia="Calibri" w:hAnsi="Calibri" w:cs="Calibri"/>
          <w:sz w:val="24"/>
          <w:szCs w:val="24"/>
          <w:lang w:val="es-AR"/>
        </w:rPr>
        <w:t xml:space="preserve">, el equipo de </w:t>
      </w:r>
      <w:proofErr w:type="spellStart"/>
      <w:r w:rsidRPr="00A16A0C">
        <w:rPr>
          <w:rFonts w:ascii="Calibri" w:eastAsia="Calibri" w:hAnsi="Calibri" w:cs="Calibri"/>
          <w:sz w:val="24"/>
          <w:szCs w:val="24"/>
          <w:lang w:val="es-AR"/>
        </w:rPr>
        <w:t>Mission</w:t>
      </w:r>
      <w:proofErr w:type="spellEnd"/>
      <w:r w:rsidRPr="00A16A0C">
        <w:rPr>
          <w:rFonts w:ascii="Calibri" w:eastAsia="Calibri" w:hAnsi="Calibri" w:cs="Calibri"/>
          <w:sz w:val="24"/>
          <w:szCs w:val="24"/>
          <w:lang w:val="es-AR"/>
        </w:rPr>
        <w:t xml:space="preserve"> Blue implementa campañas de comunicación que elevan Hope Spots al escenario mundial a través de documentales, redes sociales, medios tradicionales y herramientas innovadoras como </w:t>
      </w:r>
      <w:proofErr w:type="spellStart"/>
      <w:r w:rsidRPr="00A16A0C">
        <w:rPr>
          <w:rFonts w:ascii="Calibri" w:eastAsia="Calibri" w:hAnsi="Calibri" w:cs="Calibri"/>
          <w:sz w:val="24"/>
          <w:szCs w:val="24"/>
          <w:lang w:val="es-AR"/>
        </w:rPr>
        <w:t>Esri</w:t>
      </w:r>
      <w:proofErr w:type="spellEnd"/>
      <w:r w:rsidRPr="00A16A0C">
        <w:rPr>
          <w:rFonts w:ascii="Calibri" w:eastAsia="Calibri" w:hAnsi="Calibri" w:cs="Calibri"/>
          <w:sz w:val="24"/>
          <w:szCs w:val="24"/>
          <w:lang w:val="es-AR"/>
        </w:rPr>
        <w:t xml:space="preserve"> ArcGIS. Actualmente, la alianza </w:t>
      </w:r>
      <w:proofErr w:type="spellStart"/>
      <w:r w:rsidRPr="00A16A0C">
        <w:rPr>
          <w:rFonts w:ascii="Calibri" w:eastAsia="Calibri" w:hAnsi="Calibri" w:cs="Calibri"/>
          <w:sz w:val="24"/>
          <w:szCs w:val="24"/>
          <w:lang w:val="es-AR"/>
        </w:rPr>
        <w:t>Mission</w:t>
      </w:r>
      <w:proofErr w:type="spellEnd"/>
      <w:r w:rsidRPr="00A16A0C">
        <w:rPr>
          <w:rFonts w:ascii="Calibri" w:eastAsia="Calibri" w:hAnsi="Calibri" w:cs="Calibri"/>
          <w:sz w:val="24"/>
          <w:szCs w:val="24"/>
          <w:lang w:val="es-AR"/>
        </w:rPr>
        <w:t xml:space="preserve"> Blue incluye más de 250 grupos respetados de conservación de los océanos y organizaciones afines, desde grandes empresas multinacionales hasta equipos científicos individuales que realizan importantes investigaciones. Además, </w:t>
      </w:r>
      <w:proofErr w:type="spellStart"/>
      <w:r w:rsidRPr="00A16A0C">
        <w:rPr>
          <w:rFonts w:ascii="Calibri" w:eastAsia="Calibri" w:hAnsi="Calibri" w:cs="Calibri"/>
          <w:sz w:val="24"/>
          <w:szCs w:val="24"/>
          <w:lang w:val="es-AR"/>
        </w:rPr>
        <w:t>Mission</w:t>
      </w:r>
      <w:proofErr w:type="spellEnd"/>
      <w:r w:rsidRPr="00A16A0C">
        <w:rPr>
          <w:rFonts w:ascii="Calibri" w:eastAsia="Calibri" w:hAnsi="Calibri" w:cs="Calibri"/>
          <w:sz w:val="24"/>
          <w:szCs w:val="24"/>
          <w:lang w:val="es-AR"/>
        </w:rPr>
        <w:t xml:space="preserve"> Blue apoya el trabajo de las ONG conservacionistas que comparten la misión de generar apoyo público para la protección de los océanos. Con el esfuerzo concertado y la pasión de personas y organizaciones de todo el mundo, Hope Spots puede convertirse en una realidad y formar una red global de áreas marinas protegidas lo suficientemente grande como para restaurar el océano, el corazón azul del planeta.</w:t>
      </w:r>
    </w:p>
    <w:p w14:paraId="20FBA760" w14:textId="77777777" w:rsidR="00A16A0C" w:rsidRPr="00542CE2" w:rsidRDefault="00000000" w:rsidP="007F503A">
      <w:pPr>
        <w:pStyle w:val="Default"/>
        <w:spacing w:before="0" w:after="120" w:line="240" w:lineRule="auto"/>
        <w:jc w:val="both"/>
        <w:rPr>
          <w:rFonts w:ascii="Calibri" w:hAnsi="Calibri"/>
          <w:sz w:val="24"/>
          <w:szCs w:val="24"/>
          <w:lang w:val="es-AR"/>
        </w:rPr>
      </w:pPr>
      <w:hyperlink r:id="rId10" w:history="1">
        <w:r w:rsidR="00A16A0C" w:rsidRPr="00542CE2">
          <w:rPr>
            <w:rStyle w:val="Hipervnculo"/>
            <w:rFonts w:ascii="Calibri" w:hAnsi="Calibri"/>
            <w:sz w:val="24"/>
            <w:szCs w:val="24"/>
            <w:lang w:val="es-AR"/>
          </w:rPr>
          <w:t>https://missionblue.org/</w:t>
        </w:r>
      </w:hyperlink>
    </w:p>
    <w:p w14:paraId="223844C6" w14:textId="77777777" w:rsidR="00A16A0C" w:rsidRPr="00542CE2" w:rsidRDefault="00A16A0C" w:rsidP="0087756B">
      <w:pPr>
        <w:pStyle w:val="Default"/>
        <w:spacing w:before="0" w:after="120" w:line="240" w:lineRule="auto"/>
        <w:rPr>
          <w:rFonts w:ascii="Calibri" w:eastAsia="Calibri" w:hAnsi="Calibri" w:cs="Calibri"/>
          <w:sz w:val="24"/>
          <w:szCs w:val="24"/>
          <w:lang w:val="es-AR"/>
        </w:rPr>
      </w:pPr>
    </w:p>
    <w:p w14:paraId="78B08D0F" w14:textId="651ACC72" w:rsidR="00B168E3" w:rsidRPr="00A16A0C" w:rsidRDefault="00A16A0C" w:rsidP="0087756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rFonts w:ascii="Calibri" w:eastAsia="Calibri" w:hAnsi="Calibri" w:cs="Calibri"/>
          <w:b/>
          <w:u w:val="single"/>
          <w:bdr w:val="none" w:sz="0" w:space="0" w:color="auto"/>
          <w:lang w:val="es-AR"/>
        </w:rPr>
      </w:pPr>
      <w:r w:rsidRPr="00A16A0C">
        <w:rPr>
          <w:rFonts w:ascii="Calibri" w:eastAsia="Calibri" w:hAnsi="Calibri" w:cs="Calibri"/>
          <w:b/>
          <w:u w:val="single"/>
          <w:bdr w:val="none" w:sz="0" w:space="0" w:color="auto"/>
          <w:lang w:val="es-AR"/>
        </w:rPr>
        <w:t xml:space="preserve">Acerca de la </w:t>
      </w:r>
      <w:r w:rsidR="00A8457F" w:rsidRPr="00A16A0C">
        <w:rPr>
          <w:rFonts w:ascii="Calibri" w:eastAsia="Calibri" w:hAnsi="Calibri" w:cs="Calibri"/>
          <w:b/>
          <w:u w:val="single"/>
          <w:bdr w:val="none" w:sz="0" w:space="0" w:color="auto"/>
          <w:lang w:val="es-AR"/>
        </w:rPr>
        <w:t>Dr</w:t>
      </w:r>
      <w:r w:rsidRPr="00A16A0C">
        <w:rPr>
          <w:rFonts w:ascii="Calibri" w:eastAsia="Calibri" w:hAnsi="Calibri" w:cs="Calibri"/>
          <w:b/>
          <w:u w:val="single"/>
          <w:bdr w:val="none" w:sz="0" w:space="0" w:color="auto"/>
          <w:lang w:val="es-AR"/>
        </w:rPr>
        <w:t>a</w:t>
      </w:r>
      <w:r w:rsidR="00A8457F" w:rsidRPr="00A16A0C">
        <w:rPr>
          <w:rFonts w:ascii="Calibri" w:eastAsia="Calibri" w:hAnsi="Calibri" w:cs="Calibri"/>
          <w:b/>
          <w:u w:val="single"/>
          <w:bdr w:val="none" w:sz="0" w:space="0" w:color="auto"/>
          <w:lang w:val="es-AR"/>
        </w:rPr>
        <w:t xml:space="preserve">. Sylvia </w:t>
      </w:r>
      <w:proofErr w:type="spellStart"/>
      <w:r w:rsidR="00A8457F" w:rsidRPr="00A16A0C">
        <w:rPr>
          <w:rFonts w:ascii="Calibri" w:eastAsia="Calibri" w:hAnsi="Calibri" w:cs="Calibri"/>
          <w:b/>
          <w:u w:val="single"/>
          <w:bdr w:val="none" w:sz="0" w:space="0" w:color="auto"/>
          <w:lang w:val="es-AR"/>
        </w:rPr>
        <w:t>Earle</w:t>
      </w:r>
      <w:proofErr w:type="spellEnd"/>
      <w:r w:rsidR="00A8457F" w:rsidRPr="00A16A0C">
        <w:rPr>
          <w:rFonts w:ascii="Calibri" w:eastAsia="Calibri" w:hAnsi="Calibri" w:cs="Calibri"/>
          <w:b/>
          <w:u w:val="single"/>
          <w:bdr w:val="none" w:sz="0" w:space="0" w:color="auto"/>
          <w:lang w:val="es-AR"/>
        </w:rPr>
        <w:t>:</w:t>
      </w:r>
    </w:p>
    <w:p w14:paraId="0427E456" w14:textId="77DE0FDC" w:rsidR="00A16A0C" w:rsidRPr="007F503A" w:rsidRDefault="00A16A0C" w:rsidP="007F503A">
      <w:pPr>
        <w:pStyle w:val="Default"/>
        <w:spacing w:before="0" w:after="120" w:line="240" w:lineRule="auto"/>
        <w:jc w:val="both"/>
        <w:rPr>
          <w:rFonts w:ascii="Calibri" w:hAnsi="Calibri"/>
          <w:sz w:val="24"/>
          <w:szCs w:val="24"/>
          <w:lang w:val="es-AR"/>
        </w:rPr>
      </w:pPr>
      <w:r w:rsidRPr="007F503A">
        <w:rPr>
          <w:rFonts w:ascii="Calibri" w:hAnsi="Calibri"/>
          <w:sz w:val="24"/>
          <w:szCs w:val="24"/>
          <w:lang w:val="es-AR"/>
        </w:rPr>
        <w:t xml:space="preserve">Sylvia </w:t>
      </w:r>
      <w:proofErr w:type="spellStart"/>
      <w:r w:rsidRPr="007F503A">
        <w:rPr>
          <w:rFonts w:ascii="Calibri" w:hAnsi="Calibri"/>
          <w:sz w:val="24"/>
          <w:szCs w:val="24"/>
          <w:lang w:val="es-AR"/>
        </w:rPr>
        <w:t>Earle</w:t>
      </w:r>
      <w:proofErr w:type="spellEnd"/>
      <w:r w:rsidRPr="007F503A">
        <w:rPr>
          <w:rFonts w:ascii="Calibri" w:hAnsi="Calibri"/>
          <w:sz w:val="24"/>
          <w:szCs w:val="24"/>
          <w:lang w:val="es-AR"/>
        </w:rPr>
        <w:t xml:space="preserve"> es</w:t>
      </w:r>
      <w:r w:rsidR="007F503A" w:rsidRPr="007F503A">
        <w:rPr>
          <w:rFonts w:ascii="Calibri" w:hAnsi="Calibri"/>
          <w:sz w:val="24"/>
          <w:szCs w:val="24"/>
          <w:lang w:val="es-AR"/>
        </w:rPr>
        <w:t xml:space="preserve"> P</w:t>
      </w:r>
      <w:r w:rsidRPr="007F503A">
        <w:rPr>
          <w:rFonts w:ascii="Calibri" w:hAnsi="Calibri"/>
          <w:sz w:val="24"/>
          <w:szCs w:val="24"/>
          <w:lang w:val="es-AR"/>
        </w:rPr>
        <w:t xml:space="preserve">residente de </w:t>
      </w:r>
      <w:proofErr w:type="spellStart"/>
      <w:r w:rsidRPr="007F503A">
        <w:rPr>
          <w:rFonts w:ascii="Calibri" w:hAnsi="Calibri"/>
          <w:sz w:val="24"/>
          <w:szCs w:val="24"/>
          <w:lang w:val="es-AR"/>
        </w:rPr>
        <w:t>Mission</w:t>
      </w:r>
      <w:proofErr w:type="spellEnd"/>
      <w:r w:rsidRPr="007F503A">
        <w:rPr>
          <w:rFonts w:ascii="Calibri" w:hAnsi="Calibri"/>
          <w:sz w:val="24"/>
          <w:szCs w:val="24"/>
          <w:lang w:val="es-AR"/>
        </w:rPr>
        <w:t xml:space="preserve"> Blue/</w:t>
      </w:r>
      <w:proofErr w:type="spellStart"/>
      <w:r w:rsidRPr="007F503A">
        <w:rPr>
          <w:rFonts w:ascii="Calibri" w:hAnsi="Calibri"/>
          <w:sz w:val="24"/>
          <w:szCs w:val="24"/>
          <w:lang w:val="es-AR"/>
        </w:rPr>
        <w:t>The</w:t>
      </w:r>
      <w:proofErr w:type="spellEnd"/>
      <w:r w:rsidRPr="007F503A">
        <w:rPr>
          <w:rFonts w:ascii="Calibri" w:hAnsi="Calibri"/>
          <w:sz w:val="24"/>
          <w:szCs w:val="24"/>
          <w:lang w:val="es-AR"/>
        </w:rPr>
        <w:t xml:space="preserve"> Sylvia </w:t>
      </w:r>
      <w:proofErr w:type="spellStart"/>
      <w:r w:rsidRPr="007F503A">
        <w:rPr>
          <w:rFonts w:ascii="Calibri" w:hAnsi="Calibri"/>
          <w:sz w:val="24"/>
          <w:szCs w:val="24"/>
          <w:lang w:val="es-AR"/>
        </w:rPr>
        <w:t>Earle</w:t>
      </w:r>
      <w:proofErr w:type="spellEnd"/>
      <w:r w:rsidRPr="007F503A">
        <w:rPr>
          <w:rFonts w:ascii="Calibri" w:hAnsi="Calibri"/>
          <w:sz w:val="24"/>
          <w:szCs w:val="24"/>
          <w:lang w:val="es-AR"/>
        </w:rPr>
        <w:t xml:space="preserve"> Alliance. </w:t>
      </w:r>
      <w:r w:rsidRPr="00A16A0C">
        <w:rPr>
          <w:rFonts w:ascii="Calibri" w:hAnsi="Calibri"/>
          <w:sz w:val="24"/>
          <w:szCs w:val="24"/>
          <w:lang w:val="es-AR"/>
        </w:rPr>
        <w:t xml:space="preserve">Es exploradora residente de la </w:t>
      </w:r>
      <w:proofErr w:type="spellStart"/>
      <w:r w:rsidRPr="00A16A0C">
        <w:rPr>
          <w:rFonts w:ascii="Calibri" w:hAnsi="Calibri"/>
          <w:sz w:val="24"/>
          <w:szCs w:val="24"/>
          <w:lang w:val="es-AR"/>
        </w:rPr>
        <w:t>National</w:t>
      </w:r>
      <w:proofErr w:type="spellEnd"/>
      <w:r w:rsidRPr="00A16A0C">
        <w:rPr>
          <w:rFonts w:ascii="Calibri" w:hAnsi="Calibri"/>
          <w:sz w:val="24"/>
          <w:szCs w:val="24"/>
          <w:lang w:val="es-AR"/>
        </w:rPr>
        <w:t xml:space="preserve"> </w:t>
      </w:r>
      <w:proofErr w:type="spellStart"/>
      <w:r w:rsidRPr="00A16A0C">
        <w:rPr>
          <w:rFonts w:ascii="Calibri" w:hAnsi="Calibri"/>
          <w:sz w:val="24"/>
          <w:szCs w:val="24"/>
          <w:lang w:val="es-AR"/>
        </w:rPr>
        <w:t>Geographic</w:t>
      </w:r>
      <w:proofErr w:type="spellEnd"/>
      <w:r w:rsidRPr="00A16A0C">
        <w:rPr>
          <w:rFonts w:ascii="Calibri" w:hAnsi="Calibri"/>
          <w:sz w:val="24"/>
          <w:szCs w:val="24"/>
          <w:lang w:val="es-AR"/>
        </w:rPr>
        <w:t xml:space="preserve"> </w:t>
      </w:r>
      <w:proofErr w:type="spellStart"/>
      <w:r w:rsidRPr="00A16A0C">
        <w:rPr>
          <w:rFonts w:ascii="Calibri" w:hAnsi="Calibri"/>
          <w:sz w:val="24"/>
          <w:szCs w:val="24"/>
          <w:lang w:val="es-AR"/>
        </w:rPr>
        <w:t>Society</w:t>
      </w:r>
      <w:proofErr w:type="spellEnd"/>
      <w:r w:rsidRPr="00A16A0C">
        <w:rPr>
          <w:rFonts w:ascii="Calibri" w:hAnsi="Calibri"/>
          <w:sz w:val="24"/>
          <w:szCs w:val="24"/>
          <w:lang w:val="es-AR"/>
        </w:rPr>
        <w:t xml:space="preserve">, </w:t>
      </w:r>
      <w:r w:rsidR="007F503A">
        <w:rPr>
          <w:rFonts w:ascii="Calibri" w:hAnsi="Calibri"/>
          <w:sz w:val="24"/>
          <w:szCs w:val="24"/>
          <w:lang w:val="es-AR"/>
        </w:rPr>
        <w:t>y es llamada</w:t>
      </w:r>
      <w:r w:rsidR="007F503A" w:rsidRPr="007F503A">
        <w:rPr>
          <w:rFonts w:ascii="Calibri" w:hAnsi="Calibri"/>
          <w:sz w:val="24"/>
          <w:szCs w:val="24"/>
          <w:lang w:val="es-AR"/>
        </w:rPr>
        <w:t xml:space="preserve"> </w:t>
      </w:r>
      <w:r w:rsidR="007F503A">
        <w:rPr>
          <w:rFonts w:ascii="Calibri" w:hAnsi="Calibri"/>
          <w:sz w:val="24"/>
          <w:szCs w:val="24"/>
          <w:lang w:val="es-AR"/>
        </w:rPr>
        <w:t>“</w:t>
      </w:r>
      <w:r w:rsidR="007F503A" w:rsidRPr="007F503A">
        <w:rPr>
          <w:rFonts w:ascii="Calibri" w:hAnsi="Calibri"/>
          <w:sz w:val="24"/>
          <w:szCs w:val="24"/>
          <w:lang w:val="es-AR"/>
        </w:rPr>
        <w:t>Su Majestad de las Profundidades</w:t>
      </w:r>
      <w:r w:rsidR="007F503A">
        <w:rPr>
          <w:rFonts w:ascii="Calibri" w:hAnsi="Calibri"/>
          <w:sz w:val="24"/>
          <w:szCs w:val="24"/>
          <w:lang w:val="es-AR"/>
        </w:rPr>
        <w:t>”</w:t>
      </w:r>
      <w:r w:rsidR="007F503A" w:rsidRPr="007F503A">
        <w:rPr>
          <w:rFonts w:ascii="Calibri" w:hAnsi="Calibri"/>
          <w:sz w:val="24"/>
          <w:szCs w:val="24"/>
          <w:lang w:val="es-AR"/>
        </w:rPr>
        <w:t xml:space="preserve"> por el New </w:t>
      </w:r>
      <w:proofErr w:type="spellStart"/>
      <w:r w:rsidR="007F503A" w:rsidRPr="007F503A">
        <w:rPr>
          <w:rFonts w:ascii="Calibri" w:hAnsi="Calibri"/>
          <w:sz w:val="24"/>
          <w:szCs w:val="24"/>
          <w:lang w:val="es-AR"/>
        </w:rPr>
        <w:t>Yorker</w:t>
      </w:r>
      <w:proofErr w:type="spellEnd"/>
      <w:r w:rsidR="007F503A" w:rsidRPr="007F503A">
        <w:rPr>
          <w:rFonts w:ascii="Calibri" w:hAnsi="Calibri"/>
          <w:sz w:val="24"/>
          <w:szCs w:val="24"/>
          <w:lang w:val="es-AR"/>
        </w:rPr>
        <w:t xml:space="preserve"> y el New York Times, </w:t>
      </w:r>
      <w:r w:rsidR="007F503A">
        <w:rPr>
          <w:rFonts w:ascii="Calibri" w:hAnsi="Calibri"/>
          <w:sz w:val="24"/>
          <w:szCs w:val="24"/>
          <w:lang w:val="es-AR"/>
        </w:rPr>
        <w:t xml:space="preserve">“Leyenda Viva” </w:t>
      </w:r>
      <w:r w:rsidR="007F503A" w:rsidRPr="007F503A">
        <w:rPr>
          <w:rFonts w:ascii="Calibri" w:hAnsi="Calibri"/>
          <w:sz w:val="24"/>
          <w:szCs w:val="24"/>
          <w:lang w:val="es-AR"/>
        </w:rPr>
        <w:t xml:space="preserve">por </w:t>
      </w:r>
      <w:r w:rsidR="007F503A">
        <w:rPr>
          <w:rFonts w:ascii="Calibri" w:hAnsi="Calibri"/>
          <w:sz w:val="24"/>
          <w:szCs w:val="24"/>
          <w:lang w:val="es-AR"/>
        </w:rPr>
        <w:t>la Biblioteca del Congreso y la “</w:t>
      </w:r>
      <w:r w:rsidR="007F503A" w:rsidRPr="007F503A">
        <w:rPr>
          <w:rFonts w:ascii="Calibri" w:hAnsi="Calibri"/>
          <w:sz w:val="24"/>
          <w:szCs w:val="24"/>
          <w:lang w:val="es-AR"/>
        </w:rPr>
        <w:t>primer</w:t>
      </w:r>
      <w:r w:rsidR="007F503A">
        <w:rPr>
          <w:rFonts w:ascii="Calibri" w:hAnsi="Calibri"/>
          <w:sz w:val="24"/>
          <w:szCs w:val="24"/>
          <w:lang w:val="es-AR"/>
        </w:rPr>
        <w:t>a</w:t>
      </w:r>
      <w:r w:rsidR="007F503A" w:rsidRPr="007F503A">
        <w:rPr>
          <w:rFonts w:ascii="Calibri" w:hAnsi="Calibri"/>
          <w:sz w:val="24"/>
          <w:szCs w:val="24"/>
          <w:lang w:val="es-AR"/>
        </w:rPr>
        <w:t xml:space="preserve"> heroína del planeta</w:t>
      </w:r>
      <w:r w:rsidR="007F503A">
        <w:rPr>
          <w:rFonts w:ascii="Calibri" w:hAnsi="Calibri"/>
          <w:sz w:val="24"/>
          <w:szCs w:val="24"/>
          <w:lang w:val="es-AR"/>
        </w:rPr>
        <w:t>”</w:t>
      </w:r>
      <w:r w:rsidR="007F503A" w:rsidRPr="007F503A">
        <w:rPr>
          <w:rFonts w:ascii="Calibri" w:hAnsi="Calibri"/>
          <w:sz w:val="24"/>
          <w:szCs w:val="24"/>
          <w:lang w:val="es-AR"/>
        </w:rPr>
        <w:t xml:space="preserve"> por la revista Time. Es oceanógrafa, exploradora, autora y conferencista con experiencia como científica investigadora de campo, funcionaria gubernamental y directora de varias organizaciones corporativas y sin fines de lucro.</w:t>
      </w:r>
    </w:p>
    <w:sectPr w:rsidR="00A16A0C" w:rsidRPr="007F503A">
      <w:headerReference w:type="default" r:id="rId11"/>
      <w:footerReference w:type="even" r:id="rId12"/>
      <w:footerReference w:type="default" r:id="rId13"/>
      <w:footerReference w:type="firs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9D11A" w14:textId="77777777" w:rsidR="009D1C68" w:rsidRDefault="009D1C68">
      <w:r>
        <w:separator/>
      </w:r>
    </w:p>
  </w:endnote>
  <w:endnote w:type="continuationSeparator" w:id="0">
    <w:p w14:paraId="39A87B59" w14:textId="77777777" w:rsidR="009D1C68" w:rsidRDefault="009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5026E" w14:textId="1442F20F" w:rsidR="00CE3425" w:rsidRDefault="00CE3425">
    <w:pPr>
      <w:pStyle w:val="Piedepgina"/>
    </w:pPr>
    <w:r>
      <w:rPr>
        <w:noProof/>
      </w:rPr>
      <mc:AlternateContent>
        <mc:Choice Requires="wps">
          <w:drawing>
            <wp:anchor distT="0" distB="0" distL="0" distR="0" simplePos="0" relativeHeight="251660288" behindDoc="0" locked="0" layoutInCell="1" allowOverlap="1" wp14:anchorId="674CEFCE" wp14:editId="60DA48CD">
              <wp:simplePos x="635" y="635"/>
              <wp:positionH relativeFrom="page">
                <wp:align>center</wp:align>
              </wp:positionH>
              <wp:positionV relativeFrom="page">
                <wp:align>bottom</wp:align>
              </wp:positionV>
              <wp:extent cx="443865" cy="443865"/>
              <wp:effectExtent l="0" t="0" r="16510" b="0"/>
              <wp:wrapNone/>
              <wp:docPr id="1427646285" name="Cuadro de texto 2"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9BCA753" w14:textId="356C082D" w:rsidR="00CE3425" w:rsidRPr="00CE3425" w:rsidRDefault="00CE3425" w:rsidP="00CE3425">
                          <w:pPr>
                            <w:rPr>
                              <w:rFonts w:ascii="Calibri" w:eastAsia="Calibri" w:hAnsi="Calibri" w:cs="Calibri"/>
                              <w:noProof/>
                              <w:color w:val="737373"/>
                              <w:sz w:val="16"/>
                              <w:szCs w:val="16"/>
                            </w:rPr>
                          </w:pPr>
                          <w:r w:rsidRPr="00CE3425">
                            <w:rPr>
                              <w:rFonts w:ascii="Calibri" w:eastAsia="Calibri" w:hAnsi="Calibri" w:cs="Calibri"/>
                              <w:noProof/>
                              <w:color w:val="737373"/>
                              <w:sz w:val="16"/>
                              <w:szCs w:val="16"/>
                            </w:rPr>
                            <w:t xml:space="preserve"> MSC - Internal  </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674CEFCE" id="_x0000_t202" coordsize="21600,21600" o:spt="202" path="m,l,21600r21600,l21600,xe">
              <v:stroke joinstyle="miter"/>
              <v:path gradientshapeok="t" o:connecttype="rect"/>
            </v:shapetype>
            <v:shape id="Cuadro de texto 2" o:spid="_x0000_s1026" type="#_x0000_t202" alt=" MSC - Internal  "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CZm1SBEgIA&#10;ADAEAAAOAAAAAAAAAAAAAAAAAC4CAABkcnMvZTJvRG9jLnhtbFBLAQItABQABgAIAAAAIQA37dH4&#10;2QAAAAMBAAAPAAAAAAAAAAAAAAAAAGwEAABkcnMvZG93bnJldi54bWxQSwUGAAAAAAQABADzAAAA&#10;cgUAAAAA&#10;" filled="f" stroked="f">
              <v:fill o:detectmouseclick="t"/>
              <v:textbox style="mso-fit-shape-to-text:t" inset="0,0,0,15pt">
                <w:txbxContent>
                  <w:p w14:paraId="59BCA753" w14:textId="356C082D" w:rsidR="00CE3425" w:rsidRPr="00CE3425" w:rsidRDefault="00CE3425" w:rsidP="00CE3425">
                    <w:pPr>
                      <w:rPr>
                        <w:rFonts w:ascii="Calibri" w:eastAsia="Calibri" w:hAnsi="Calibri" w:cs="Calibri"/>
                        <w:noProof/>
                        <w:color w:val="737373"/>
                        <w:sz w:val="16"/>
                        <w:szCs w:val="16"/>
                      </w:rPr>
                    </w:pPr>
                    <w:r w:rsidRPr="00CE3425">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1C51B" w14:textId="6175FA6F" w:rsidR="00CE3425" w:rsidRDefault="00CE3425">
    <w:pPr>
      <w:pStyle w:val="Piedepgina"/>
    </w:pPr>
    <w:r>
      <w:rPr>
        <w:noProof/>
      </w:rPr>
      <mc:AlternateContent>
        <mc:Choice Requires="wps">
          <w:drawing>
            <wp:anchor distT="0" distB="0" distL="0" distR="0" simplePos="0" relativeHeight="251661312" behindDoc="0" locked="0" layoutInCell="1" allowOverlap="1" wp14:anchorId="06156E29" wp14:editId="6B7861BF">
              <wp:simplePos x="723900" y="9982200"/>
              <wp:positionH relativeFrom="page">
                <wp:align>center</wp:align>
              </wp:positionH>
              <wp:positionV relativeFrom="page">
                <wp:align>bottom</wp:align>
              </wp:positionV>
              <wp:extent cx="443865" cy="443865"/>
              <wp:effectExtent l="0" t="0" r="16510" b="0"/>
              <wp:wrapNone/>
              <wp:docPr id="2071571405" name="Cuadro de texto 3"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E905900" w14:textId="02B33F8D" w:rsidR="00CE3425" w:rsidRPr="00CE3425" w:rsidRDefault="00CE3425" w:rsidP="00CE3425">
                          <w:pPr>
                            <w:rPr>
                              <w:rFonts w:ascii="Calibri" w:eastAsia="Calibri" w:hAnsi="Calibri" w:cs="Calibri"/>
                              <w:noProof/>
                              <w:color w:val="737373"/>
                              <w:sz w:val="16"/>
                              <w:szCs w:val="16"/>
                            </w:rPr>
                          </w:pPr>
                          <w:r w:rsidRPr="00CE3425">
                            <w:rPr>
                              <w:rFonts w:ascii="Calibri" w:eastAsia="Calibri" w:hAnsi="Calibri" w:cs="Calibri"/>
                              <w:noProof/>
                              <w:color w:val="737373"/>
                              <w:sz w:val="16"/>
                              <w:szCs w:val="16"/>
                            </w:rPr>
                            <w:t xml:space="preserve"> MSC - Internal  </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06156E29" id="_x0000_t202" coordsize="21600,21600" o:spt="202" path="m,l,21600r21600,l21600,xe">
              <v:stroke joinstyle="miter"/>
              <v:path gradientshapeok="t" o:connecttype="rect"/>
            </v:shapetype>
            <v:shape id="Cuadro de texto 3" o:spid="_x0000_s1027" type="#_x0000_t202" alt=" MSC - Intern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42+i&#10;FhYCAAA3BAAADgAAAAAAAAAAAAAAAAAuAgAAZHJzL2Uyb0RvYy54bWxQSwECLQAUAAYACAAAACEA&#10;N+3R+NkAAAADAQAADwAAAAAAAAAAAAAAAABwBAAAZHJzL2Rvd25yZXYueG1sUEsFBgAAAAAEAAQA&#10;8wAAAHYFAAAAAA==&#10;" filled="f" stroked="f">
              <v:fill o:detectmouseclick="t"/>
              <v:textbox style="mso-fit-shape-to-text:t" inset="0,0,0,15pt">
                <w:txbxContent>
                  <w:p w14:paraId="7E905900" w14:textId="02B33F8D" w:rsidR="00CE3425" w:rsidRPr="00CE3425" w:rsidRDefault="00CE3425" w:rsidP="00CE3425">
                    <w:pPr>
                      <w:rPr>
                        <w:rFonts w:ascii="Calibri" w:eastAsia="Calibri" w:hAnsi="Calibri" w:cs="Calibri"/>
                        <w:noProof/>
                        <w:color w:val="737373"/>
                        <w:sz w:val="16"/>
                        <w:szCs w:val="16"/>
                      </w:rPr>
                    </w:pPr>
                    <w:r w:rsidRPr="00CE3425">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EFD" w14:textId="4043BB1E" w:rsidR="00CE3425" w:rsidRDefault="00CE3425">
    <w:pPr>
      <w:pStyle w:val="Piedepgina"/>
    </w:pPr>
    <w:r>
      <w:rPr>
        <w:noProof/>
      </w:rPr>
      <mc:AlternateContent>
        <mc:Choice Requires="wps">
          <w:drawing>
            <wp:anchor distT="0" distB="0" distL="0" distR="0" simplePos="0" relativeHeight="251659264" behindDoc="0" locked="0" layoutInCell="1" allowOverlap="1" wp14:anchorId="016E3F94" wp14:editId="166621B9">
              <wp:simplePos x="635" y="635"/>
              <wp:positionH relativeFrom="page">
                <wp:align>center</wp:align>
              </wp:positionH>
              <wp:positionV relativeFrom="page">
                <wp:align>bottom</wp:align>
              </wp:positionV>
              <wp:extent cx="443865" cy="443865"/>
              <wp:effectExtent l="0" t="0" r="16510" b="0"/>
              <wp:wrapNone/>
              <wp:docPr id="938176777" name="Cuadro de texto 1" descr=" MSC - 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591A2C3C" w14:textId="5C1FF1FB" w:rsidR="00CE3425" w:rsidRPr="00CE3425" w:rsidRDefault="00CE3425" w:rsidP="00CE3425">
                          <w:pPr>
                            <w:rPr>
                              <w:rFonts w:ascii="Calibri" w:eastAsia="Calibri" w:hAnsi="Calibri" w:cs="Calibri"/>
                              <w:noProof/>
                              <w:color w:val="737373"/>
                              <w:sz w:val="16"/>
                              <w:szCs w:val="16"/>
                            </w:rPr>
                          </w:pPr>
                          <w:r w:rsidRPr="00CE3425">
                            <w:rPr>
                              <w:rFonts w:ascii="Calibri" w:eastAsia="Calibri" w:hAnsi="Calibri" w:cs="Calibri"/>
                              <w:noProof/>
                              <w:color w:val="737373"/>
                              <w:sz w:val="16"/>
                              <w:szCs w:val="16"/>
                            </w:rPr>
                            <w:t xml:space="preserve"> MSC - Internal  </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016E3F94" id="_x0000_t202" coordsize="21600,21600" o:spt="202" path="m,l,21600r21600,l21600,xe">
              <v:stroke joinstyle="miter"/>
              <v:path gradientshapeok="t" o:connecttype="rect"/>
            </v:shapetype>
            <v:shape id="Cuadro de texto 1" o:spid="_x0000_s1028" type="#_x0000_t202" alt=" MSC - Internal  "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" filled="f" stroked="f">
              <v:fill o:detectmouseclick="t"/>
              <v:textbox style="mso-fit-shape-to-text:t" inset="0,0,0,15pt">
                <w:txbxContent>
                  <w:p w14:paraId="591A2C3C" w14:textId="5C1FF1FB" w:rsidR="00CE3425" w:rsidRPr="00CE3425" w:rsidRDefault="00CE3425" w:rsidP="00CE3425">
                    <w:pPr>
                      <w:rPr>
                        <w:rFonts w:ascii="Calibri" w:eastAsia="Calibri" w:hAnsi="Calibri" w:cs="Calibri"/>
                        <w:noProof/>
                        <w:color w:val="737373"/>
                        <w:sz w:val="16"/>
                        <w:szCs w:val="16"/>
                      </w:rPr>
                    </w:pPr>
                    <w:r w:rsidRPr="00CE3425">
                      <w:rPr>
                        <w:rFonts w:ascii="Calibri" w:eastAsia="Calibri" w:hAnsi="Calibri" w:cs="Calibri"/>
                        <w:noProof/>
                        <w:color w:val="737373"/>
                        <w:sz w:val="16"/>
                        <w:szCs w:val="16"/>
                      </w:rPr>
                      <w:t xml:space="preserve"> MSC - Internal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AD693" w14:textId="77777777" w:rsidR="009D1C68" w:rsidRDefault="009D1C68">
      <w:r>
        <w:separator/>
      </w:r>
    </w:p>
  </w:footnote>
  <w:footnote w:type="continuationSeparator" w:id="0">
    <w:p w14:paraId="2FAB862A" w14:textId="77777777" w:rsidR="009D1C68" w:rsidRDefault="009D1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E5ACA" w14:textId="53D68B90" w:rsidR="00B168E3" w:rsidRDefault="00E463F1" w:rsidP="00E463F1">
    <w:pPr>
      <w:jc w:val="center"/>
    </w:pPr>
    <w:r w:rsidRPr="00032A02">
      <w:rPr>
        <w:noProof/>
        <w:lang w:val="es-AR" w:eastAsia="es-AR"/>
      </w:rPr>
      <w:drawing>
        <wp:anchor distT="0" distB="0" distL="114300" distR="114300" simplePos="0" relativeHeight="251658240" behindDoc="0" locked="0" layoutInCell="1" allowOverlap="1" wp14:anchorId="75EA348C" wp14:editId="49D31952">
          <wp:simplePos x="0" y="0"/>
          <wp:positionH relativeFrom="column">
            <wp:posOffset>3654146</wp:posOffset>
          </wp:positionH>
          <wp:positionV relativeFrom="page">
            <wp:posOffset>760298</wp:posOffset>
          </wp:positionV>
          <wp:extent cx="1875790" cy="467360"/>
          <wp:effectExtent l="0" t="0" r="0" b="8890"/>
          <wp:wrapThrough wrapText="bothSides">
            <wp:wrapPolygon edited="0">
              <wp:start x="0" y="0"/>
              <wp:lineTo x="0" y="21130"/>
              <wp:lineTo x="21278" y="21130"/>
              <wp:lineTo x="21278" y="0"/>
              <wp:lineTo x="0" y="0"/>
            </wp:wrapPolygon>
          </wp:wrapThrough>
          <wp:docPr id="7" name="Picture 7"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5790" cy="467360"/>
                  </a:xfrm>
                  <a:prstGeom prst="rect">
                    <a:avLst/>
                  </a:prstGeom>
                </pic:spPr>
              </pic:pic>
            </a:graphicData>
          </a:graphic>
        </wp:anchor>
      </w:drawing>
    </w:r>
    <w:r>
      <w:rPr>
        <w:noProof/>
        <w:lang w:val="es-AR" w:eastAsia="es-AR"/>
      </w:rPr>
      <w:drawing>
        <wp:inline distT="0" distB="0" distL="0" distR="0" wp14:anchorId="70259F7A" wp14:editId="30543E15">
          <wp:extent cx="1026098" cy="1024280"/>
          <wp:effectExtent l="0" t="0" r="317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951" cy="1040105"/>
                  </a:xfrm>
                  <a:prstGeom prst="rect">
                    <a:avLst/>
                  </a:prstGeom>
                  <a:noFill/>
                  <a:ln>
                    <a:noFill/>
                  </a:ln>
                </pic:spPr>
              </pic:pic>
            </a:graphicData>
          </a:graphic>
        </wp:inline>
      </w:drawing>
    </w: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E3"/>
    <w:rsid w:val="00093695"/>
    <w:rsid w:val="001461D1"/>
    <w:rsid w:val="001E722E"/>
    <w:rsid w:val="00250EE5"/>
    <w:rsid w:val="00331BA9"/>
    <w:rsid w:val="00341650"/>
    <w:rsid w:val="003A5DA8"/>
    <w:rsid w:val="003A76A5"/>
    <w:rsid w:val="003C622F"/>
    <w:rsid w:val="003D7F06"/>
    <w:rsid w:val="003F47F9"/>
    <w:rsid w:val="004319D7"/>
    <w:rsid w:val="0045796D"/>
    <w:rsid w:val="00523369"/>
    <w:rsid w:val="00542CE2"/>
    <w:rsid w:val="0055311A"/>
    <w:rsid w:val="00582448"/>
    <w:rsid w:val="005967BD"/>
    <w:rsid w:val="005F1FD6"/>
    <w:rsid w:val="00612CCB"/>
    <w:rsid w:val="006425FB"/>
    <w:rsid w:val="0064702E"/>
    <w:rsid w:val="006C380E"/>
    <w:rsid w:val="006E5FDD"/>
    <w:rsid w:val="006F6308"/>
    <w:rsid w:val="0074540E"/>
    <w:rsid w:val="00772F52"/>
    <w:rsid w:val="007923B9"/>
    <w:rsid w:val="007F503A"/>
    <w:rsid w:val="00824171"/>
    <w:rsid w:val="0087756B"/>
    <w:rsid w:val="008871CB"/>
    <w:rsid w:val="008C1756"/>
    <w:rsid w:val="008C19DF"/>
    <w:rsid w:val="008D67AA"/>
    <w:rsid w:val="008F6301"/>
    <w:rsid w:val="009453C2"/>
    <w:rsid w:val="00956F2D"/>
    <w:rsid w:val="009D1C68"/>
    <w:rsid w:val="00A133DD"/>
    <w:rsid w:val="00A16A0C"/>
    <w:rsid w:val="00A80B4B"/>
    <w:rsid w:val="00A8457F"/>
    <w:rsid w:val="00AD0372"/>
    <w:rsid w:val="00B168E3"/>
    <w:rsid w:val="00B2659C"/>
    <w:rsid w:val="00B42F62"/>
    <w:rsid w:val="00B74012"/>
    <w:rsid w:val="00B9434A"/>
    <w:rsid w:val="00C15BB3"/>
    <w:rsid w:val="00C75EBD"/>
    <w:rsid w:val="00CE3425"/>
    <w:rsid w:val="00CE7357"/>
    <w:rsid w:val="00CF7E89"/>
    <w:rsid w:val="00D43EC3"/>
    <w:rsid w:val="00D93DD9"/>
    <w:rsid w:val="00E440E9"/>
    <w:rsid w:val="00E463F1"/>
    <w:rsid w:val="00EA68BE"/>
    <w:rsid w:val="00EB43CC"/>
    <w:rsid w:val="00EF0D31"/>
    <w:rsid w:val="00F86032"/>
    <w:rsid w:val="00FA1067"/>
    <w:rsid w:val="00FE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019EA"/>
  <w15:docId w15:val="{D0815BD7-5BA5-4DA8-8913-117661F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Default">
    <w:name w:val="Default"/>
    <w:pPr>
      <w:spacing w:before="160" w:line="288" w:lineRule="auto"/>
    </w:pPr>
    <w:rPr>
      <w:rFonts w:ascii="Arial" w:hAnsi="Arial" w:cs="Arial Unicode MS"/>
      <w:color w:val="000000"/>
      <w:sz w:val="26"/>
      <w:szCs w:val="26"/>
      <w14:textOutline w14:w="0" w14:cap="flat" w14:cmpd="sng" w14:algn="ctr">
        <w14:noFill/>
        <w14:prstDash w14:val="solid"/>
        <w14:bevel/>
      </w14:textOutline>
    </w:rPr>
  </w:style>
  <w:style w:type="paragraph" w:styleId="Revisin">
    <w:name w:val="Revision"/>
    <w:hidden/>
    <w:uiPriority w:val="99"/>
    <w:semiHidden/>
    <w:rsid w:val="00CE7357"/>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Refdecomentario">
    <w:name w:val="annotation reference"/>
    <w:basedOn w:val="Fuentedeprrafopredeter"/>
    <w:uiPriority w:val="99"/>
    <w:semiHidden/>
    <w:unhideWhenUsed/>
    <w:rsid w:val="005967BD"/>
    <w:rPr>
      <w:sz w:val="16"/>
      <w:szCs w:val="16"/>
    </w:rPr>
  </w:style>
  <w:style w:type="paragraph" w:styleId="Textocomentario">
    <w:name w:val="annotation text"/>
    <w:basedOn w:val="Normal"/>
    <w:link w:val="TextocomentarioCar"/>
    <w:uiPriority w:val="99"/>
    <w:semiHidden/>
    <w:unhideWhenUsed/>
    <w:rsid w:val="005967BD"/>
    <w:rPr>
      <w:sz w:val="20"/>
      <w:szCs w:val="20"/>
    </w:rPr>
  </w:style>
  <w:style w:type="character" w:customStyle="1" w:styleId="TextocomentarioCar">
    <w:name w:val="Texto comentario Car"/>
    <w:basedOn w:val="Fuentedeprrafopredeter"/>
    <w:link w:val="Textocomentario"/>
    <w:uiPriority w:val="99"/>
    <w:semiHidden/>
    <w:rsid w:val="005967BD"/>
  </w:style>
  <w:style w:type="paragraph" w:styleId="Asuntodelcomentario">
    <w:name w:val="annotation subject"/>
    <w:basedOn w:val="Textocomentario"/>
    <w:next w:val="Textocomentario"/>
    <w:link w:val="AsuntodelcomentarioCar"/>
    <w:uiPriority w:val="99"/>
    <w:semiHidden/>
    <w:unhideWhenUsed/>
    <w:rsid w:val="005967BD"/>
    <w:rPr>
      <w:b/>
      <w:bCs/>
    </w:rPr>
  </w:style>
  <w:style w:type="character" w:customStyle="1" w:styleId="AsuntodelcomentarioCar">
    <w:name w:val="Asunto del comentario Car"/>
    <w:basedOn w:val="TextocomentarioCar"/>
    <w:link w:val="Asuntodelcomentario"/>
    <w:uiPriority w:val="99"/>
    <w:semiHidden/>
    <w:rsid w:val="005967BD"/>
    <w:rPr>
      <w:b/>
      <w:bCs/>
    </w:rPr>
  </w:style>
  <w:style w:type="character" w:customStyle="1" w:styleId="Mencinsinresolver1">
    <w:name w:val="Mención sin resolver1"/>
    <w:basedOn w:val="Fuentedeprrafopredeter"/>
    <w:uiPriority w:val="99"/>
    <w:semiHidden/>
    <w:unhideWhenUsed/>
    <w:rsid w:val="005967BD"/>
    <w:rPr>
      <w:color w:val="605E5C"/>
      <w:shd w:val="clear" w:color="auto" w:fill="E1DFDD"/>
    </w:rPr>
  </w:style>
  <w:style w:type="paragraph" w:styleId="Encabezado">
    <w:name w:val="header"/>
    <w:basedOn w:val="Normal"/>
    <w:link w:val="EncabezadoCar"/>
    <w:uiPriority w:val="99"/>
    <w:unhideWhenUsed/>
    <w:rsid w:val="00E463F1"/>
    <w:pPr>
      <w:tabs>
        <w:tab w:val="center" w:pos="4680"/>
        <w:tab w:val="right" w:pos="9360"/>
      </w:tabs>
    </w:pPr>
  </w:style>
  <w:style w:type="character" w:customStyle="1" w:styleId="EncabezadoCar">
    <w:name w:val="Encabezado Car"/>
    <w:basedOn w:val="Fuentedeprrafopredeter"/>
    <w:link w:val="Encabezado"/>
    <w:uiPriority w:val="99"/>
    <w:rsid w:val="00E463F1"/>
    <w:rPr>
      <w:sz w:val="24"/>
      <w:szCs w:val="24"/>
    </w:rPr>
  </w:style>
  <w:style w:type="paragraph" w:styleId="Piedepgina">
    <w:name w:val="footer"/>
    <w:basedOn w:val="Normal"/>
    <w:link w:val="PiedepginaCar"/>
    <w:uiPriority w:val="99"/>
    <w:unhideWhenUsed/>
    <w:rsid w:val="00E463F1"/>
    <w:pPr>
      <w:tabs>
        <w:tab w:val="center" w:pos="4680"/>
        <w:tab w:val="right" w:pos="9360"/>
      </w:tabs>
    </w:pPr>
  </w:style>
  <w:style w:type="character" w:customStyle="1" w:styleId="PiedepginaCar">
    <w:name w:val="Pie de página Car"/>
    <w:basedOn w:val="Fuentedeprrafopredeter"/>
    <w:link w:val="Piedepgina"/>
    <w:uiPriority w:val="99"/>
    <w:rsid w:val="00E463F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cebook.com/MSCFoundationOfficial/"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linkedin.com/company/msc-foundation"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nfo@mscfoundation.org"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missionblue.org/" TargetMode="External"/><Relationship Id="rId4" Type="http://schemas.openxmlformats.org/officeDocument/2006/relationships/footnotes" Target="footnotes.xml"/><Relationship Id="rId9" Type="http://schemas.openxmlformats.org/officeDocument/2006/relationships/hyperlink" Target="https://www.instagram.com/mscfoundationofficial/"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Arial"/>
        <a:ea typeface="Arial"/>
        <a:cs typeface="Arial"/>
      </a:majorFont>
      <a:minorFont>
        <a:latin typeface="Arial"/>
        <a:ea typeface="Arial"/>
        <a:cs typeface="Arial"/>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300" b="0" i="0" u="none" strike="noStrike" cap="none" spc="0" normalizeH="0" baseline="0">
            <a:ln>
              <a:noFill/>
            </a:ln>
            <a:solidFill>
              <a:srgbClr val="FFFFFF"/>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3</Pages>
  <Words>1226</Words>
  <Characters>6747</Characters>
  <Application>Microsoft Office Word</Application>
  <DocSecurity>0</DocSecurity>
  <Lines>56</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MSC Cruises SA</Company>
  <LinksUpToDate>false</LinksUpToDate>
  <CharactersWithSpaces>7958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Weinberger Raphael</dc:creator>
  <cp:keywords/>
  <dc:description/>
  <cp:lastModifiedBy>Tristant Fiorela</cp:lastModifiedBy>
  <cp:revision>2</cp:revision>
  <cp:lastPrinted>2023-07-07T09:43:00Z</cp:lastPrinted>
  <dcterms:created xsi:type="dcterms:W3CDTF">2023-07-13T17:30:00Z</dcterms:created>
  <dcterms:modified xsi:type="dcterms:W3CDTF">2023-07-13T17:30:00Z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37eb7109,5518274d,7b79abcd</vt:lpwstr>
  </property>
  <property fmtid="{D5CDD505-2E9C-101B-9397-08002B2CF9AE}" pid="3" name="ClassificationContentMarkingFooterFontProps">
    <vt:lpwstr>#737373,8,Calibri</vt:lpwstr>
  </property>
  <property fmtid="{D5CDD505-2E9C-101B-9397-08002B2CF9AE}" pid="4" name="ClassificationContentMarkingFooterText">
    <vt:lpwstr> MSC - Internal  </vt:lpwstr>
  </property>
  <property fmtid="{D5CDD505-2E9C-101B-9397-08002B2CF9AE}" pid="5" name="MSIP_Label_ed71c5df-13e2-46aa-9c4a-89f16d383170_Enabled">
    <vt:lpwstr>true</vt:lpwstr>
  </property>
  <property fmtid="{D5CDD505-2E9C-101B-9397-08002B2CF9AE}" pid="6" name="MSIP_Label_ed71c5df-13e2-46aa-9c4a-89f16d383170_SetDate">
    <vt:lpwstr>2023-07-13T15:09:34Z</vt:lpwstr>
  </property>
  <property fmtid="{D5CDD505-2E9C-101B-9397-08002B2CF9AE}" pid="7" name="MSIP_Label_ed71c5df-13e2-46aa-9c4a-89f16d383170_Method">
    <vt:lpwstr>Standard</vt:lpwstr>
  </property>
  <property fmtid="{D5CDD505-2E9C-101B-9397-08002B2CF9AE}" pid="8" name="MSIP_Label_ed71c5df-13e2-46aa-9c4a-89f16d383170_Name">
    <vt:lpwstr>ed71c5df-13e2-46aa-9c4a-89f16d383170</vt:lpwstr>
  </property>
  <property fmtid="{D5CDD505-2E9C-101B-9397-08002B2CF9AE}" pid="9" name="MSIP_Label_ed71c5df-13e2-46aa-9c4a-89f16d383170_SiteId">
    <vt:lpwstr>12f8fc46-d7cb-49d7-8306-029c075ff2e7</vt:lpwstr>
  </property>
  <property fmtid="{D5CDD505-2E9C-101B-9397-08002B2CF9AE}" pid="10" name="MSIP_Label_ed71c5df-13e2-46aa-9c4a-89f16d383170_ActionId">
    <vt:lpwstr>78d6cca7-6bbf-426a-a694-f8bb0cf2daf1</vt:lpwstr>
  </property>
  <property fmtid="{D5CDD505-2E9C-101B-9397-08002B2CF9AE}" pid="11" name="MSIP_Label_ed71c5df-13e2-46aa-9c4a-89f16d383170_ContentBits">
    <vt:lpwstr>2</vt:lpwstr>
  </property>
</Properties>
</file>