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19FE" w14:textId="77777777" w:rsidR="0077190E" w:rsidRPr="001D3B6D" w:rsidRDefault="0077190E" w:rsidP="0077190E">
      <w:pPr>
        <w:rPr>
          <w:rFonts w:ascii="Aptos" w:hAnsi="Aptos"/>
          <w:b/>
          <w:szCs w:val="24"/>
        </w:rPr>
      </w:pPr>
      <w:bookmarkStart w:id="0" w:name="_Hlk169615323"/>
      <w:r w:rsidRPr="001D3B6D">
        <w:rPr>
          <w:rFonts w:ascii="Aptos" w:hAnsi="Aptos"/>
          <w:b/>
          <w:szCs w:val="24"/>
        </w:rPr>
        <w:t xml:space="preserve">Til Bestyrelsen </w:t>
      </w:r>
    </w:p>
    <w:p w14:paraId="60A7C3D8" w14:textId="77777777" w:rsidR="0077190E" w:rsidRPr="001D3B6D" w:rsidRDefault="0077190E" w:rsidP="0077190E">
      <w:pPr>
        <w:rPr>
          <w:rFonts w:ascii="Aptos" w:hAnsi="Aptos"/>
          <w:b/>
          <w:szCs w:val="24"/>
        </w:rPr>
      </w:pPr>
      <w:r w:rsidRPr="001D3B6D">
        <w:rPr>
          <w:rFonts w:ascii="Aptos" w:hAnsi="Aptos"/>
          <w:b/>
          <w:szCs w:val="24"/>
        </w:rPr>
        <w:t>for Ingrid Jespersens Gymnasieskole</w:t>
      </w:r>
    </w:p>
    <w:p w14:paraId="1F111382" w14:textId="7181E149" w:rsidR="0077190E" w:rsidRPr="001D3B6D" w:rsidRDefault="00F92CBB" w:rsidP="0077190E">
      <w:pPr>
        <w:ind w:left="1080" w:right="-568"/>
        <w:jc w:val="right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2</w:t>
      </w:r>
      <w:r w:rsidR="00987E79">
        <w:rPr>
          <w:rFonts w:ascii="Aptos" w:hAnsi="Aptos"/>
          <w:szCs w:val="24"/>
        </w:rPr>
        <w:t>4</w:t>
      </w:r>
      <w:r w:rsidR="00337688" w:rsidRPr="001D3B6D">
        <w:rPr>
          <w:rFonts w:ascii="Aptos" w:hAnsi="Aptos"/>
          <w:szCs w:val="24"/>
        </w:rPr>
        <w:t>.</w:t>
      </w:r>
      <w:r w:rsidR="002F4847">
        <w:rPr>
          <w:rFonts w:ascii="Aptos" w:hAnsi="Aptos"/>
          <w:szCs w:val="24"/>
        </w:rPr>
        <w:t>0</w:t>
      </w:r>
      <w:r>
        <w:rPr>
          <w:rFonts w:ascii="Aptos" w:hAnsi="Aptos"/>
          <w:szCs w:val="24"/>
        </w:rPr>
        <w:t>2</w:t>
      </w:r>
      <w:r w:rsidR="0077190E" w:rsidRPr="001D3B6D">
        <w:rPr>
          <w:rFonts w:ascii="Aptos" w:hAnsi="Aptos"/>
          <w:szCs w:val="24"/>
        </w:rPr>
        <w:t>.202</w:t>
      </w:r>
      <w:r w:rsidR="002F4847">
        <w:rPr>
          <w:rFonts w:ascii="Aptos" w:hAnsi="Aptos"/>
          <w:szCs w:val="24"/>
        </w:rPr>
        <w:t>6</w:t>
      </w:r>
    </w:p>
    <w:p w14:paraId="6D261F97" w14:textId="77777777" w:rsidR="0077190E" w:rsidRPr="001D3B6D" w:rsidRDefault="0077190E" w:rsidP="0077190E">
      <w:pPr>
        <w:tabs>
          <w:tab w:val="left" w:pos="8475"/>
          <w:tab w:val="right" w:pos="10206"/>
        </w:tabs>
        <w:ind w:right="-568"/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ab/>
      </w:r>
      <w:r w:rsidRPr="001D3B6D">
        <w:rPr>
          <w:rFonts w:ascii="Aptos" w:hAnsi="Aptos"/>
          <w:szCs w:val="24"/>
        </w:rPr>
        <w:tab/>
        <w:t>SRK/ma</w:t>
      </w:r>
    </w:p>
    <w:p w14:paraId="6A96DAFD" w14:textId="77777777" w:rsidR="0077190E" w:rsidRPr="001D3B6D" w:rsidRDefault="0077190E" w:rsidP="0077190E">
      <w:pPr>
        <w:overflowPunct/>
        <w:textAlignment w:val="auto"/>
        <w:rPr>
          <w:rFonts w:ascii="Aptos" w:hAnsi="Aptos"/>
          <w:szCs w:val="24"/>
        </w:rPr>
      </w:pPr>
    </w:p>
    <w:p w14:paraId="3F9B629F" w14:textId="77777777" w:rsidR="0077190E" w:rsidRPr="001D3B6D" w:rsidRDefault="0077190E" w:rsidP="0077190E">
      <w:pPr>
        <w:overflowPunct/>
        <w:textAlignment w:val="auto"/>
        <w:rPr>
          <w:rFonts w:ascii="Aptos" w:hAnsi="Aptos"/>
          <w:szCs w:val="24"/>
        </w:rPr>
      </w:pPr>
    </w:p>
    <w:p w14:paraId="29B83BC5" w14:textId="77777777" w:rsidR="00BA28FB" w:rsidRPr="001D3B6D" w:rsidRDefault="00BA28FB" w:rsidP="0077190E">
      <w:pPr>
        <w:overflowPunct/>
        <w:textAlignment w:val="auto"/>
        <w:rPr>
          <w:rFonts w:ascii="Aptos" w:hAnsi="Aptos"/>
          <w:szCs w:val="24"/>
        </w:rPr>
      </w:pPr>
    </w:p>
    <w:p w14:paraId="00A629F4" w14:textId="137E9B3E" w:rsidR="0077190E" w:rsidRPr="00BE5C56" w:rsidRDefault="007A4FE4" w:rsidP="0077190E">
      <w:pPr>
        <w:overflowPunct/>
        <w:textAlignment w:val="auto"/>
        <w:rPr>
          <w:rFonts w:ascii="Aptos" w:hAnsi="Aptos"/>
          <w:bCs/>
          <w:color w:val="000000"/>
          <w:szCs w:val="24"/>
        </w:rPr>
      </w:pPr>
      <w:bookmarkStart w:id="1" w:name="_Hlk215664470"/>
      <w:r>
        <w:rPr>
          <w:rFonts w:ascii="Aptos" w:hAnsi="Aptos"/>
          <w:szCs w:val="24"/>
        </w:rPr>
        <w:t xml:space="preserve">Referat af </w:t>
      </w:r>
      <w:r w:rsidR="00D56B3D" w:rsidRPr="001D3B6D">
        <w:rPr>
          <w:rFonts w:ascii="Aptos" w:hAnsi="Aptos"/>
          <w:szCs w:val="24"/>
        </w:rPr>
        <w:t>ordinært bestyrelsesmøde</w:t>
      </w:r>
      <w:r w:rsidR="0077190E" w:rsidRPr="001D3B6D">
        <w:rPr>
          <w:rFonts w:ascii="Aptos" w:hAnsi="Aptos"/>
          <w:szCs w:val="24"/>
        </w:rPr>
        <w:t xml:space="preserve"> </w:t>
      </w:r>
      <w:r w:rsidR="002F4847">
        <w:rPr>
          <w:rFonts w:ascii="Aptos" w:hAnsi="Aptos"/>
          <w:b/>
          <w:szCs w:val="24"/>
        </w:rPr>
        <w:t>onsdag</w:t>
      </w:r>
      <w:r w:rsidR="0077190E" w:rsidRPr="001D3B6D">
        <w:rPr>
          <w:rFonts w:ascii="Aptos" w:hAnsi="Aptos"/>
          <w:b/>
          <w:szCs w:val="24"/>
        </w:rPr>
        <w:t xml:space="preserve"> den </w:t>
      </w:r>
      <w:r w:rsidR="002F4847">
        <w:rPr>
          <w:rFonts w:ascii="Aptos" w:hAnsi="Aptos"/>
          <w:b/>
          <w:szCs w:val="24"/>
        </w:rPr>
        <w:t>4</w:t>
      </w:r>
      <w:r w:rsidR="0077190E" w:rsidRPr="001D3B6D">
        <w:rPr>
          <w:rFonts w:ascii="Aptos" w:hAnsi="Aptos"/>
          <w:b/>
          <w:szCs w:val="24"/>
        </w:rPr>
        <w:t xml:space="preserve">. </w:t>
      </w:r>
      <w:r w:rsidR="002F4847">
        <w:rPr>
          <w:rFonts w:ascii="Aptos" w:hAnsi="Aptos"/>
          <w:b/>
          <w:szCs w:val="24"/>
        </w:rPr>
        <w:t>marts</w:t>
      </w:r>
      <w:r w:rsidR="0077190E" w:rsidRPr="001D3B6D">
        <w:rPr>
          <w:rFonts w:ascii="Aptos" w:hAnsi="Aptos"/>
          <w:b/>
          <w:szCs w:val="24"/>
        </w:rPr>
        <w:t xml:space="preserve"> 202</w:t>
      </w:r>
      <w:r w:rsidR="002F4847">
        <w:rPr>
          <w:rFonts w:ascii="Aptos" w:hAnsi="Aptos"/>
          <w:b/>
          <w:szCs w:val="24"/>
        </w:rPr>
        <w:t>6</w:t>
      </w:r>
      <w:r w:rsidR="0077190E" w:rsidRPr="001D3B6D">
        <w:rPr>
          <w:rFonts w:ascii="Aptos" w:hAnsi="Aptos"/>
          <w:b/>
          <w:szCs w:val="24"/>
        </w:rPr>
        <w:t xml:space="preserve"> kl. </w:t>
      </w:r>
      <w:r w:rsidR="008D0CB0" w:rsidRPr="001D3B6D">
        <w:rPr>
          <w:rFonts w:ascii="Aptos" w:hAnsi="Aptos"/>
          <w:b/>
          <w:szCs w:val="24"/>
        </w:rPr>
        <w:t>16.30-19.00</w:t>
      </w:r>
      <w:r w:rsidR="002F4847">
        <w:rPr>
          <w:rFonts w:ascii="Aptos" w:hAnsi="Aptos"/>
          <w:b/>
          <w:szCs w:val="24"/>
        </w:rPr>
        <w:t>.</w:t>
      </w:r>
    </w:p>
    <w:p w14:paraId="12F24841" w14:textId="3285E143" w:rsidR="0077190E" w:rsidRPr="001D3B6D" w:rsidRDefault="0077190E" w:rsidP="008D0CB0">
      <w:pPr>
        <w:overflowPunct/>
        <w:textAlignment w:val="auto"/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 xml:space="preserve">Mødet afholdes </w:t>
      </w:r>
      <w:r w:rsidR="00D56B3D" w:rsidRPr="001D3B6D">
        <w:rPr>
          <w:rFonts w:ascii="Aptos" w:hAnsi="Aptos"/>
          <w:szCs w:val="24"/>
        </w:rPr>
        <w:t xml:space="preserve">på </w:t>
      </w:r>
      <w:r w:rsidR="008D0CB0" w:rsidRPr="001D3B6D">
        <w:rPr>
          <w:rFonts w:ascii="Aptos" w:hAnsi="Aptos"/>
          <w:szCs w:val="24"/>
        </w:rPr>
        <w:t>Sørens kontor.</w:t>
      </w:r>
    </w:p>
    <w:bookmarkEnd w:id="1"/>
    <w:p w14:paraId="73CAA1AA" w14:textId="77777777" w:rsidR="0077190E" w:rsidRPr="001D3B6D" w:rsidRDefault="0077190E" w:rsidP="0077190E">
      <w:pPr>
        <w:overflowPunct/>
        <w:textAlignment w:val="auto"/>
        <w:rPr>
          <w:rFonts w:ascii="Aptos" w:hAnsi="Aptos"/>
          <w:szCs w:val="24"/>
        </w:rPr>
      </w:pPr>
    </w:p>
    <w:p w14:paraId="3FA8E338" w14:textId="77777777" w:rsidR="0077190E" w:rsidRPr="001D3B6D" w:rsidRDefault="0077190E" w:rsidP="0077190E">
      <w:pPr>
        <w:overflowPunct/>
        <w:textAlignment w:val="auto"/>
        <w:rPr>
          <w:rFonts w:ascii="Aptos" w:hAnsi="Aptos"/>
          <w:color w:val="000000"/>
          <w:szCs w:val="24"/>
        </w:rPr>
      </w:pPr>
    </w:p>
    <w:p w14:paraId="4D219F27" w14:textId="77777777" w:rsidR="0077190E" w:rsidRPr="001D3B6D" w:rsidRDefault="0077190E" w:rsidP="0077190E">
      <w:pPr>
        <w:rPr>
          <w:rFonts w:ascii="Aptos" w:hAnsi="Aptos"/>
          <w:b/>
          <w:szCs w:val="24"/>
        </w:rPr>
      </w:pPr>
      <w:r w:rsidRPr="001D3B6D">
        <w:rPr>
          <w:rFonts w:ascii="Aptos" w:hAnsi="Aptos"/>
          <w:b/>
          <w:szCs w:val="24"/>
        </w:rPr>
        <w:t>I mødet deltager:</w:t>
      </w:r>
    </w:p>
    <w:p w14:paraId="1DE383C5" w14:textId="77777777" w:rsidR="0077190E" w:rsidRPr="001D3B6D" w:rsidRDefault="0077190E" w:rsidP="0077190E">
      <w:pPr>
        <w:rPr>
          <w:rFonts w:ascii="Aptos" w:hAnsi="Aptos"/>
          <w:b/>
          <w:szCs w:val="24"/>
        </w:rPr>
      </w:pPr>
    </w:p>
    <w:p w14:paraId="3C42E5EC" w14:textId="77777777" w:rsidR="0077190E" w:rsidRPr="001D3B6D" w:rsidRDefault="0077190E" w:rsidP="0077190E">
      <w:pPr>
        <w:rPr>
          <w:rFonts w:ascii="Aptos" w:hAnsi="Aptos"/>
          <w:szCs w:val="24"/>
        </w:rPr>
      </w:pPr>
      <w:r w:rsidRPr="001D3B6D">
        <w:rPr>
          <w:rFonts w:ascii="Aptos" w:hAnsi="Aptos"/>
          <w:b/>
          <w:szCs w:val="24"/>
        </w:rPr>
        <w:t>Fra bestyrelsen:</w:t>
      </w:r>
      <w:r w:rsidRPr="001D3B6D">
        <w:rPr>
          <w:rFonts w:ascii="Aptos" w:hAnsi="Aptos"/>
          <w:szCs w:val="24"/>
        </w:rPr>
        <w:tab/>
      </w:r>
      <w:r w:rsidRPr="001D3B6D">
        <w:rPr>
          <w:rFonts w:ascii="Aptos" w:hAnsi="Aptos"/>
          <w:szCs w:val="24"/>
        </w:rPr>
        <w:tab/>
      </w:r>
      <w:r w:rsidRPr="001D3B6D">
        <w:rPr>
          <w:rFonts w:ascii="Aptos" w:hAnsi="Aptos"/>
          <w:b/>
          <w:szCs w:val="24"/>
        </w:rPr>
        <w:t>Fra skolen:</w:t>
      </w:r>
    </w:p>
    <w:p w14:paraId="6D7B61E7" w14:textId="77777777" w:rsidR="0077190E" w:rsidRPr="001D3B6D" w:rsidRDefault="0077190E" w:rsidP="0077190E">
      <w:pPr>
        <w:overflowPunct/>
        <w:textAlignment w:val="auto"/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>Emilie Friis (EF)</w:t>
      </w:r>
      <w:r w:rsidRPr="001D3B6D">
        <w:rPr>
          <w:rFonts w:ascii="Aptos" w:hAnsi="Aptos"/>
          <w:szCs w:val="24"/>
        </w:rPr>
        <w:tab/>
        <w:t xml:space="preserve">               </w:t>
      </w:r>
      <w:r w:rsidRPr="001D3B6D">
        <w:rPr>
          <w:rFonts w:ascii="Aptos" w:hAnsi="Aptos"/>
          <w:szCs w:val="24"/>
        </w:rPr>
        <w:tab/>
        <w:t xml:space="preserve">Søren Keller (SRK) </w:t>
      </w:r>
    </w:p>
    <w:p w14:paraId="0B60B5B4" w14:textId="6E9E2A08" w:rsidR="00AF24B2" w:rsidRPr="00AF24B2" w:rsidRDefault="00AF24B2" w:rsidP="0077190E">
      <w:pPr>
        <w:rPr>
          <w:rFonts w:ascii="Aptos" w:hAnsi="Aptos"/>
          <w:szCs w:val="24"/>
          <w:lang w:val="en-US"/>
        </w:rPr>
      </w:pPr>
      <w:r w:rsidRPr="00AF24B2">
        <w:rPr>
          <w:rFonts w:ascii="Aptos" w:hAnsi="Aptos"/>
          <w:szCs w:val="24"/>
          <w:lang w:val="en-US"/>
        </w:rPr>
        <w:t>Jacob Hart-Hansen (JH</w:t>
      </w:r>
      <w:proofErr w:type="gramStart"/>
      <w:r w:rsidRPr="00AF24B2">
        <w:rPr>
          <w:rFonts w:ascii="Aptos" w:hAnsi="Aptos"/>
          <w:szCs w:val="24"/>
          <w:lang w:val="en-US"/>
        </w:rPr>
        <w:t>)</w:t>
      </w:r>
      <w:r w:rsidRPr="00AF24B2">
        <w:rPr>
          <w:rFonts w:ascii="Aptos" w:hAnsi="Aptos"/>
          <w:szCs w:val="24"/>
          <w:lang w:val="en-US"/>
        </w:rPr>
        <w:tab/>
      </w:r>
      <w:r w:rsidRPr="00AF24B2">
        <w:rPr>
          <w:rFonts w:ascii="Aptos" w:hAnsi="Aptos"/>
          <w:szCs w:val="24"/>
          <w:lang w:val="en-US"/>
        </w:rPr>
        <w:tab/>
        <w:t>Lars</w:t>
      </w:r>
      <w:proofErr w:type="gramEnd"/>
      <w:r w:rsidRPr="00AF24B2">
        <w:rPr>
          <w:rFonts w:ascii="Aptos" w:hAnsi="Aptos"/>
          <w:szCs w:val="24"/>
          <w:lang w:val="en-US"/>
        </w:rPr>
        <w:t xml:space="preserve"> Bernack (LB)</w:t>
      </w:r>
      <w:r w:rsidR="00F8147E">
        <w:rPr>
          <w:rFonts w:ascii="Aptos" w:hAnsi="Aptos"/>
          <w:szCs w:val="24"/>
          <w:lang w:val="en-US"/>
        </w:rPr>
        <w:t xml:space="preserve"> </w:t>
      </w:r>
    </w:p>
    <w:p w14:paraId="3167CC96" w14:textId="74D712BD" w:rsidR="0077190E" w:rsidRPr="001D3B6D" w:rsidRDefault="00AF24B2" w:rsidP="0077190E">
      <w:pPr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>Sebastian Bindesbøll Møller (SBM)</w:t>
      </w:r>
      <w:r w:rsidR="0077190E" w:rsidRPr="00AF24B2">
        <w:rPr>
          <w:rFonts w:ascii="Aptos" w:hAnsi="Aptos"/>
          <w:szCs w:val="24"/>
        </w:rPr>
        <w:tab/>
      </w:r>
      <w:r w:rsidR="001D3B6D" w:rsidRPr="001D3B6D">
        <w:rPr>
          <w:rFonts w:ascii="Aptos" w:hAnsi="Aptos"/>
          <w:szCs w:val="24"/>
        </w:rPr>
        <w:t>Tine Boel (TB)</w:t>
      </w:r>
    </w:p>
    <w:p w14:paraId="76205F18" w14:textId="0E0F607C" w:rsidR="0077190E" w:rsidRPr="001D3B6D" w:rsidRDefault="00AF24B2" w:rsidP="0077190E">
      <w:pPr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>Henrik Kaas</w:t>
      </w:r>
      <w:r w:rsidRPr="001D3B6D">
        <w:rPr>
          <w:rFonts w:ascii="Aptos" w:hAnsi="Aptos"/>
          <w:szCs w:val="24"/>
        </w:rPr>
        <w:tab/>
        <w:t>(HK)</w:t>
      </w:r>
      <w:r w:rsidRPr="001D3B6D">
        <w:rPr>
          <w:rFonts w:ascii="Aptos" w:hAnsi="Aptos"/>
          <w:szCs w:val="24"/>
        </w:rPr>
        <w:tab/>
      </w:r>
      <w:r w:rsidR="0077190E" w:rsidRPr="001D3B6D">
        <w:rPr>
          <w:rFonts w:ascii="Aptos" w:hAnsi="Aptos"/>
          <w:szCs w:val="24"/>
        </w:rPr>
        <w:tab/>
      </w:r>
      <w:r w:rsidR="003918FA" w:rsidRPr="001D3B6D">
        <w:rPr>
          <w:rFonts w:ascii="Aptos" w:hAnsi="Aptos"/>
          <w:szCs w:val="24"/>
        </w:rPr>
        <w:t>Lærerrepræsentant, grundskolen, Anne Burr (</w:t>
      </w:r>
      <w:proofErr w:type="spellStart"/>
      <w:r w:rsidR="003918FA" w:rsidRPr="001D3B6D">
        <w:rPr>
          <w:rFonts w:ascii="Aptos" w:hAnsi="Aptos"/>
          <w:szCs w:val="24"/>
        </w:rPr>
        <w:t>ABu</w:t>
      </w:r>
      <w:proofErr w:type="spellEnd"/>
      <w:r w:rsidR="003918FA" w:rsidRPr="001D3B6D">
        <w:rPr>
          <w:rFonts w:ascii="Aptos" w:hAnsi="Aptos"/>
          <w:szCs w:val="24"/>
        </w:rPr>
        <w:t>)</w:t>
      </w:r>
    </w:p>
    <w:p w14:paraId="52ED1C4B" w14:textId="03E3B7BF" w:rsidR="0077190E" w:rsidRPr="001D3B6D" w:rsidRDefault="00AF24B2" w:rsidP="0077190E">
      <w:pPr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>Yildiz Akdogan (YA)</w:t>
      </w:r>
      <w:r w:rsidR="005F22ED">
        <w:rPr>
          <w:rFonts w:ascii="Aptos" w:hAnsi="Aptos"/>
          <w:szCs w:val="24"/>
        </w:rPr>
        <w:t xml:space="preserve"> – ikke tilstede</w:t>
      </w:r>
      <w:r w:rsidR="0077190E" w:rsidRPr="001D3B6D">
        <w:rPr>
          <w:rFonts w:ascii="Aptos" w:hAnsi="Aptos"/>
          <w:szCs w:val="24"/>
        </w:rPr>
        <w:tab/>
      </w:r>
      <w:r w:rsidR="003918FA" w:rsidRPr="001D3B6D">
        <w:rPr>
          <w:rFonts w:ascii="Aptos" w:hAnsi="Aptos"/>
          <w:szCs w:val="24"/>
        </w:rPr>
        <w:t>Lærerrepræsentant gymnasiet Sven Lok (SL)</w:t>
      </w:r>
    </w:p>
    <w:p w14:paraId="3071E2DE" w14:textId="4EA487FD" w:rsidR="00337688" w:rsidRPr="001D3B6D" w:rsidRDefault="00AF24B2" w:rsidP="0077190E">
      <w:pPr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>Steffen Saxil (SS)</w:t>
      </w:r>
      <w:r w:rsidR="00337688" w:rsidRPr="001D3B6D">
        <w:rPr>
          <w:rFonts w:ascii="Aptos" w:hAnsi="Aptos"/>
          <w:szCs w:val="24"/>
        </w:rPr>
        <w:tab/>
      </w:r>
      <w:r w:rsidR="00337688" w:rsidRPr="001D3B6D">
        <w:rPr>
          <w:rFonts w:ascii="Aptos" w:hAnsi="Aptos"/>
          <w:szCs w:val="24"/>
        </w:rPr>
        <w:tab/>
      </w:r>
      <w:proofErr w:type="spellStart"/>
      <w:r w:rsidR="00337688" w:rsidRPr="001D3B6D">
        <w:rPr>
          <w:rFonts w:ascii="Aptos" w:hAnsi="Aptos"/>
          <w:szCs w:val="24"/>
        </w:rPr>
        <w:t>Elevrådsforperson</w:t>
      </w:r>
      <w:proofErr w:type="spellEnd"/>
      <w:r w:rsidR="00337688" w:rsidRPr="001D3B6D">
        <w:rPr>
          <w:rFonts w:ascii="Aptos" w:hAnsi="Aptos"/>
          <w:szCs w:val="24"/>
        </w:rPr>
        <w:t xml:space="preserve"> Asta Katrine Raun Gocht-Jensen</w:t>
      </w:r>
    </w:p>
    <w:p w14:paraId="027754C7" w14:textId="65ABDA38" w:rsidR="00435480" w:rsidRPr="001D3B6D" w:rsidRDefault="00AF24B2" w:rsidP="0077190E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ab/>
      </w:r>
      <w:r w:rsidR="0077190E" w:rsidRPr="001D3B6D">
        <w:rPr>
          <w:rFonts w:ascii="Aptos" w:hAnsi="Aptos"/>
          <w:szCs w:val="24"/>
        </w:rPr>
        <w:tab/>
      </w:r>
      <w:r w:rsidR="0077190E" w:rsidRPr="001D3B6D">
        <w:rPr>
          <w:rFonts w:ascii="Aptos" w:hAnsi="Aptos"/>
          <w:szCs w:val="24"/>
        </w:rPr>
        <w:tab/>
      </w:r>
      <w:r w:rsidR="00337688" w:rsidRPr="001D3B6D">
        <w:rPr>
          <w:rFonts w:ascii="Aptos" w:hAnsi="Aptos"/>
          <w:szCs w:val="24"/>
        </w:rPr>
        <w:t>(AG)</w:t>
      </w:r>
      <w:r w:rsidR="005F22ED">
        <w:rPr>
          <w:rFonts w:ascii="Aptos" w:hAnsi="Aptos"/>
          <w:szCs w:val="24"/>
        </w:rPr>
        <w:t xml:space="preserve"> – ikke til stede</w:t>
      </w:r>
    </w:p>
    <w:p w14:paraId="1810C6A0" w14:textId="691A60E8" w:rsidR="0077190E" w:rsidRPr="001D3B6D" w:rsidRDefault="0077190E" w:rsidP="00435480">
      <w:pPr>
        <w:ind w:left="2608" w:firstLine="1304"/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ab/>
      </w:r>
      <w:r w:rsidRPr="001D3B6D">
        <w:rPr>
          <w:rFonts w:ascii="Aptos" w:hAnsi="Aptos"/>
          <w:szCs w:val="24"/>
        </w:rPr>
        <w:tab/>
      </w:r>
    </w:p>
    <w:p w14:paraId="6ECE02F4" w14:textId="1748AA59" w:rsidR="0077190E" w:rsidRPr="001D3B6D" w:rsidRDefault="0077190E" w:rsidP="0077190E">
      <w:pPr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ab/>
      </w:r>
      <w:r w:rsidRPr="001D3B6D">
        <w:rPr>
          <w:rFonts w:ascii="Aptos" w:hAnsi="Aptos"/>
          <w:szCs w:val="24"/>
        </w:rPr>
        <w:tab/>
      </w:r>
      <w:r w:rsidRPr="001D3B6D">
        <w:rPr>
          <w:rFonts w:ascii="Aptos" w:hAnsi="Aptos"/>
          <w:szCs w:val="24"/>
        </w:rPr>
        <w:tab/>
      </w:r>
      <w:r w:rsidRPr="001D3B6D">
        <w:rPr>
          <w:rFonts w:ascii="Aptos" w:hAnsi="Aptos"/>
          <w:szCs w:val="24"/>
        </w:rPr>
        <w:tab/>
      </w:r>
      <w:r w:rsidRPr="001D3B6D">
        <w:rPr>
          <w:rFonts w:ascii="Aptos" w:hAnsi="Aptos"/>
          <w:szCs w:val="24"/>
        </w:rPr>
        <w:tab/>
      </w:r>
    </w:p>
    <w:p w14:paraId="705440CD" w14:textId="77777777" w:rsidR="0077190E" w:rsidRPr="001D3B6D" w:rsidRDefault="0077190E" w:rsidP="0077190E">
      <w:pPr>
        <w:rPr>
          <w:rFonts w:ascii="Aptos" w:hAnsi="Aptos"/>
          <w:color w:val="FF0000"/>
          <w:szCs w:val="24"/>
        </w:rPr>
      </w:pPr>
      <w:r w:rsidRPr="001D3B6D">
        <w:rPr>
          <w:rFonts w:ascii="Aptos" w:hAnsi="Aptos"/>
          <w:color w:val="FF0000"/>
          <w:szCs w:val="24"/>
        </w:rPr>
        <w:tab/>
      </w:r>
    </w:p>
    <w:p w14:paraId="6B46E38B" w14:textId="77777777" w:rsidR="0077190E" w:rsidRPr="001D3B6D" w:rsidRDefault="0077190E" w:rsidP="0077190E">
      <w:pPr>
        <w:numPr>
          <w:ilvl w:val="0"/>
          <w:numId w:val="8"/>
        </w:numPr>
        <w:rPr>
          <w:rFonts w:ascii="Aptos" w:hAnsi="Aptos"/>
          <w:b/>
          <w:szCs w:val="24"/>
        </w:rPr>
      </w:pPr>
      <w:r w:rsidRPr="001D3B6D">
        <w:rPr>
          <w:rFonts w:ascii="Aptos" w:hAnsi="Aptos"/>
          <w:b/>
          <w:szCs w:val="24"/>
        </w:rPr>
        <w:t>Dagsorden</w:t>
      </w:r>
    </w:p>
    <w:p w14:paraId="19943B11" w14:textId="34C856B1" w:rsidR="0077190E" w:rsidRPr="0056172E" w:rsidRDefault="0077190E" w:rsidP="0077190E">
      <w:pPr>
        <w:numPr>
          <w:ilvl w:val="1"/>
          <w:numId w:val="6"/>
        </w:numPr>
        <w:rPr>
          <w:rFonts w:ascii="Aptos" w:hAnsi="Aptos"/>
          <w:b/>
          <w:bCs/>
          <w:szCs w:val="24"/>
        </w:rPr>
      </w:pPr>
      <w:r w:rsidRPr="0056172E">
        <w:rPr>
          <w:rFonts w:ascii="Aptos" w:hAnsi="Aptos"/>
          <w:b/>
          <w:bCs/>
          <w:szCs w:val="24"/>
        </w:rPr>
        <w:t xml:space="preserve">Godkendelse af dagsorden for bestyrelsesmødet den </w:t>
      </w:r>
      <w:r w:rsidR="002F4847" w:rsidRPr="0056172E">
        <w:rPr>
          <w:rFonts w:ascii="Aptos" w:hAnsi="Aptos"/>
          <w:b/>
          <w:bCs/>
          <w:szCs w:val="24"/>
        </w:rPr>
        <w:t>4</w:t>
      </w:r>
      <w:r w:rsidRPr="0056172E">
        <w:rPr>
          <w:rFonts w:ascii="Aptos" w:hAnsi="Aptos"/>
          <w:b/>
          <w:bCs/>
          <w:szCs w:val="24"/>
        </w:rPr>
        <w:t xml:space="preserve">. </w:t>
      </w:r>
      <w:r w:rsidR="002F4847" w:rsidRPr="0056172E">
        <w:rPr>
          <w:rFonts w:ascii="Aptos" w:hAnsi="Aptos"/>
          <w:b/>
          <w:bCs/>
          <w:szCs w:val="24"/>
        </w:rPr>
        <w:t>marts</w:t>
      </w:r>
      <w:r w:rsidRPr="0056172E">
        <w:rPr>
          <w:rFonts w:ascii="Aptos" w:hAnsi="Aptos"/>
          <w:b/>
          <w:bCs/>
          <w:szCs w:val="24"/>
        </w:rPr>
        <w:t xml:space="preserve"> 202</w:t>
      </w:r>
      <w:r w:rsidR="002F4847" w:rsidRPr="0056172E">
        <w:rPr>
          <w:rFonts w:ascii="Aptos" w:hAnsi="Aptos"/>
          <w:b/>
          <w:bCs/>
          <w:szCs w:val="24"/>
        </w:rPr>
        <w:t>6</w:t>
      </w:r>
      <w:r w:rsidRPr="0056172E">
        <w:rPr>
          <w:rFonts w:ascii="Aptos" w:hAnsi="Aptos"/>
          <w:b/>
          <w:bCs/>
          <w:szCs w:val="24"/>
        </w:rPr>
        <w:t>.</w:t>
      </w:r>
      <w:r w:rsidR="005F22ED" w:rsidRPr="0056172E">
        <w:rPr>
          <w:rFonts w:ascii="Aptos" w:hAnsi="Aptos"/>
          <w:b/>
          <w:bCs/>
          <w:szCs w:val="24"/>
        </w:rPr>
        <w:br/>
      </w:r>
      <w:r w:rsidR="0056172E" w:rsidRPr="0056172E">
        <w:rPr>
          <w:rFonts w:ascii="Aptos" w:hAnsi="Aptos"/>
          <w:i/>
          <w:iCs/>
          <w:szCs w:val="24"/>
        </w:rPr>
        <w:t>Dagsordenen blev godkendt.</w:t>
      </w:r>
      <w:r w:rsidR="0056172E">
        <w:rPr>
          <w:rFonts w:ascii="Aptos" w:hAnsi="Aptos"/>
          <w:i/>
          <w:iCs/>
          <w:szCs w:val="24"/>
        </w:rPr>
        <w:br/>
        <w:t xml:space="preserve">Der </w:t>
      </w:r>
      <w:r w:rsidR="00B66E09">
        <w:rPr>
          <w:rFonts w:ascii="Aptos" w:hAnsi="Aptos"/>
          <w:i/>
          <w:iCs/>
          <w:szCs w:val="24"/>
        </w:rPr>
        <w:t>er tilføjet et</w:t>
      </w:r>
      <w:r w:rsidR="0056172E">
        <w:rPr>
          <w:rFonts w:ascii="Aptos" w:hAnsi="Aptos"/>
          <w:i/>
          <w:iCs/>
          <w:szCs w:val="24"/>
        </w:rPr>
        <w:t xml:space="preserve"> punkt under </w:t>
      </w:r>
      <w:proofErr w:type="spellStart"/>
      <w:r w:rsidR="0056172E">
        <w:rPr>
          <w:rFonts w:ascii="Aptos" w:hAnsi="Aptos"/>
          <w:i/>
          <w:iCs/>
          <w:szCs w:val="24"/>
        </w:rPr>
        <w:t>evt</w:t>
      </w:r>
      <w:proofErr w:type="spellEnd"/>
      <w:r w:rsidR="0056172E">
        <w:rPr>
          <w:rFonts w:ascii="Aptos" w:hAnsi="Aptos"/>
          <w:i/>
          <w:iCs/>
          <w:szCs w:val="24"/>
        </w:rPr>
        <w:t xml:space="preserve">: </w:t>
      </w:r>
      <w:r w:rsidR="00B66E09">
        <w:rPr>
          <w:rFonts w:ascii="Aptos" w:hAnsi="Aptos"/>
          <w:i/>
          <w:iCs/>
          <w:szCs w:val="24"/>
        </w:rPr>
        <w:t>Nye vedtægter for IJG’s</w:t>
      </w:r>
      <w:r w:rsidR="0056172E">
        <w:rPr>
          <w:rFonts w:ascii="Aptos" w:hAnsi="Aptos"/>
          <w:i/>
          <w:iCs/>
          <w:szCs w:val="24"/>
        </w:rPr>
        <w:t xml:space="preserve"> venner</w:t>
      </w:r>
      <w:r w:rsidR="005F22ED" w:rsidRPr="0056172E">
        <w:rPr>
          <w:rFonts w:ascii="Aptos" w:hAnsi="Aptos"/>
          <w:b/>
          <w:bCs/>
          <w:szCs w:val="24"/>
        </w:rPr>
        <w:br/>
      </w:r>
    </w:p>
    <w:p w14:paraId="66AAC07B" w14:textId="28A33344" w:rsidR="0077190E" w:rsidRPr="001D3B6D" w:rsidRDefault="0077190E" w:rsidP="0077190E">
      <w:pPr>
        <w:numPr>
          <w:ilvl w:val="1"/>
          <w:numId w:val="6"/>
        </w:numPr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 xml:space="preserve">Underskrift af referat af ordinært bestyrelsesmøde den </w:t>
      </w:r>
      <w:r w:rsidR="002F4847">
        <w:rPr>
          <w:rFonts w:ascii="Aptos" w:hAnsi="Aptos"/>
          <w:szCs w:val="24"/>
        </w:rPr>
        <w:t>11</w:t>
      </w:r>
      <w:r w:rsidRPr="001D3B6D">
        <w:rPr>
          <w:rFonts w:ascii="Aptos" w:hAnsi="Aptos"/>
          <w:szCs w:val="24"/>
        </w:rPr>
        <w:t xml:space="preserve">. </w:t>
      </w:r>
      <w:r w:rsidR="002F4847">
        <w:rPr>
          <w:rFonts w:ascii="Aptos" w:hAnsi="Aptos"/>
          <w:szCs w:val="24"/>
        </w:rPr>
        <w:t>december</w:t>
      </w:r>
      <w:r w:rsidRPr="001D3B6D">
        <w:rPr>
          <w:rFonts w:ascii="Aptos" w:hAnsi="Aptos"/>
          <w:szCs w:val="24"/>
        </w:rPr>
        <w:t xml:space="preserve"> 202</w:t>
      </w:r>
      <w:r w:rsidR="008D0CB0" w:rsidRPr="001D3B6D">
        <w:rPr>
          <w:rFonts w:ascii="Aptos" w:hAnsi="Aptos"/>
          <w:szCs w:val="24"/>
        </w:rPr>
        <w:t>5</w:t>
      </w:r>
      <w:r w:rsidRPr="001D3B6D">
        <w:rPr>
          <w:rFonts w:ascii="Aptos" w:hAnsi="Aptos"/>
          <w:szCs w:val="24"/>
        </w:rPr>
        <w:t>.</w:t>
      </w:r>
    </w:p>
    <w:p w14:paraId="3FA72F90" w14:textId="404CA5CF" w:rsidR="0077190E" w:rsidRPr="0056172E" w:rsidRDefault="0056172E" w:rsidP="00B66E09">
      <w:pPr>
        <w:ind w:firstLine="360"/>
        <w:rPr>
          <w:rFonts w:ascii="Aptos" w:hAnsi="Aptos"/>
          <w:i/>
          <w:iCs/>
          <w:szCs w:val="24"/>
        </w:rPr>
      </w:pPr>
      <w:r w:rsidRPr="0056172E">
        <w:rPr>
          <w:rFonts w:ascii="Aptos" w:hAnsi="Aptos"/>
          <w:i/>
          <w:iCs/>
          <w:szCs w:val="24"/>
        </w:rPr>
        <w:t>Referatet blev skrevet under</w:t>
      </w:r>
      <w:r w:rsidR="00B66E09">
        <w:rPr>
          <w:rFonts w:ascii="Aptos" w:hAnsi="Aptos"/>
          <w:i/>
          <w:iCs/>
          <w:szCs w:val="24"/>
        </w:rPr>
        <w:t xml:space="preserve"> af bestyrelsen. Mangler underskrift fra Yildiz Akdogan</w:t>
      </w:r>
    </w:p>
    <w:p w14:paraId="0BD86AFA" w14:textId="639B0C9F" w:rsidR="0077190E" w:rsidRPr="001D3B6D" w:rsidRDefault="005F22ED" w:rsidP="0077190E">
      <w:pPr>
        <w:ind w:left="720"/>
        <w:rPr>
          <w:rFonts w:ascii="Aptos" w:hAnsi="Aptos"/>
          <w:szCs w:val="24"/>
        </w:rPr>
      </w:pPr>
      <w:r>
        <w:rPr>
          <w:rFonts w:ascii="Aptos" w:hAnsi="Aptos"/>
          <w:szCs w:val="24"/>
        </w:rPr>
        <w:br/>
      </w:r>
    </w:p>
    <w:p w14:paraId="088CAD20" w14:textId="77777777" w:rsidR="0077190E" w:rsidRPr="001D3B6D" w:rsidRDefault="0077190E" w:rsidP="0077190E">
      <w:pPr>
        <w:numPr>
          <w:ilvl w:val="0"/>
          <w:numId w:val="8"/>
        </w:numPr>
        <w:rPr>
          <w:rFonts w:ascii="Aptos" w:hAnsi="Aptos"/>
          <w:b/>
          <w:szCs w:val="24"/>
        </w:rPr>
      </w:pPr>
      <w:r w:rsidRPr="001D3B6D">
        <w:rPr>
          <w:rFonts w:ascii="Aptos" w:hAnsi="Aptos"/>
          <w:b/>
          <w:szCs w:val="24"/>
        </w:rPr>
        <w:t>Økonomi</w:t>
      </w:r>
    </w:p>
    <w:p w14:paraId="2307C1A8" w14:textId="091B3AE0" w:rsidR="003D2B89" w:rsidRDefault="008D0CB0" w:rsidP="00C44C5C">
      <w:pPr>
        <w:pStyle w:val="Listeafsnit"/>
        <w:numPr>
          <w:ilvl w:val="0"/>
          <w:numId w:val="10"/>
        </w:numPr>
        <w:overflowPunct/>
        <w:autoSpaceDE/>
        <w:autoSpaceDN/>
        <w:adjustRightInd/>
        <w:ind w:left="426" w:hanging="426"/>
        <w:textAlignment w:val="auto"/>
        <w:rPr>
          <w:rFonts w:ascii="Aptos" w:hAnsi="Aptos"/>
          <w:szCs w:val="24"/>
        </w:rPr>
      </w:pPr>
      <w:r w:rsidRPr="001D3B6D">
        <w:rPr>
          <w:rFonts w:ascii="Aptos" w:hAnsi="Aptos"/>
          <w:szCs w:val="24"/>
        </w:rPr>
        <w:t>Kvartalsr</w:t>
      </w:r>
      <w:r w:rsidR="006225D8" w:rsidRPr="001D3B6D">
        <w:rPr>
          <w:rFonts w:ascii="Aptos" w:hAnsi="Aptos"/>
          <w:szCs w:val="24"/>
        </w:rPr>
        <w:t>egnskab.</w:t>
      </w:r>
      <w:r w:rsidRPr="001D3B6D">
        <w:rPr>
          <w:rFonts w:ascii="Aptos" w:hAnsi="Aptos"/>
          <w:szCs w:val="24"/>
        </w:rPr>
        <w:t xml:space="preserve"> Bilag vedhæftet.</w:t>
      </w:r>
      <w:r w:rsidR="001D22AE" w:rsidRPr="001D3B6D">
        <w:rPr>
          <w:rFonts w:ascii="Aptos" w:hAnsi="Aptos"/>
          <w:szCs w:val="24"/>
        </w:rPr>
        <w:t xml:space="preserve"> </w:t>
      </w:r>
      <w:r w:rsidR="005F22ED">
        <w:rPr>
          <w:rFonts w:ascii="Aptos" w:hAnsi="Aptos"/>
          <w:szCs w:val="24"/>
        </w:rPr>
        <w:br/>
      </w:r>
      <w:r w:rsidR="0056172E">
        <w:rPr>
          <w:rFonts w:ascii="Aptos" w:hAnsi="Aptos"/>
          <w:i/>
          <w:iCs/>
          <w:szCs w:val="24"/>
        </w:rPr>
        <w:t>SRK gennemgik Kvartalsrapporten for 4. kvartal 2025</w:t>
      </w:r>
      <w:r w:rsidR="00B66E09">
        <w:rPr>
          <w:rFonts w:ascii="Aptos" w:hAnsi="Aptos"/>
          <w:i/>
          <w:iCs/>
          <w:szCs w:val="24"/>
        </w:rPr>
        <w:t>. Skolen har et positivt resultat på cirka 2.083.000 kr</w:t>
      </w:r>
      <w:r w:rsidR="009E4ACF">
        <w:rPr>
          <w:rFonts w:ascii="Aptos" w:hAnsi="Aptos"/>
          <w:i/>
          <w:iCs/>
          <w:szCs w:val="24"/>
        </w:rPr>
        <w:t>.</w:t>
      </w:r>
      <w:r w:rsidR="002E3B84">
        <w:rPr>
          <w:rFonts w:ascii="Aptos" w:hAnsi="Aptos"/>
          <w:i/>
          <w:iCs/>
          <w:szCs w:val="24"/>
        </w:rPr>
        <w:t xml:space="preserve"> Den positive afvigelse skyldes en bedre udnyttelse af ressourcer samt forsigtig budgetlægning. Desuden har der været et mindre forbrug </w:t>
      </w:r>
      <w:r w:rsidR="0094370C">
        <w:rPr>
          <w:rFonts w:ascii="Aptos" w:hAnsi="Aptos"/>
          <w:i/>
          <w:iCs/>
          <w:szCs w:val="24"/>
        </w:rPr>
        <w:t xml:space="preserve">på løn i en periode, da </w:t>
      </w:r>
      <w:r w:rsidR="00CC22D6">
        <w:rPr>
          <w:rFonts w:ascii="Aptos" w:hAnsi="Aptos"/>
          <w:i/>
          <w:iCs/>
          <w:szCs w:val="24"/>
        </w:rPr>
        <w:t xml:space="preserve">ledelsen ikke har været fuldtallig. </w:t>
      </w:r>
      <w:r w:rsidR="005F22ED">
        <w:rPr>
          <w:rFonts w:ascii="Aptos" w:hAnsi="Aptos"/>
          <w:szCs w:val="24"/>
        </w:rPr>
        <w:br/>
      </w:r>
    </w:p>
    <w:p w14:paraId="17B4B5A9" w14:textId="5250F22B" w:rsidR="005029D9" w:rsidRDefault="005029D9" w:rsidP="00C44C5C">
      <w:pPr>
        <w:pStyle w:val="Listeafsnit"/>
        <w:numPr>
          <w:ilvl w:val="0"/>
          <w:numId w:val="10"/>
        </w:numPr>
        <w:overflowPunct/>
        <w:autoSpaceDE/>
        <w:autoSpaceDN/>
        <w:adjustRightInd/>
        <w:ind w:left="426" w:hanging="426"/>
        <w:textAlignment w:val="auto"/>
        <w:rPr>
          <w:rFonts w:ascii="Aptos" w:hAnsi="Aptos"/>
          <w:szCs w:val="24"/>
        </w:rPr>
      </w:pPr>
      <w:r w:rsidRPr="007F0D90">
        <w:rPr>
          <w:rFonts w:ascii="Aptos" w:hAnsi="Aptos"/>
          <w:b/>
          <w:bCs/>
          <w:szCs w:val="24"/>
        </w:rPr>
        <w:t>Elevtal. Bilag vedhæftet.</w:t>
      </w:r>
      <w:r>
        <w:rPr>
          <w:rFonts w:ascii="Aptos" w:hAnsi="Aptos"/>
          <w:szCs w:val="24"/>
        </w:rPr>
        <w:t xml:space="preserve"> </w:t>
      </w:r>
      <w:r w:rsidR="0056172E">
        <w:rPr>
          <w:rFonts w:ascii="Aptos" w:hAnsi="Aptos"/>
          <w:szCs w:val="24"/>
        </w:rPr>
        <w:br/>
      </w:r>
      <w:r w:rsidR="0056172E">
        <w:rPr>
          <w:rFonts w:ascii="Aptos" w:hAnsi="Aptos"/>
          <w:i/>
          <w:iCs/>
          <w:szCs w:val="24"/>
        </w:rPr>
        <w:t>631 (+1) i grundskolen</w:t>
      </w:r>
      <w:r w:rsidR="0056172E">
        <w:rPr>
          <w:rFonts w:ascii="Aptos" w:hAnsi="Aptos"/>
          <w:i/>
          <w:iCs/>
          <w:szCs w:val="24"/>
        </w:rPr>
        <w:br/>
        <w:t>326 (+2) i gymnasiet</w:t>
      </w:r>
      <w:r w:rsidR="0056172E">
        <w:rPr>
          <w:rFonts w:ascii="Aptos" w:hAnsi="Aptos"/>
          <w:i/>
          <w:iCs/>
          <w:szCs w:val="24"/>
        </w:rPr>
        <w:br/>
      </w:r>
      <w:r w:rsidR="0056172E">
        <w:rPr>
          <w:rFonts w:ascii="Aptos" w:hAnsi="Aptos"/>
          <w:i/>
          <w:iCs/>
          <w:szCs w:val="24"/>
        </w:rPr>
        <w:br/>
      </w:r>
      <w:r w:rsidR="005F22ED">
        <w:rPr>
          <w:rFonts w:ascii="Aptos" w:hAnsi="Aptos"/>
          <w:szCs w:val="24"/>
        </w:rPr>
        <w:lastRenderedPageBreak/>
        <w:br/>
      </w:r>
      <w:r w:rsidR="005F22ED">
        <w:rPr>
          <w:rFonts w:ascii="Aptos" w:hAnsi="Aptos"/>
          <w:szCs w:val="24"/>
        </w:rPr>
        <w:br/>
      </w:r>
    </w:p>
    <w:p w14:paraId="722CD5DD" w14:textId="3F1E243F" w:rsidR="00F35996" w:rsidRPr="00B66E09" w:rsidRDefault="0006237E" w:rsidP="00DE2E07">
      <w:pPr>
        <w:pStyle w:val="Listeafsnit"/>
        <w:numPr>
          <w:ilvl w:val="0"/>
          <w:numId w:val="10"/>
        </w:numPr>
        <w:overflowPunct/>
        <w:autoSpaceDE/>
        <w:autoSpaceDN/>
        <w:adjustRightInd/>
        <w:ind w:left="426" w:hanging="426"/>
        <w:textAlignment w:val="auto"/>
        <w:rPr>
          <w:rFonts w:ascii="Aptos" w:hAnsi="Aptos"/>
          <w:szCs w:val="24"/>
        </w:rPr>
      </w:pPr>
      <w:r w:rsidRPr="00B66E09">
        <w:rPr>
          <w:rFonts w:ascii="Aptos" w:hAnsi="Aptos"/>
          <w:b/>
          <w:bCs/>
          <w:szCs w:val="24"/>
        </w:rPr>
        <w:t>Søgetal til gymnasiet</w:t>
      </w:r>
      <w:r w:rsidR="00E327A4" w:rsidRPr="00B66E09">
        <w:rPr>
          <w:rFonts w:ascii="Aptos" w:hAnsi="Aptos"/>
          <w:b/>
          <w:bCs/>
          <w:szCs w:val="24"/>
        </w:rPr>
        <w:t>.</w:t>
      </w:r>
      <w:r w:rsidR="0056172E" w:rsidRPr="00B66E09">
        <w:rPr>
          <w:rFonts w:ascii="Aptos" w:hAnsi="Aptos"/>
          <w:szCs w:val="24"/>
        </w:rPr>
        <w:br/>
      </w:r>
      <w:r w:rsidR="00B66E09" w:rsidRPr="00B66E09">
        <w:rPr>
          <w:rFonts w:ascii="Aptos" w:hAnsi="Aptos"/>
          <w:i/>
          <w:iCs/>
          <w:szCs w:val="24"/>
        </w:rPr>
        <w:t xml:space="preserve">Vi har oplevet et fald i førsteprioritetsansøgere fra sidste skoleår. Sidste år fik vi 96 første prioritetsansøger, og i år har vi fået </w:t>
      </w:r>
      <w:r w:rsidR="0056172E" w:rsidRPr="00B66E09">
        <w:rPr>
          <w:rFonts w:ascii="Aptos" w:hAnsi="Aptos"/>
          <w:i/>
          <w:iCs/>
          <w:szCs w:val="24"/>
        </w:rPr>
        <w:t>76 første prioritetsansøgere.</w:t>
      </w:r>
      <w:r w:rsidR="00B66E09">
        <w:rPr>
          <w:rFonts w:ascii="Aptos" w:hAnsi="Aptos"/>
          <w:i/>
          <w:iCs/>
          <w:szCs w:val="24"/>
        </w:rPr>
        <w:t xml:space="preserve"> Vi forventer at kunne optage resten af eleverne som 2.prioriteter. </w:t>
      </w:r>
      <w:r w:rsidR="0056172E" w:rsidRPr="00B66E09">
        <w:rPr>
          <w:rFonts w:ascii="Aptos" w:hAnsi="Aptos"/>
          <w:i/>
          <w:iCs/>
          <w:szCs w:val="24"/>
        </w:rPr>
        <w:br/>
      </w:r>
      <w:r w:rsidR="00B66E09" w:rsidRPr="00B66E09">
        <w:rPr>
          <w:rFonts w:ascii="Aptos" w:hAnsi="Aptos"/>
          <w:i/>
          <w:iCs/>
          <w:szCs w:val="24"/>
        </w:rPr>
        <w:t>Det er svært at sig</w:t>
      </w:r>
      <w:r w:rsidR="00B66E09">
        <w:rPr>
          <w:rFonts w:ascii="Aptos" w:hAnsi="Aptos"/>
          <w:i/>
          <w:iCs/>
          <w:szCs w:val="24"/>
        </w:rPr>
        <w:t>,</w:t>
      </w:r>
      <w:r w:rsidR="00B66E09" w:rsidRPr="00B66E09">
        <w:rPr>
          <w:rFonts w:ascii="Aptos" w:hAnsi="Aptos"/>
          <w:i/>
          <w:iCs/>
          <w:szCs w:val="24"/>
        </w:rPr>
        <w:t xml:space="preserve"> hvorfo</w:t>
      </w:r>
      <w:r w:rsidR="00B66E09">
        <w:rPr>
          <w:rFonts w:ascii="Aptos" w:hAnsi="Aptos"/>
          <w:i/>
          <w:iCs/>
          <w:szCs w:val="24"/>
        </w:rPr>
        <w:t>r vi er gået ned, men</w:t>
      </w:r>
      <w:r w:rsidR="00B66E09" w:rsidRPr="00B66E09">
        <w:rPr>
          <w:rFonts w:ascii="Aptos" w:hAnsi="Aptos"/>
          <w:i/>
          <w:iCs/>
          <w:szCs w:val="24"/>
        </w:rPr>
        <w:t xml:space="preserve"> måske var der for mange besøgende til orienteringsaftenen, hvorfor den blev lidt kaotisk. Det kan også have noget at gøre med </w:t>
      </w:r>
      <w:proofErr w:type="spellStart"/>
      <w:r w:rsidR="0056172E" w:rsidRPr="00B66E09">
        <w:rPr>
          <w:rFonts w:ascii="Aptos" w:hAnsi="Aptos"/>
          <w:i/>
          <w:iCs/>
          <w:szCs w:val="24"/>
        </w:rPr>
        <w:t>Nørrre</w:t>
      </w:r>
      <w:proofErr w:type="spellEnd"/>
      <w:r w:rsidR="0056172E" w:rsidRPr="00B66E09">
        <w:rPr>
          <w:rFonts w:ascii="Aptos" w:hAnsi="Aptos"/>
          <w:i/>
          <w:iCs/>
          <w:szCs w:val="24"/>
        </w:rPr>
        <w:t xml:space="preserve"> G</w:t>
      </w:r>
      <w:r w:rsidR="00B66E09" w:rsidRPr="00B66E09">
        <w:rPr>
          <w:rFonts w:ascii="Aptos" w:hAnsi="Aptos"/>
          <w:i/>
          <w:iCs/>
          <w:szCs w:val="24"/>
        </w:rPr>
        <w:t xml:space="preserve">, som nu er blevet et profilgymnasie. </w:t>
      </w:r>
    </w:p>
    <w:p w14:paraId="025231CC" w14:textId="255764B6" w:rsidR="0077190E" w:rsidRPr="001D3B6D" w:rsidRDefault="005F22ED" w:rsidP="0077190E">
      <w:pPr>
        <w:overflowPunct/>
        <w:autoSpaceDE/>
        <w:autoSpaceDN/>
        <w:adjustRightInd/>
        <w:textAlignment w:val="auto"/>
        <w:rPr>
          <w:rFonts w:ascii="Aptos" w:hAnsi="Aptos"/>
          <w:szCs w:val="24"/>
        </w:rPr>
      </w:pPr>
      <w:r>
        <w:rPr>
          <w:rFonts w:ascii="Aptos" w:hAnsi="Aptos"/>
          <w:szCs w:val="24"/>
        </w:rPr>
        <w:br/>
      </w:r>
    </w:p>
    <w:p w14:paraId="094B6EC5" w14:textId="6B38A19E" w:rsidR="00257007" w:rsidRPr="001D3B6D" w:rsidRDefault="0077190E" w:rsidP="00257007">
      <w:pPr>
        <w:numPr>
          <w:ilvl w:val="0"/>
          <w:numId w:val="8"/>
        </w:numPr>
        <w:rPr>
          <w:rFonts w:ascii="Aptos" w:hAnsi="Aptos"/>
          <w:b/>
          <w:szCs w:val="24"/>
        </w:rPr>
      </w:pPr>
      <w:r w:rsidRPr="001D3B6D">
        <w:rPr>
          <w:rFonts w:ascii="Aptos" w:hAnsi="Aptos"/>
          <w:b/>
          <w:szCs w:val="24"/>
        </w:rPr>
        <w:t>Punkter til drøftelse/beslutning</w:t>
      </w:r>
    </w:p>
    <w:p w14:paraId="3D6FB51E" w14:textId="77777777" w:rsidR="007F0D90" w:rsidRPr="007F0D90" w:rsidRDefault="00976967" w:rsidP="00ED2B4F">
      <w:pPr>
        <w:numPr>
          <w:ilvl w:val="1"/>
          <w:numId w:val="8"/>
        </w:num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Godkendelse af ledelsesberetning. Bilag vedhæftet.</w:t>
      </w:r>
      <w:r w:rsidR="007F0D90">
        <w:rPr>
          <w:rFonts w:ascii="Aptos" w:hAnsi="Aptos"/>
          <w:szCs w:val="24"/>
        </w:rPr>
        <w:br/>
      </w:r>
      <w:r w:rsidR="007F0D90">
        <w:rPr>
          <w:rFonts w:ascii="Aptos" w:hAnsi="Aptos"/>
          <w:i/>
          <w:iCs/>
          <w:szCs w:val="24"/>
        </w:rPr>
        <w:t>Ingen kommentarer til beretningen.</w:t>
      </w:r>
    </w:p>
    <w:p w14:paraId="186DA31D" w14:textId="51D62E4B" w:rsidR="00976967" w:rsidRDefault="007F0D90" w:rsidP="007F0D90">
      <w:pPr>
        <w:ind w:left="360"/>
        <w:rPr>
          <w:rFonts w:ascii="Aptos" w:hAnsi="Aptos"/>
          <w:szCs w:val="24"/>
        </w:rPr>
      </w:pPr>
      <w:r>
        <w:rPr>
          <w:rFonts w:ascii="Aptos" w:hAnsi="Aptos"/>
          <w:i/>
          <w:iCs/>
          <w:szCs w:val="24"/>
        </w:rPr>
        <w:t>Beretningen blev godkendt.</w:t>
      </w:r>
      <w:r w:rsidR="005F22ED">
        <w:rPr>
          <w:rFonts w:ascii="Aptos" w:hAnsi="Aptos"/>
          <w:szCs w:val="24"/>
        </w:rPr>
        <w:br/>
      </w:r>
    </w:p>
    <w:p w14:paraId="6D37975A" w14:textId="3687EE9F" w:rsidR="00ED2B4F" w:rsidRPr="007F0D90" w:rsidRDefault="00ED2B4F" w:rsidP="00ED2B4F">
      <w:pPr>
        <w:numPr>
          <w:ilvl w:val="1"/>
          <w:numId w:val="8"/>
        </w:numPr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Bestyrelsesvalg</w:t>
      </w:r>
      <w:r w:rsidR="005F22ED" w:rsidRPr="007F0D90">
        <w:rPr>
          <w:rFonts w:ascii="Aptos" w:hAnsi="Aptos"/>
          <w:i/>
          <w:iCs/>
          <w:szCs w:val="24"/>
        </w:rPr>
        <w:br/>
      </w:r>
      <w:r w:rsidR="007F0D90" w:rsidRPr="007F0D90">
        <w:rPr>
          <w:rFonts w:ascii="Aptos" w:hAnsi="Aptos"/>
          <w:i/>
          <w:iCs/>
          <w:szCs w:val="24"/>
        </w:rPr>
        <w:t xml:space="preserve">Sebastian er på valg. </w:t>
      </w:r>
      <w:r w:rsidR="007F0D90">
        <w:rPr>
          <w:rFonts w:ascii="Aptos" w:hAnsi="Aptos"/>
          <w:i/>
          <w:iCs/>
          <w:szCs w:val="24"/>
        </w:rPr>
        <w:t>Er villig til genvalg.</w:t>
      </w:r>
      <w:r w:rsidR="007F0D90">
        <w:rPr>
          <w:rFonts w:ascii="Aptos" w:hAnsi="Aptos"/>
          <w:i/>
          <w:iCs/>
          <w:szCs w:val="24"/>
        </w:rPr>
        <w:br/>
        <w:t xml:space="preserve">Der mangler </w:t>
      </w:r>
      <w:r w:rsidR="00B66E09">
        <w:rPr>
          <w:rFonts w:ascii="Aptos" w:hAnsi="Aptos"/>
          <w:i/>
          <w:iCs/>
          <w:szCs w:val="24"/>
        </w:rPr>
        <w:t>to</w:t>
      </w:r>
      <w:r w:rsidR="007F0D90">
        <w:rPr>
          <w:rFonts w:ascii="Aptos" w:hAnsi="Aptos"/>
          <w:i/>
          <w:iCs/>
          <w:szCs w:val="24"/>
        </w:rPr>
        <w:t xml:space="preserve"> suppleanter.</w:t>
      </w:r>
      <w:r w:rsidR="007F0D90">
        <w:rPr>
          <w:rFonts w:ascii="Aptos" w:hAnsi="Aptos"/>
          <w:i/>
          <w:iCs/>
          <w:szCs w:val="24"/>
        </w:rPr>
        <w:br/>
        <w:t xml:space="preserve">Forældrekredsmøde </w:t>
      </w:r>
      <w:r w:rsidR="007F0D90" w:rsidRPr="007F0D90">
        <w:rPr>
          <w:rFonts w:ascii="Aptos" w:hAnsi="Aptos"/>
          <w:i/>
          <w:iCs/>
          <w:szCs w:val="24"/>
        </w:rPr>
        <w:t>inden udgangen af maj</w:t>
      </w:r>
      <w:r w:rsidR="007F0D90">
        <w:rPr>
          <w:rFonts w:ascii="Aptos" w:hAnsi="Aptos"/>
          <w:i/>
          <w:iCs/>
          <w:szCs w:val="24"/>
        </w:rPr>
        <w:t>.</w:t>
      </w:r>
      <w:r w:rsidR="007F0D90">
        <w:rPr>
          <w:rFonts w:ascii="Aptos" w:hAnsi="Aptos"/>
          <w:i/>
          <w:iCs/>
          <w:szCs w:val="24"/>
        </w:rPr>
        <w:br/>
      </w:r>
      <w:proofErr w:type="spellStart"/>
      <w:r w:rsidR="007F0D90">
        <w:rPr>
          <w:rFonts w:ascii="Aptos" w:hAnsi="Aptos"/>
          <w:i/>
          <w:iCs/>
          <w:szCs w:val="24"/>
        </w:rPr>
        <w:t>Forperson</w:t>
      </w:r>
      <w:proofErr w:type="spellEnd"/>
      <w:r w:rsidR="007F0D90">
        <w:rPr>
          <w:rFonts w:ascii="Aptos" w:hAnsi="Aptos"/>
          <w:i/>
          <w:iCs/>
          <w:szCs w:val="24"/>
        </w:rPr>
        <w:t xml:space="preserve"> og </w:t>
      </w:r>
      <w:proofErr w:type="spellStart"/>
      <w:r w:rsidR="007F0D90">
        <w:rPr>
          <w:rFonts w:ascii="Aptos" w:hAnsi="Aptos"/>
          <w:i/>
          <w:iCs/>
          <w:szCs w:val="24"/>
        </w:rPr>
        <w:t>næstforperson</w:t>
      </w:r>
      <w:proofErr w:type="spellEnd"/>
      <w:r w:rsidR="007F0D90">
        <w:rPr>
          <w:rFonts w:ascii="Aptos" w:hAnsi="Aptos"/>
          <w:i/>
          <w:iCs/>
          <w:szCs w:val="24"/>
        </w:rPr>
        <w:t xml:space="preserve"> skal udpeges inden udgangen af april.</w:t>
      </w:r>
      <w:r w:rsidR="00B66E09">
        <w:rPr>
          <w:rFonts w:ascii="Aptos" w:hAnsi="Aptos"/>
          <w:i/>
          <w:iCs/>
          <w:szCs w:val="24"/>
        </w:rPr>
        <w:t xml:space="preserve"> Dette skal på dagsordenen til næste bestyrelsesmøde. </w:t>
      </w:r>
      <w:r w:rsidR="005F22ED" w:rsidRPr="007F0D90">
        <w:rPr>
          <w:rFonts w:ascii="Aptos" w:hAnsi="Aptos"/>
          <w:b/>
          <w:bCs/>
          <w:szCs w:val="24"/>
        </w:rPr>
        <w:br/>
      </w:r>
    </w:p>
    <w:p w14:paraId="69D4E832" w14:textId="242DEE96" w:rsidR="006B27FE" w:rsidRPr="007F0D90" w:rsidRDefault="006B27FE" w:rsidP="00ED2B4F">
      <w:pPr>
        <w:numPr>
          <w:ilvl w:val="1"/>
          <w:numId w:val="8"/>
        </w:numPr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Drøftelse af afholdelse af forældrekredsmøde i maj 2026. Bilag vedhæftet.</w:t>
      </w:r>
      <w:r w:rsidR="005F22ED" w:rsidRPr="007F0D90">
        <w:rPr>
          <w:rFonts w:ascii="Aptos" w:hAnsi="Aptos"/>
          <w:b/>
          <w:bCs/>
          <w:szCs w:val="24"/>
        </w:rPr>
        <w:br/>
      </w:r>
      <w:r w:rsidR="00EA1740" w:rsidRPr="00EA1740">
        <w:rPr>
          <w:rFonts w:ascii="Aptos" w:hAnsi="Aptos"/>
          <w:i/>
          <w:iCs/>
          <w:szCs w:val="24"/>
        </w:rPr>
        <w:t>Forældrekredsmødet blev drøftet</w:t>
      </w:r>
      <w:r w:rsidR="00EA1740">
        <w:rPr>
          <w:rFonts w:ascii="Aptos" w:hAnsi="Aptos"/>
          <w:i/>
          <w:iCs/>
          <w:szCs w:val="24"/>
        </w:rPr>
        <w:t>.</w:t>
      </w:r>
      <w:r w:rsidR="00EA1740">
        <w:rPr>
          <w:rFonts w:ascii="Aptos" w:hAnsi="Aptos"/>
          <w:i/>
          <w:iCs/>
          <w:szCs w:val="24"/>
        </w:rPr>
        <w:br/>
        <w:t>Der skal vælges medlemmer til bevillingsrådet.</w:t>
      </w:r>
      <w:r w:rsidR="00EA1740">
        <w:rPr>
          <w:rFonts w:ascii="Aptos" w:hAnsi="Aptos"/>
          <w:i/>
          <w:iCs/>
          <w:szCs w:val="24"/>
        </w:rPr>
        <w:br/>
      </w:r>
      <w:r w:rsidR="005F22ED" w:rsidRPr="007F0D90">
        <w:rPr>
          <w:rFonts w:ascii="Aptos" w:hAnsi="Aptos"/>
          <w:b/>
          <w:bCs/>
          <w:szCs w:val="24"/>
        </w:rPr>
        <w:br/>
      </w:r>
    </w:p>
    <w:p w14:paraId="08B63F40" w14:textId="1DD62108" w:rsidR="00ED2B4F" w:rsidRPr="007F0D90" w:rsidRDefault="00ED2B4F" w:rsidP="00ED2B4F">
      <w:pPr>
        <w:numPr>
          <w:ilvl w:val="1"/>
          <w:numId w:val="8"/>
        </w:numPr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Strategibestyrelsesmøde 22. april 2026</w:t>
      </w:r>
      <w:r w:rsidR="00EA1740">
        <w:rPr>
          <w:rFonts w:ascii="Aptos" w:hAnsi="Aptos"/>
          <w:b/>
          <w:bCs/>
          <w:szCs w:val="24"/>
        </w:rPr>
        <w:br/>
      </w:r>
      <w:r w:rsidR="00E97DB2">
        <w:rPr>
          <w:rFonts w:ascii="Aptos" w:hAnsi="Aptos"/>
          <w:i/>
          <w:iCs/>
          <w:szCs w:val="24"/>
        </w:rPr>
        <w:t>Dagen skal indeholde 2 punkter:</w:t>
      </w:r>
      <w:r w:rsidR="00E97DB2">
        <w:rPr>
          <w:rFonts w:ascii="Aptos" w:hAnsi="Aptos"/>
          <w:i/>
          <w:iCs/>
          <w:szCs w:val="24"/>
        </w:rPr>
        <w:br/>
        <w:t>- Strategi mod 2030 i gymnasiet</w:t>
      </w:r>
      <w:r w:rsidR="00E97DB2">
        <w:rPr>
          <w:rFonts w:ascii="Aptos" w:hAnsi="Aptos"/>
          <w:i/>
          <w:iCs/>
          <w:szCs w:val="24"/>
        </w:rPr>
        <w:br/>
        <w:t>- Skole-hjem-samarbejde</w:t>
      </w:r>
      <w:r w:rsidR="000F3FBC">
        <w:rPr>
          <w:rFonts w:ascii="Aptos" w:hAnsi="Aptos"/>
          <w:i/>
          <w:iCs/>
          <w:szCs w:val="24"/>
        </w:rPr>
        <w:t xml:space="preserve"> i grundskolen</w:t>
      </w:r>
      <w:r w:rsidR="005F22ED" w:rsidRPr="007F0D90">
        <w:rPr>
          <w:rFonts w:ascii="Aptos" w:hAnsi="Aptos"/>
          <w:b/>
          <w:bCs/>
          <w:szCs w:val="24"/>
        </w:rPr>
        <w:br/>
      </w:r>
    </w:p>
    <w:p w14:paraId="1FC39B2D" w14:textId="77777777" w:rsidR="00B66E09" w:rsidRDefault="001F1860" w:rsidP="00B66E09">
      <w:pPr>
        <w:numPr>
          <w:ilvl w:val="1"/>
          <w:numId w:val="8"/>
        </w:numPr>
        <w:rPr>
          <w:rFonts w:ascii="Aptos" w:hAnsi="Aptos"/>
          <w:i/>
          <w:iCs/>
          <w:szCs w:val="24"/>
        </w:rPr>
      </w:pPr>
      <w:r w:rsidRPr="007F0D90">
        <w:rPr>
          <w:rFonts w:ascii="Aptos" w:hAnsi="Aptos"/>
          <w:b/>
          <w:bCs/>
          <w:szCs w:val="24"/>
        </w:rPr>
        <w:t xml:space="preserve">Elevtrivselsundersøgelse i gymnasiet </w:t>
      </w:r>
      <w:r w:rsidR="005F22ED" w:rsidRPr="007F0D90">
        <w:rPr>
          <w:rFonts w:ascii="Aptos" w:hAnsi="Aptos"/>
          <w:b/>
          <w:bCs/>
          <w:szCs w:val="24"/>
        </w:rPr>
        <w:br/>
      </w:r>
      <w:r w:rsidR="00D73819">
        <w:rPr>
          <w:rFonts w:ascii="Aptos" w:hAnsi="Aptos"/>
          <w:i/>
          <w:iCs/>
          <w:szCs w:val="24"/>
        </w:rPr>
        <w:t xml:space="preserve">SRK gennemgik </w:t>
      </w:r>
      <w:r w:rsidR="00FF6AA6">
        <w:rPr>
          <w:rFonts w:ascii="Aptos" w:hAnsi="Aptos"/>
          <w:i/>
          <w:iCs/>
          <w:szCs w:val="24"/>
        </w:rPr>
        <w:t xml:space="preserve">udvalgte dele af </w:t>
      </w:r>
      <w:r w:rsidR="00D73819">
        <w:rPr>
          <w:rFonts w:ascii="Aptos" w:hAnsi="Aptos"/>
          <w:i/>
          <w:iCs/>
          <w:szCs w:val="24"/>
        </w:rPr>
        <w:t>elevtrivselsundersøgelse</w:t>
      </w:r>
      <w:r w:rsidR="00B66E09">
        <w:rPr>
          <w:rFonts w:ascii="Aptos" w:hAnsi="Aptos"/>
          <w:i/>
          <w:iCs/>
          <w:szCs w:val="24"/>
        </w:rPr>
        <w:t>n</w:t>
      </w:r>
      <w:r w:rsidR="00FF6AA6">
        <w:rPr>
          <w:rFonts w:ascii="Aptos" w:hAnsi="Aptos"/>
          <w:i/>
          <w:iCs/>
          <w:szCs w:val="24"/>
        </w:rPr>
        <w:t>.</w:t>
      </w:r>
      <w:r w:rsidR="00B66E09">
        <w:rPr>
          <w:rFonts w:ascii="Aptos" w:hAnsi="Aptos"/>
          <w:i/>
          <w:iCs/>
          <w:szCs w:val="24"/>
        </w:rPr>
        <w:t xml:space="preserve"> Vi ligger over landsgennemsnittet i alle kategorier. </w:t>
      </w:r>
      <w:r w:rsidR="00B66E09" w:rsidRPr="00B66E09">
        <w:rPr>
          <w:rFonts w:ascii="Aptos" w:hAnsi="Aptos"/>
          <w:i/>
          <w:iCs/>
          <w:szCs w:val="24"/>
        </w:rPr>
        <w:t>Følgende fokuspunkter er valgt af Miljøudvalget</w:t>
      </w:r>
      <w:r w:rsidR="00B66E09">
        <w:rPr>
          <w:rFonts w:ascii="Aptos" w:hAnsi="Aptos"/>
          <w:i/>
          <w:iCs/>
          <w:szCs w:val="24"/>
        </w:rPr>
        <w:t xml:space="preserve"> til videre arbejde</w:t>
      </w:r>
      <w:r w:rsidR="00B66E09" w:rsidRPr="00B66E09">
        <w:rPr>
          <w:rFonts w:ascii="Aptos" w:hAnsi="Aptos"/>
          <w:i/>
          <w:iCs/>
          <w:szCs w:val="24"/>
        </w:rPr>
        <w:t xml:space="preserve">: </w:t>
      </w:r>
    </w:p>
    <w:p w14:paraId="41108EB0" w14:textId="77777777" w:rsidR="00B66E09" w:rsidRDefault="00B66E09" w:rsidP="00B66E09">
      <w:pPr>
        <w:pStyle w:val="Listeafsnit"/>
        <w:numPr>
          <w:ilvl w:val="0"/>
          <w:numId w:val="14"/>
        </w:numPr>
        <w:rPr>
          <w:rFonts w:ascii="Aptos" w:hAnsi="Aptos"/>
          <w:i/>
          <w:iCs/>
          <w:szCs w:val="24"/>
        </w:rPr>
      </w:pPr>
      <w:r w:rsidRPr="00B66E09">
        <w:rPr>
          <w:rFonts w:ascii="Aptos" w:hAnsi="Aptos"/>
          <w:i/>
          <w:iCs/>
          <w:szCs w:val="24"/>
        </w:rPr>
        <w:t>Om opgaver: "opgavekoordinering" (Læringsmiljø); "svært at komme i gang med opgaver" (Motivation og indsats)</w:t>
      </w:r>
    </w:p>
    <w:p w14:paraId="108309C9" w14:textId="2540A03E" w:rsidR="00B66E09" w:rsidRDefault="00B66E09" w:rsidP="00B66E09">
      <w:pPr>
        <w:pStyle w:val="Listeafsnit"/>
        <w:numPr>
          <w:ilvl w:val="0"/>
          <w:numId w:val="14"/>
        </w:numPr>
        <w:rPr>
          <w:rFonts w:ascii="Aptos" w:hAnsi="Aptos"/>
          <w:i/>
          <w:iCs/>
          <w:szCs w:val="24"/>
        </w:rPr>
      </w:pPr>
      <w:r w:rsidRPr="00B66E09">
        <w:rPr>
          <w:rFonts w:ascii="Aptos" w:hAnsi="Aptos"/>
          <w:i/>
          <w:iCs/>
          <w:szCs w:val="24"/>
        </w:rPr>
        <w:t>Deltagelse i undervisningen: "tør ikke sige noget"(Klasserelationer)</w:t>
      </w:r>
    </w:p>
    <w:p w14:paraId="566E4AB4" w14:textId="77777777" w:rsidR="00B66E09" w:rsidRDefault="00B66E09" w:rsidP="00B66E09">
      <w:pPr>
        <w:pStyle w:val="Listeafsnit"/>
        <w:numPr>
          <w:ilvl w:val="0"/>
          <w:numId w:val="14"/>
        </w:numPr>
        <w:rPr>
          <w:rFonts w:ascii="Aptos" w:hAnsi="Aptos"/>
          <w:i/>
          <w:iCs/>
          <w:szCs w:val="24"/>
        </w:rPr>
      </w:pPr>
      <w:r w:rsidRPr="00B66E09">
        <w:rPr>
          <w:rFonts w:ascii="Aptos" w:hAnsi="Aptos"/>
          <w:i/>
          <w:iCs/>
          <w:szCs w:val="24"/>
        </w:rPr>
        <w:t>Pres og bekymringer: "karakterpres" (Arbejdspres)</w:t>
      </w:r>
    </w:p>
    <w:p w14:paraId="400D75C0" w14:textId="653C53F8" w:rsidR="00B66E09" w:rsidRPr="00B66E09" w:rsidRDefault="00B66E09" w:rsidP="00B66E09">
      <w:pPr>
        <w:pStyle w:val="Listeafsnit"/>
        <w:numPr>
          <w:ilvl w:val="0"/>
          <w:numId w:val="14"/>
        </w:numPr>
        <w:rPr>
          <w:rFonts w:ascii="Aptos" w:hAnsi="Aptos"/>
          <w:i/>
          <w:iCs/>
          <w:szCs w:val="24"/>
        </w:rPr>
      </w:pPr>
      <w:r w:rsidRPr="00B66E09">
        <w:rPr>
          <w:rFonts w:ascii="Aptos" w:hAnsi="Aptos"/>
          <w:i/>
          <w:iCs/>
          <w:szCs w:val="24"/>
        </w:rPr>
        <w:t>Ensomhed: ”Føler du dig ensom i skolen” (Velbefindende)</w:t>
      </w:r>
      <w:r w:rsidRPr="00B66E09">
        <w:rPr>
          <w:rFonts w:ascii="Aptos" w:hAnsi="Aptos"/>
          <w:i/>
          <w:iCs/>
          <w:szCs w:val="24"/>
        </w:rPr>
        <w:tab/>
      </w:r>
    </w:p>
    <w:p w14:paraId="047267A8" w14:textId="5F6B0BFB" w:rsidR="001F1860" w:rsidRDefault="005F22ED" w:rsidP="00B66E09">
      <w:pPr>
        <w:ind w:left="360"/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br/>
      </w:r>
    </w:p>
    <w:p w14:paraId="0FB2089A" w14:textId="77777777" w:rsidR="00B66E09" w:rsidRPr="007F0D90" w:rsidRDefault="00B66E09" w:rsidP="00B66E09">
      <w:pPr>
        <w:ind w:left="360"/>
        <w:rPr>
          <w:rFonts w:ascii="Aptos" w:hAnsi="Aptos"/>
          <w:b/>
          <w:bCs/>
          <w:szCs w:val="24"/>
        </w:rPr>
      </w:pPr>
    </w:p>
    <w:p w14:paraId="37ECEC3E" w14:textId="7464F8CC" w:rsidR="001F1860" w:rsidRPr="007F0D90" w:rsidRDefault="00122D53" w:rsidP="0073628D">
      <w:pPr>
        <w:numPr>
          <w:ilvl w:val="1"/>
          <w:numId w:val="8"/>
        </w:numPr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Kantinen</w:t>
      </w:r>
    </w:p>
    <w:p w14:paraId="0ABBEDF2" w14:textId="7643CB5F" w:rsidR="00CA5C63" w:rsidRPr="00D73819" w:rsidRDefault="00D73819" w:rsidP="004B5BA7">
      <w:pPr>
        <w:ind w:left="360"/>
        <w:rPr>
          <w:rFonts w:ascii="Aptos" w:hAnsi="Aptos"/>
          <w:i/>
          <w:iCs/>
          <w:szCs w:val="24"/>
        </w:rPr>
      </w:pPr>
      <w:r w:rsidRPr="00D73819">
        <w:rPr>
          <w:rFonts w:ascii="Aptos" w:hAnsi="Aptos"/>
          <w:i/>
          <w:iCs/>
          <w:szCs w:val="24"/>
        </w:rPr>
        <w:t>Lene går på pension</w:t>
      </w:r>
      <w:r>
        <w:rPr>
          <w:rFonts w:ascii="Aptos" w:hAnsi="Aptos"/>
          <w:i/>
          <w:iCs/>
          <w:szCs w:val="24"/>
        </w:rPr>
        <w:t xml:space="preserve"> ved udgangen af marts.</w:t>
      </w:r>
      <w:r w:rsidR="00854893">
        <w:rPr>
          <w:rFonts w:ascii="Aptos" w:hAnsi="Aptos"/>
          <w:i/>
          <w:iCs/>
          <w:szCs w:val="24"/>
        </w:rPr>
        <w:br/>
        <w:t>Indtil videre er Ines vikar.</w:t>
      </w:r>
    </w:p>
    <w:p w14:paraId="281C55D6" w14:textId="6A8CCE20" w:rsidR="00D72B9E" w:rsidRDefault="00854893" w:rsidP="00B66E09">
      <w:pPr>
        <w:ind w:left="340"/>
        <w:rPr>
          <w:rFonts w:ascii="Aptos Display" w:hAnsi="Aptos Display"/>
          <w:szCs w:val="24"/>
        </w:rPr>
      </w:pPr>
      <w:r>
        <w:rPr>
          <w:rFonts w:ascii="Aptos" w:hAnsi="Aptos"/>
          <w:i/>
          <w:iCs/>
          <w:szCs w:val="24"/>
        </w:rPr>
        <w:t>Der er nedsat et kantineudvalg</w:t>
      </w:r>
      <w:r w:rsidR="00B66E09">
        <w:rPr>
          <w:rFonts w:ascii="Aptos" w:hAnsi="Aptos"/>
          <w:i/>
          <w:iCs/>
          <w:szCs w:val="24"/>
        </w:rPr>
        <w:t xml:space="preserve"> med deltagelse fra bestyrelse, ledelse, medarbejdere og elever. </w:t>
      </w:r>
      <w:r>
        <w:rPr>
          <w:rFonts w:ascii="Aptos" w:hAnsi="Aptos"/>
          <w:i/>
          <w:iCs/>
          <w:szCs w:val="24"/>
        </w:rPr>
        <w:br/>
        <w:t xml:space="preserve">     </w:t>
      </w:r>
    </w:p>
    <w:p w14:paraId="7EB29C8E" w14:textId="61E22546" w:rsidR="0077190E" w:rsidRPr="001D3B6D" w:rsidRDefault="00B66E09" w:rsidP="00B66E09">
      <w:pPr>
        <w:rPr>
          <w:rFonts w:ascii="Aptos" w:hAnsi="Aptos"/>
          <w:b/>
          <w:szCs w:val="24"/>
        </w:rPr>
      </w:pPr>
      <w:r>
        <w:rPr>
          <w:rFonts w:ascii="Aptos" w:hAnsi="Aptos"/>
          <w:b/>
          <w:szCs w:val="24"/>
        </w:rPr>
        <w:t>Ø</w:t>
      </w:r>
      <w:r w:rsidR="0077190E" w:rsidRPr="001D3B6D">
        <w:rPr>
          <w:rFonts w:ascii="Aptos" w:hAnsi="Aptos"/>
          <w:b/>
          <w:szCs w:val="24"/>
        </w:rPr>
        <w:t>vrige orienteringspunkter</w:t>
      </w:r>
    </w:p>
    <w:p w14:paraId="01EDA5E7" w14:textId="096C3835" w:rsidR="00E22CF9" w:rsidRPr="00E22CF9" w:rsidRDefault="004B5BA7" w:rsidP="004B5BA7">
      <w:pPr>
        <w:numPr>
          <w:ilvl w:val="1"/>
          <w:numId w:val="8"/>
        </w:numPr>
        <w:rPr>
          <w:rFonts w:ascii="Aptos" w:hAnsi="Aptos"/>
          <w:b/>
          <w:bCs/>
          <w:szCs w:val="24"/>
        </w:rPr>
      </w:pPr>
      <w:r w:rsidRPr="00E22CF9">
        <w:rPr>
          <w:rFonts w:ascii="Aptos" w:hAnsi="Aptos"/>
          <w:b/>
          <w:bCs/>
          <w:szCs w:val="24"/>
        </w:rPr>
        <w:t>GDPR. Bilag vedhæftet.</w:t>
      </w:r>
      <w:r w:rsidR="005F22ED" w:rsidRPr="00E22CF9">
        <w:rPr>
          <w:rFonts w:ascii="Aptos" w:hAnsi="Aptos"/>
          <w:b/>
          <w:bCs/>
          <w:szCs w:val="24"/>
        </w:rPr>
        <w:br/>
      </w:r>
      <w:r w:rsidR="00E22CF9">
        <w:rPr>
          <w:rFonts w:ascii="Aptos" w:hAnsi="Aptos"/>
          <w:i/>
          <w:iCs/>
          <w:szCs w:val="24"/>
        </w:rPr>
        <w:t>SRK gennemgik Notatet fra GDPR-udvalget</w:t>
      </w:r>
      <w:r w:rsidR="00DC0A58">
        <w:rPr>
          <w:rFonts w:ascii="Aptos" w:hAnsi="Aptos"/>
          <w:i/>
          <w:iCs/>
          <w:szCs w:val="24"/>
        </w:rPr>
        <w:t xml:space="preserve"> og dermed vores arbejde med GDPR.</w:t>
      </w:r>
    </w:p>
    <w:p w14:paraId="7295FBFE" w14:textId="17B507AC" w:rsidR="004B5BA7" w:rsidRPr="00E22CF9" w:rsidRDefault="004B5BA7" w:rsidP="00E22CF9">
      <w:pPr>
        <w:ind w:left="360"/>
        <w:rPr>
          <w:rFonts w:ascii="Aptos" w:hAnsi="Aptos"/>
          <w:b/>
          <w:bCs/>
          <w:szCs w:val="24"/>
        </w:rPr>
      </w:pPr>
    </w:p>
    <w:p w14:paraId="03DB0F18" w14:textId="77777777" w:rsidR="00DC0A58" w:rsidRPr="00DC0A58" w:rsidRDefault="004B5BA7" w:rsidP="004B5BA7">
      <w:pPr>
        <w:numPr>
          <w:ilvl w:val="1"/>
          <w:numId w:val="8"/>
        </w:numPr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EPX og 2030</w:t>
      </w:r>
      <w:r w:rsidR="005F22ED" w:rsidRPr="007F0D90">
        <w:rPr>
          <w:rFonts w:ascii="Aptos" w:hAnsi="Aptos"/>
          <w:b/>
          <w:bCs/>
          <w:szCs w:val="24"/>
        </w:rPr>
        <w:br/>
      </w:r>
      <w:r w:rsidR="00DC0A58">
        <w:rPr>
          <w:rFonts w:ascii="Aptos" w:hAnsi="Aptos"/>
          <w:i/>
          <w:iCs/>
          <w:szCs w:val="24"/>
        </w:rPr>
        <w:t>Anbefalinger til EPX er kommet.</w:t>
      </w:r>
      <w:r w:rsidR="00DC0A58">
        <w:rPr>
          <w:rFonts w:ascii="Aptos" w:hAnsi="Aptos"/>
          <w:i/>
          <w:iCs/>
          <w:szCs w:val="24"/>
        </w:rPr>
        <w:br/>
        <w:t>SRK gennemgik hovedpunkterne i anbefalingerne.</w:t>
      </w:r>
    </w:p>
    <w:p w14:paraId="3A1581E2" w14:textId="527978AF" w:rsidR="004B5BA7" w:rsidRDefault="00DC0A58" w:rsidP="00DC0A58">
      <w:pPr>
        <w:ind w:left="360"/>
        <w:rPr>
          <w:rFonts w:ascii="Aptos" w:hAnsi="Aptos"/>
          <w:b/>
          <w:bCs/>
          <w:szCs w:val="24"/>
        </w:rPr>
      </w:pPr>
      <w:r w:rsidRPr="00DC0A58">
        <w:rPr>
          <w:rFonts w:ascii="Aptos" w:hAnsi="Aptos"/>
          <w:i/>
          <w:iCs/>
          <w:szCs w:val="24"/>
        </w:rPr>
        <w:t>SRK gennemgik ”Talmateriale for Københavns by”, hvor man kan se en stor omstrukturering i uddannelseslandskabet</w:t>
      </w:r>
      <w:r w:rsidR="005F22ED" w:rsidRPr="00E03AA3">
        <w:rPr>
          <w:rFonts w:ascii="Aptos" w:hAnsi="Aptos"/>
          <w:i/>
          <w:iCs/>
          <w:szCs w:val="24"/>
        </w:rPr>
        <w:br/>
      </w:r>
      <w:r w:rsidRPr="00E03AA3">
        <w:rPr>
          <w:rFonts w:ascii="Aptos" w:hAnsi="Aptos"/>
          <w:i/>
          <w:iCs/>
          <w:szCs w:val="24"/>
        </w:rPr>
        <w:t xml:space="preserve">Prognosen </w:t>
      </w:r>
      <w:r w:rsidR="00E03AA3" w:rsidRPr="00E03AA3">
        <w:rPr>
          <w:rFonts w:ascii="Aptos" w:hAnsi="Aptos"/>
          <w:i/>
          <w:iCs/>
          <w:szCs w:val="24"/>
        </w:rPr>
        <w:t>viser</w:t>
      </w:r>
      <w:r w:rsidRPr="00E03AA3">
        <w:rPr>
          <w:rFonts w:ascii="Aptos" w:hAnsi="Aptos"/>
          <w:i/>
          <w:iCs/>
          <w:szCs w:val="24"/>
        </w:rPr>
        <w:t xml:space="preserve"> en betydelig</w:t>
      </w:r>
      <w:r w:rsidR="00E03AA3" w:rsidRPr="00E03AA3">
        <w:rPr>
          <w:rFonts w:ascii="Aptos" w:hAnsi="Aptos"/>
          <w:i/>
          <w:iCs/>
          <w:szCs w:val="24"/>
        </w:rPr>
        <w:t xml:space="preserve"> nedgang i elevtallet</w:t>
      </w:r>
      <w:r w:rsidRPr="00E03AA3">
        <w:rPr>
          <w:rFonts w:ascii="Aptos" w:hAnsi="Aptos"/>
          <w:i/>
          <w:iCs/>
          <w:szCs w:val="24"/>
        </w:rPr>
        <w:t xml:space="preserve"> </w:t>
      </w:r>
      <w:r w:rsidR="00E03AA3" w:rsidRPr="00E03AA3">
        <w:rPr>
          <w:rFonts w:ascii="Aptos" w:hAnsi="Aptos"/>
          <w:i/>
          <w:iCs/>
          <w:szCs w:val="24"/>
        </w:rPr>
        <w:t>på mange gymnasier.</w:t>
      </w:r>
    </w:p>
    <w:p w14:paraId="4DE9CC8F" w14:textId="77777777" w:rsidR="00DC0A58" w:rsidRPr="00DC0A58" w:rsidRDefault="00DC0A58" w:rsidP="00DC0A58">
      <w:pPr>
        <w:ind w:left="360"/>
        <w:rPr>
          <w:rFonts w:ascii="Aptos" w:hAnsi="Aptos"/>
          <w:b/>
          <w:bCs/>
          <w:szCs w:val="24"/>
        </w:rPr>
      </w:pPr>
    </w:p>
    <w:p w14:paraId="3913D017" w14:textId="194E9403" w:rsidR="006225D8" w:rsidRPr="007F0D90" w:rsidRDefault="0077190E" w:rsidP="006225D8">
      <w:pPr>
        <w:numPr>
          <w:ilvl w:val="1"/>
          <w:numId w:val="8"/>
        </w:numPr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 xml:space="preserve">Personale (tilgange/afgange). Bilag vedhæftet. </w:t>
      </w:r>
      <w:r w:rsidR="007F0D90" w:rsidRPr="007F0D90">
        <w:rPr>
          <w:rFonts w:ascii="Aptos" w:hAnsi="Aptos"/>
          <w:b/>
          <w:bCs/>
          <w:szCs w:val="24"/>
        </w:rPr>
        <w:br/>
      </w:r>
      <w:r w:rsidR="004444BD">
        <w:rPr>
          <w:rFonts w:ascii="Aptos" w:hAnsi="Aptos"/>
          <w:i/>
          <w:iCs/>
          <w:szCs w:val="24"/>
        </w:rPr>
        <w:t>SRK gennemgik bilaget.</w:t>
      </w:r>
      <w:r w:rsidR="00365F93">
        <w:rPr>
          <w:rFonts w:ascii="Aptos" w:hAnsi="Aptos"/>
          <w:i/>
          <w:iCs/>
          <w:szCs w:val="24"/>
        </w:rPr>
        <w:br/>
      </w:r>
      <w:r w:rsidR="007F0D90" w:rsidRPr="007F0D90">
        <w:rPr>
          <w:rFonts w:ascii="Aptos" w:hAnsi="Aptos"/>
          <w:b/>
          <w:bCs/>
          <w:szCs w:val="24"/>
        </w:rPr>
        <w:br/>
      </w:r>
    </w:p>
    <w:p w14:paraId="45F96778" w14:textId="7A7DCEC8" w:rsidR="0077190E" w:rsidRPr="007F0D90" w:rsidRDefault="0077190E" w:rsidP="006225D8">
      <w:pPr>
        <w:numPr>
          <w:ilvl w:val="1"/>
          <w:numId w:val="8"/>
        </w:numPr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Orientering fra udvalg:</w:t>
      </w:r>
    </w:p>
    <w:p w14:paraId="6C727106" w14:textId="15442EB2" w:rsidR="006225D8" w:rsidRPr="007F0D90" w:rsidRDefault="0077190E" w:rsidP="006225D8">
      <w:pPr>
        <w:pStyle w:val="Listeafsnit"/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SU-udvalg</w:t>
      </w:r>
      <w:r w:rsidR="005F22ED" w:rsidRPr="007F0D90">
        <w:rPr>
          <w:rFonts w:ascii="Aptos" w:hAnsi="Aptos"/>
          <w:b/>
          <w:bCs/>
          <w:szCs w:val="24"/>
        </w:rPr>
        <w:br/>
      </w:r>
      <w:r w:rsidR="006D300C">
        <w:rPr>
          <w:rFonts w:ascii="Aptos" w:hAnsi="Aptos"/>
          <w:i/>
          <w:iCs/>
          <w:szCs w:val="24"/>
        </w:rPr>
        <w:t>I</w:t>
      </w:r>
      <w:r w:rsidR="004444BD">
        <w:rPr>
          <w:rFonts w:ascii="Aptos" w:hAnsi="Aptos"/>
          <w:i/>
          <w:iCs/>
          <w:szCs w:val="24"/>
        </w:rPr>
        <w:t>ntet fra SU</w:t>
      </w:r>
      <w:r w:rsidR="005F22ED" w:rsidRPr="007F0D90">
        <w:rPr>
          <w:rFonts w:ascii="Aptos" w:hAnsi="Aptos"/>
          <w:b/>
          <w:bCs/>
          <w:szCs w:val="24"/>
        </w:rPr>
        <w:br/>
      </w:r>
    </w:p>
    <w:p w14:paraId="728122DE" w14:textId="64DF7AAF" w:rsidR="0077190E" w:rsidRPr="007F0D90" w:rsidRDefault="0077190E" w:rsidP="006225D8">
      <w:pPr>
        <w:pStyle w:val="Listeafsnit"/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Miljøudvalg</w:t>
      </w:r>
    </w:p>
    <w:p w14:paraId="6F3F816A" w14:textId="39FACA51" w:rsidR="005F22ED" w:rsidRPr="004444BD" w:rsidRDefault="004444BD" w:rsidP="004444BD">
      <w:pPr>
        <w:overflowPunct/>
        <w:autoSpaceDE/>
        <w:autoSpaceDN/>
        <w:adjustRightInd/>
        <w:ind w:left="720"/>
        <w:textAlignment w:val="auto"/>
        <w:rPr>
          <w:rFonts w:ascii="Aptos" w:hAnsi="Aptos"/>
          <w:i/>
          <w:iCs/>
          <w:szCs w:val="24"/>
        </w:rPr>
      </w:pPr>
      <w:r>
        <w:rPr>
          <w:rFonts w:ascii="Aptos" w:hAnsi="Aptos"/>
          <w:i/>
          <w:iCs/>
          <w:szCs w:val="24"/>
        </w:rPr>
        <w:t>Er blevet gennemgået under ETU</w:t>
      </w:r>
    </w:p>
    <w:p w14:paraId="38F88AFC" w14:textId="77777777" w:rsidR="005F22ED" w:rsidRPr="005F22ED" w:rsidRDefault="005F22ED" w:rsidP="005F22ED">
      <w:pPr>
        <w:overflowPunct/>
        <w:autoSpaceDE/>
        <w:autoSpaceDN/>
        <w:adjustRightInd/>
        <w:textAlignment w:val="auto"/>
        <w:rPr>
          <w:rFonts w:ascii="Aptos" w:hAnsi="Aptos"/>
          <w:szCs w:val="24"/>
        </w:rPr>
      </w:pPr>
    </w:p>
    <w:p w14:paraId="5F238599" w14:textId="454C5BD0" w:rsidR="0077190E" w:rsidRPr="005555C6" w:rsidRDefault="0077190E" w:rsidP="006225D8">
      <w:pPr>
        <w:pStyle w:val="Listeafsnit"/>
        <w:numPr>
          <w:ilvl w:val="1"/>
          <w:numId w:val="8"/>
        </w:numPr>
        <w:overflowPunct/>
        <w:autoSpaceDE/>
        <w:autoSpaceDN/>
        <w:adjustRightInd/>
        <w:textAlignment w:val="auto"/>
        <w:rPr>
          <w:rFonts w:ascii="Aptos" w:hAnsi="Aptos"/>
          <w:b/>
          <w:bCs/>
          <w:szCs w:val="24"/>
        </w:rPr>
      </w:pPr>
      <w:r w:rsidRPr="007F0D90">
        <w:rPr>
          <w:rFonts w:ascii="Aptos" w:hAnsi="Aptos"/>
          <w:b/>
          <w:bCs/>
          <w:szCs w:val="24"/>
        </w:rPr>
        <w:t>Bevillingsrådet</w:t>
      </w:r>
      <w:r w:rsidR="004444BD">
        <w:rPr>
          <w:rFonts w:ascii="Aptos" w:hAnsi="Aptos"/>
          <w:b/>
          <w:bCs/>
          <w:szCs w:val="24"/>
        </w:rPr>
        <w:br/>
      </w:r>
      <w:r w:rsidR="004444BD">
        <w:rPr>
          <w:rFonts w:ascii="Aptos" w:hAnsi="Aptos"/>
          <w:i/>
          <w:iCs/>
          <w:szCs w:val="24"/>
        </w:rPr>
        <w:t xml:space="preserve">Ifølge hjemmesiden er man valgt for </w:t>
      </w:r>
      <w:r w:rsidR="006D300C">
        <w:rPr>
          <w:rFonts w:ascii="Aptos" w:hAnsi="Aptos"/>
          <w:i/>
          <w:iCs/>
          <w:szCs w:val="24"/>
        </w:rPr>
        <w:t>fire</w:t>
      </w:r>
      <w:r w:rsidR="004444BD">
        <w:rPr>
          <w:rFonts w:ascii="Aptos" w:hAnsi="Aptos"/>
          <w:i/>
          <w:iCs/>
          <w:szCs w:val="24"/>
        </w:rPr>
        <w:t xml:space="preserve"> år ad gangen, men Jacob mener at huske</w:t>
      </w:r>
      <w:r w:rsidR="006D300C">
        <w:rPr>
          <w:rFonts w:ascii="Aptos" w:hAnsi="Aptos"/>
          <w:i/>
          <w:iCs/>
          <w:szCs w:val="24"/>
        </w:rPr>
        <w:t>,</w:t>
      </w:r>
      <w:r w:rsidR="004444BD">
        <w:rPr>
          <w:rFonts w:ascii="Aptos" w:hAnsi="Aptos"/>
          <w:i/>
          <w:iCs/>
          <w:szCs w:val="24"/>
        </w:rPr>
        <w:t xml:space="preserve"> at det er lavet om til </w:t>
      </w:r>
      <w:r w:rsidR="006D300C">
        <w:rPr>
          <w:rFonts w:ascii="Aptos" w:hAnsi="Aptos"/>
          <w:i/>
          <w:iCs/>
          <w:szCs w:val="24"/>
        </w:rPr>
        <w:t xml:space="preserve">to </w:t>
      </w:r>
      <w:r w:rsidR="004444BD">
        <w:rPr>
          <w:rFonts w:ascii="Aptos" w:hAnsi="Aptos"/>
          <w:i/>
          <w:iCs/>
          <w:szCs w:val="24"/>
        </w:rPr>
        <w:t>år.</w:t>
      </w:r>
      <w:r w:rsidR="006D300C">
        <w:rPr>
          <w:rFonts w:ascii="Aptos" w:hAnsi="Aptos"/>
          <w:i/>
          <w:iCs/>
          <w:szCs w:val="24"/>
        </w:rPr>
        <w:t xml:space="preserve"> Desuden tvivl om det e</w:t>
      </w:r>
      <w:r w:rsidR="005555C6">
        <w:rPr>
          <w:rFonts w:ascii="Aptos" w:hAnsi="Aptos"/>
          <w:i/>
          <w:iCs/>
          <w:szCs w:val="24"/>
        </w:rPr>
        <w:t>r bestyrelsen</w:t>
      </w:r>
      <w:r w:rsidR="006D300C">
        <w:rPr>
          <w:rFonts w:ascii="Aptos" w:hAnsi="Aptos"/>
          <w:i/>
          <w:iCs/>
          <w:szCs w:val="24"/>
        </w:rPr>
        <w:t>,</w:t>
      </w:r>
      <w:r w:rsidR="005555C6">
        <w:rPr>
          <w:rFonts w:ascii="Aptos" w:hAnsi="Aptos"/>
          <w:i/>
          <w:iCs/>
          <w:szCs w:val="24"/>
        </w:rPr>
        <w:t xml:space="preserve"> som kan ændre valgperioden</w:t>
      </w:r>
      <w:r w:rsidR="006D300C">
        <w:rPr>
          <w:rFonts w:ascii="Aptos" w:hAnsi="Aptos"/>
          <w:i/>
          <w:iCs/>
          <w:szCs w:val="24"/>
        </w:rPr>
        <w:t>.</w:t>
      </w:r>
    </w:p>
    <w:p w14:paraId="192900D2" w14:textId="03443B79" w:rsidR="005555C6" w:rsidRPr="005555C6" w:rsidRDefault="005555C6" w:rsidP="005555C6">
      <w:pPr>
        <w:pStyle w:val="Listeafsnit"/>
        <w:overflowPunct/>
        <w:autoSpaceDE/>
        <w:autoSpaceDN/>
        <w:adjustRightInd/>
        <w:ind w:left="360"/>
        <w:textAlignment w:val="auto"/>
        <w:rPr>
          <w:rFonts w:ascii="Aptos" w:hAnsi="Aptos"/>
          <w:i/>
          <w:iCs/>
          <w:szCs w:val="24"/>
        </w:rPr>
      </w:pPr>
      <w:r w:rsidRPr="005555C6">
        <w:rPr>
          <w:rFonts w:ascii="Aptos" w:hAnsi="Aptos"/>
          <w:i/>
          <w:iCs/>
          <w:szCs w:val="24"/>
        </w:rPr>
        <w:t>Jacob undersøger det.</w:t>
      </w:r>
    </w:p>
    <w:p w14:paraId="710D92A0" w14:textId="1D6B244A" w:rsidR="0077190E" w:rsidRPr="005555C6" w:rsidRDefault="005555C6" w:rsidP="005555C6">
      <w:pPr>
        <w:rPr>
          <w:rFonts w:ascii="Aptos" w:hAnsi="Aptos"/>
          <w:i/>
          <w:iCs/>
          <w:szCs w:val="24"/>
        </w:rPr>
      </w:pPr>
      <w:r w:rsidRPr="005555C6">
        <w:rPr>
          <w:rFonts w:ascii="Aptos" w:hAnsi="Aptos"/>
          <w:i/>
          <w:iCs/>
          <w:szCs w:val="24"/>
        </w:rPr>
        <w:t xml:space="preserve">      </w:t>
      </w:r>
    </w:p>
    <w:p w14:paraId="30BEE575" w14:textId="77777777" w:rsidR="0077190E" w:rsidRPr="001D3B6D" w:rsidRDefault="0077190E" w:rsidP="0077190E">
      <w:pPr>
        <w:overflowPunct/>
        <w:autoSpaceDE/>
        <w:autoSpaceDN/>
        <w:adjustRightInd/>
        <w:textAlignment w:val="auto"/>
        <w:rPr>
          <w:rFonts w:ascii="Aptos" w:hAnsi="Aptos"/>
          <w:szCs w:val="24"/>
        </w:rPr>
      </w:pPr>
    </w:p>
    <w:p w14:paraId="2675918C" w14:textId="77777777" w:rsidR="0077190E" w:rsidRPr="005555C6" w:rsidRDefault="0077190E" w:rsidP="0077190E">
      <w:pPr>
        <w:numPr>
          <w:ilvl w:val="0"/>
          <w:numId w:val="8"/>
        </w:numPr>
        <w:rPr>
          <w:rFonts w:ascii="Aptos" w:hAnsi="Aptos"/>
          <w:b/>
          <w:i/>
          <w:iCs/>
          <w:szCs w:val="24"/>
        </w:rPr>
      </w:pPr>
      <w:r w:rsidRPr="001D3B6D">
        <w:rPr>
          <w:rFonts w:ascii="Aptos" w:hAnsi="Aptos"/>
          <w:b/>
          <w:szCs w:val="24"/>
        </w:rPr>
        <w:t>Eventuelt</w:t>
      </w:r>
    </w:p>
    <w:p w14:paraId="075D6BC0" w14:textId="712799CB" w:rsidR="0077190E" w:rsidRDefault="005555C6" w:rsidP="005555C6">
      <w:pPr>
        <w:ind w:left="360"/>
        <w:rPr>
          <w:rFonts w:ascii="Aptos" w:hAnsi="Aptos"/>
          <w:i/>
          <w:iCs/>
          <w:szCs w:val="24"/>
        </w:rPr>
      </w:pPr>
      <w:r w:rsidRPr="005555C6">
        <w:rPr>
          <w:rFonts w:ascii="Aptos" w:hAnsi="Aptos"/>
          <w:i/>
          <w:iCs/>
          <w:szCs w:val="24"/>
        </w:rPr>
        <w:t>Vedtægter for IJG’s venner</w:t>
      </w:r>
      <w:r>
        <w:rPr>
          <w:rFonts w:ascii="Aptos" w:hAnsi="Aptos"/>
          <w:i/>
          <w:iCs/>
          <w:szCs w:val="24"/>
        </w:rPr>
        <w:t>.</w:t>
      </w:r>
      <w:r>
        <w:rPr>
          <w:rFonts w:ascii="Aptos" w:hAnsi="Aptos"/>
          <w:i/>
          <w:iCs/>
          <w:szCs w:val="24"/>
        </w:rPr>
        <w:br/>
        <w:t xml:space="preserve">Ændringer: </w:t>
      </w:r>
    </w:p>
    <w:p w14:paraId="33639D33" w14:textId="1F87C204" w:rsidR="005555C6" w:rsidRDefault="005555C6" w:rsidP="006D300C">
      <w:pPr>
        <w:ind w:left="360"/>
        <w:rPr>
          <w:rFonts w:ascii="Aptos" w:hAnsi="Aptos"/>
          <w:i/>
          <w:iCs/>
          <w:szCs w:val="24"/>
        </w:rPr>
      </w:pPr>
      <w:r>
        <w:rPr>
          <w:rFonts w:ascii="Aptos" w:hAnsi="Aptos"/>
          <w:i/>
          <w:iCs/>
          <w:szCs w:val="24"/>
        </w:rPr>
        <w:t>§7 stk</w:t>
      </w:r>
      <w:r w:rsidR="006D300C">
        <w:rPr>
          <w:rFonts w:ascii="Aptos" w:hAnsi="Aptos"/>
          <w:i/>
          <w:iCs/>
          <w:szCs w:val="24"/>
        </w:rPr>
        <w:t>.</w:t>
      </w:r>
      <w:r>
        <w:rPr>
          <w:rFonts w:ascii="Aptos" w:hAnsi="Aptos"/>
          <w:i/>
          <w:iCs/>
          <w:szCs w:val="24"/>
        </w:rPr>
        <w:t xml:space="preserve"> 2 ændres til ”og Foreningens </w:t>
      </w:r>
      <w:r w:rsidR="006D300C">
        <w:rPr>
          <w:rFonts w:ascii="Aptos" w:hAnsi="Aptos"/>
          <w:i/>
          <w:iCs/>
          <w:szCs w:val="24"/>
        </w:rPr>
        <w:t>regnskab</w:t>
      </w:r>
      <w:r>
        <w:rPr>
          <w:rFonts w:ascii="Aptos" w:hAnsi="Aptos"/>
          <w:i/>
          <w:iCs/>
          <w:szCs w:val="24"/>
        </w:rPr>
        <w:t xml:space="preserve"> aflægges som en del af det samlede revisionspåtegnede regnskab for skolen”</w:t>
      </w:r>
    </w:p>
    <w:p w14:paraId="008B936A" w14:textId="362AE49A" w:rsidR="005555C6" w:rsidRDefault="005555C6" w:rsidP="005555C6">
      <w:pPr>
        <w:ind w:left="360"/>
        <w:rPr>
          <w:rFonts w:ascii="Aptos" w:hAnsi="Aptos"/>
          <w:i/>
          <w:iCs/>
          <w:szCs w:val="24"/>
        </w:rPr>
      </w:pPr>
      <w:r>
        <w:rPr>
          <w:rFonts w:ascii="Aptos" w:hAnsi="Aptos"/>
          <w:i/>
          <w:iCs/>
          <w:szCs w:val="24"/>
        </w:rPr>
        <w:t>Stk</w:t>
      </w:r>
      <w:r w:rsidR="006D300C">
        <w:rPr>
          <w:rFonts w:ascii="Aptos" w:hAnsi="Aptos"/>
          <w:i/>
          <w:iCs/>
          <w:szCs w:val="24"/>
        </w:rPr>
        <w:t>.</w:t>
      </w:r>
      <w:r>
        <w:rPr>
          <w:rFonts w:ascii="Aptos" w:hAnsi="Aptos"/>
          <w:i/>
          <w:iCs/>
          <w:szCs w:val="24"/>
        </w:rPr>
        <w:t xml:space="preserve"> 4. udgår.</w:t>
      </w:r>
    </w:p>
    <w:p w14:paraId="5E9ED1C7" w14:textId="3103AD34" w:rsidR="005555C6" w:rsidRDefault="005555C6" w:rsidP="006D300C">
      <w:pPr>
        <w:ind w:left="360"/>
        <w:rPr>
          <w:rFonts w:ascii="Aptos" w:hAnsi="Aptos"/>
          <w:i/>
          <w:iCs/>
          <w:szCs w:val="24"/>
        </w:rPr>
      </w:pPr>
      <w:r>
        <w:rPr>
          <w:rFonts w:ascii="Aptos" w:hAnsi="Aptos"/>
          <w:i/>
          <w:iCs/>
          <w:szCs w:val="24"/>
        </w:rPr>
        <w:t>Stk</w:t>
      </w:r>
      <w:r w:rsidR="006D300C">
        <w:rPr>
          <w:rFonts w:ascii="Aptos" w:hAnsi="Aptos"/>
          <w:i/>
          <w:iCs/>
          <w:szCs w:val="24"/>
        </w:rPr>
        <w:t xml:space="preserve">. </w:t>
      </w:r>
      <w:r>
        <w:rPr>
          <w:rFonts w:ascii="Aptos" w:hAnsi="Aptos"/>
          <w:i/>
          <w:iCs/>
          <w:szCs w:val="24"/>
        </w:rPr>
        <w:t>5</w:t>
      </w:r>
      <w:r w:rsidR="006D300C">
        <w:rPr>
          <w:rFonts w:ascii="Aptos" w:hAnsi="Aptos"/>
          <w:i/>
          <w:iCs/>
          <w:szCs w:val="24"/>
        </w:rPr>
        <w:t>.</w:t>
      </w:r>
      <w:r>
        <w:rPr>
          <w:rFonts w:ascii="Aptos" w:hAnsi="Aptos"/>
          <w:i/>
          <w:iCs/>
          <w:szCs w:val="24"/>
        </w:rPr>
        <w:t xml:space="preserve"> udgår.</w:t>
      </w:r>
    </w:p>
    <w:p w14:paraId="1608EE3D" w14:textId="77777777" w:rsidR="005555C6" w:rsidRDefault="005555C6" w:rsidP="005555C6">
      <w:pPr>
        <w:ind w:left="360"/>
        <w:rPr>
          <w:rFonts w:ascii="Aptos" w:hAnsi="Aptos"/>
          <w:i/>
          <w:iCs/>
          <w:szCs w:val="24"/>
        </w:rPr>
      </w:pPr>
    </w:p>
    <w:p w14:paraId="267ADA9B" w14:textId="29092102" w:rsidR="005555C6" w:rsidRDefault="005555C6" w:rsidP="005555C6">
      <w:pPr>
        <w:ind w:left="360"/>
        <w:rPr>
          <w:rFonts w:ascii="Aptos" w:hAnsi="Aptos"/>
          <w:i/>
          <w:iCs/>
          <w:szCs w:val="24"/>
        </w:rPr>
      </w:pPr>
      <w:r>
        <w:rPr>
          <w:rFonts w:ascii="Aptos" w:hAnsi="Aptos"/>
          <w:i/>
          <w:iCs/>
          <w:szCs w:val="24"/>
        </w:rPr>
        <w:lastRenderedPageBreak/>
        <w:t xml:space="preserve">§8 ændres til </w:t>
      </w:r>
      <w:r>
        <w:rPr>
          <w:rFonts w:ascii="Aptos" w:hAnsi="Aptos"/>
          <w:i/>
          <w:iCs/>
          <w:szCs w:val="24"/>
        </w:rPr>
        <w:br/>
        <w:t xml:space="preserve">Ansøgninger </w:t>
      </w:r>
      <w:r w:rsidRPr="005555C6">
        <w:rPr>
          <w:rFonts w:ascii="Aptos" w:hAnsi="Aptos"/>
          <w:b/>
          <w:bCs/>
          <w:i/>
          <w:iCs/>
          <w:szCs w:val="24"/>
        </w:rPr>
        <w:t>KAN</w:t>
      </w:r>
      <w:r>
        <w:rPr>
          <w:rFonts w:ascii="Aptos" w:hAnsi="Aptos"/>
          <w:b/>
          <w:bCs/>
          <w:i/>
          <w:iCs/>
          <w:szCs w:val="24"/>
        </w:rPr>
        <w:t xml:space="preserve"> </w:t>
      </w:r>
      <w:r>
        <w:rPr>
          <w:rFonts w:ascii="Aptos" w:hAnsi="Aptos"/>
          <w:i/>
          <w:iCs/>
          <w:szCs w:val="24"/>
        </w:rPr>
        <w:t>indgives</w:t>
      </w:r>
      <w:r w:rsidR="004A58D7">
        <w:rPr>
          <w:rFonts w:ascii="Aptos" w:hAnsi="Aptos"/>
          <w:i/>
          <w:iCs/>
          <w:szCs w:val="24"/>
        </w:rPr>
        <w:t xml:space="preserve"> af</w:t>
      </w:r>
    </w:p>
    <w:p w14:paraId="7386C454" w14:textId="7D6D155D" w:rsidR="004A58D7" w:rsidRPr="004A58D7" w:rsidRDefault="004A58D7" w:rsidP="004A58D7">
      <w:pPr>
        <w:pStyle w:val="Listeafsnit"/>
        <w:numPr>
          <w:ilvl w:val="0"/>
          <w:numId w:val="12"/>
        </w:numPr>
        <w:rPr>
          <w:rFonts w:ascii="Aptos" w:hAnsi="Aptos"/>
          <w:b/>
          <w:bCs/>
          <w:i/>
          <w:iCs/>
          <w:szCs w:val="24"/>
        </w:rPr>
      </w:pPr>
      <w:r w:rsidRPr="004A58D7">
        <w:rPr>
          <w:rFonts w:ascii="Aptos" w:hAnsi="Aptos"/>
          <w:b/>
          <w:bCs/>
          <w:i/>
          <w:iCs/>
          <w:szCs w:val="24"/>
        </w:rPr>
        <w:t>Elever på skolen</w:t>
      </w:r>
    </w:p>
    <w:p w14:paraId="1F770449" w14:textId="0E3CD344" w:rsidR="004A58D7" w:rsidRPr="004A58D7" w:rsidRDefault="004A58D7" w:rsidP="004A58D7">
      <w:pPr>
        <w:pStyle w:val="Listeafsnit"/>
        <w:numPr>
          <w:ilvl w:val="0"/>
          <w:numId w:val="12"/>
        </w:numPr>
        <w:rPr>
          <w:rFonts w:ascii="Aptos" w:hAnsi="Aptos"/>
          <w:b/>
          <w:bCs/>
          <w:i/>
          <w:iCs/>
          <w:szCs w:val="24"/>
        </w:rPr>
      </w:pPr>
      <w:r w:rsidRPr="004A58D7">
        <w:rPr>
          <w:rFonts w:ascii="Aptos" w:hAnsi="Aptos"/>
          <w:b/>
          <w:bCs/>
          <w:i/>
          <w:iCs/>
          <w:szCs w:val="24"/>
        </w:rPr>
        <w:t>Lærere eller ledelse på IJG</w:t>
      </w:r>
    </w:p>
    <w:p w14:paraId="5D885591" w14:textId="266CB5D5" w:rsidR="004A58D7" w:rsidRPr="004A58D7" w:rsidRDefault="004A58D7" w:rsidP="004A58D7">
      <w:pPr>
        <w:pStyle w:val="Listeafsnit"/>
        <w:numPr>
          <w:ilvl w:val="0"/>
          <w:numId w:val="12"/>
        </w:numPr>
        <w:rPr>
          <w:rFonts w:ascii="Aptos" w:hAnsi="Aptos"/>
          <w:b/>
          <w:bCs/>
          <w:i/>
          <w:iCs/>
          <w:szCs w:val="24"/>
        </w:rPr>
      </w:pPr>
      <w:r w:rsidRPr="004A58D7">
        <w:rPr>
          <w:rFonts w:ascii="Aptos" w:hAnsi="Aptos"/>
          <w:b/>
          <w:bCs/>
          <w:i/>
          <w:iCs/>
          <w:szCs w:val="24"/>
        </w:rPr>
        <w:t>Eller forældre til eller værger for de i § 3 stk. 3, nr.1 og nr. 2 nævnte elever</w:t>
      </w:r>
    </w:p>
    <w:p w14:paraId="14504986" w14:textId="0C370C6E" w:rsidR="004A58D7" w:rsidRPr="004A58D7" w:rsidRDefault="004A58D7" w:rsidP="004A58D7">
      <w:pPr>
        <w:pStyle w:val="Listeafsnit"/>
        <w:rPr>
          <w:rFonts w:ascii="Aptos" w:hAnsi="Aptos"/>
          <w:b/>
          <w:bCs/>
          <w:i/>
          <w:iCs/>
          <w:szCs w:val="24"/>
        </w:rPr>
      </w:pPr>
      <w:r w:rsidRPr="004A58D7">
        <w:rPr>
          <w:rFonts w:ascii="Aptos" w:hAnsi="Aptos"/>
          <w:b/>
          <w:bCs/>
          <w:i/>
          <w:iCs/>
          <w:szCs w:val="24"/>
        </w:rPr>
        <w:t>Bestyrelsen kan til brug for beslutningen om tildeling af tilskud anmode om….</w:t>
      </w:r>
    </w:p>
    <w:p w14:paraId="25FB4798" w14:textId="77777777" w:rsidR="0077190E" w:rsidRPr="004A58D7" w:rsidRDefault="0077190E" w:rsidP="0077190E">
      <w:pPr>
        <w:rPr>
          <w:rFonts w:ascii="Aptos" w:hAnsi="Aptos"/>
          <w:i/>
          <w:iCs/>
          <w:szCs w:val="24"/>
        </w:rPr>
      </w:pPr>
    </w:p>
    <w:p w14:paraId="75D55618" w14:textId="1199A599" w:rsidR="006225D8" w:rsidRDefault="004A58D7" w:rsidP="0077190E">
      <w:pPr>
        <w:rPr>
          <w:rFonts w:ascii="Aptos" w:hAnsi="Aptos"/>
          <w:i/>
          <w:iCs/>
          <w:szCs w:val="24"/>
        </w:rPr>
      </w:pPr>
      <w:r w:rsidRPr="004A58D7">
        <w:rPr>
          <w:rFonts w:ascii="Aptos" w:hAnsi="Aptos"/>
          <w:i/>
          <w:iCs/>
          <w:szCs w:val="24"/>
        </w:rPr>
        <w:t>Bestyrelsen</w:t>
      </w:r>
      <w:r>
        <w:rPr>
          <w:rFonts w:ascii="Aptos" w:hAnsi="Aptos"/>
          <w:i/>
          <w:iCs/>
          <w:szCs w:val="24"/>
        </w:rPr>
        <w:t xml:space="preserve"> godkender ændringerne.</w:t>
      </w:r>
    </w:p>
    <w:p w14:paraId="5ED5F33D" w14:textId="03455EF1" w:rsidR="004A58D7" w:rsidRPr="004A58D7" w:rsidRDefault="004A58D7" w:rsidP="0077190E">
      <w:pPr>
        <w:rPr>
          <w:rFonts w:ascii="Aptos" w:hAnsi="Aptos"/>
          <w:i/>
          <w:iCs/>
          <w:szCs w:val="24"/>
        </w:rPr>
      </w:pPr>
      <w:r>
        <w:rPr>
          <w:rFonts w:ascii="Aptos" w:hAnsi="Aptos"/>
          <w:i/>
          <w:iCs/>
          <w:szCs w:val="24"/>
        </w:rPr>
        <w:br/>
      </w:r>
      <w:r w:rsidR="00966C3E">
        <w:rPr>
          <w:rFonts w:ascii="Aptos" w:hAnsi="Aptos"/>
          <w:i/>
          <w:iCs/>
          <w:szCs w:val="24"/>
        </w:rPr>
        <w:t>Vi holder gammel elevfest fredag den 13. marts. Der er indtil videre ca</w:t>
      </w:r>
      <w:r w:rsidR="006D300C">
        <w:rPr>
          <w:rFonts w:ascii="Aptos" w:hAnsi="Aptos"/>
          <w:i/>
          <w:iCs/>
          <w:szCs w:val="24"/>
        </w:rPr>
        <w:t>.</w:t>
      </w:r>
      <w:r w:rsidR="00966C3E">
        <w:rPr>
          <w:rFonts w:ascii="Aptos" w:hAnsi="Aptos"/>
          <w:i/>
          <w:iCs/>
          <w:szCs w:val="24"/>
        </w:rPr>
        <w:t xml:space="preserve"> </w:t>
      </w:r>
      <w:proofErr w:type="gramStart"/>
      <w:r w:rsidR="00966C3E">
        <w:rPr>
          <w:rFonts w:ascii="Aptos" w:hAnsi="Aptos"/>
          <w:i/>
          <w:iCs/>
          <w:szCs w:val="24"/>
        </w:rPr>
        <w:t>100  tilmeldt</w:t>
      </w:r>
      <w:proofErr w:type="gramEnd"/>
      <w:r w:rsidR="006D300C">
        <w:rPr>
          <w:rFonts w:ascii="Aptos" w:hAnsi="Aptos"/>
          <w:i/>
          <w:iCs/>
          <w:szCs w:val="24"/>
        </w:rPr>
        <w:t xml:space="preserve">. </w:t>
      </w:r>
      <w:r w:rsidR="00966C3E">
        <w:rPr>
          <w:rFonts w:ascii="Aptos" w:hAnsi="Aptos"/>
          <w:i/>
          <w:iCs/>
          <w:szCs w:val="24"/>
        </w:rPr>
        <w:t xml:space="preserve"> </w:t>
      </w:r>
    </w:p>
    <w:p w14:paraId="14337F97" w14:textId="77777777" w:rsidR="006225D8" w:rsidRDefault="006225D8" w:rsidP="0077190E">
      <w:pPr>
        <w:rPr>
          <w:rFonts w:ascii="Aptos" w:hAnsi="Aptos"/>
          <w:szCs w:val="24"/>
        </w:rPr>
      </w:pPr>
    </w:p>
    <w:p w14:paraId="6AD9B0B9" w14:textId="77777777" w:rsidR="00966C3E" w:rsidRDefault="00966C3E" w:rsidP="0077190E">
      <w:pPr>
        <w:rPr>
          <w:rFonts w:ascii="Aptos" w:hAnsi="Aptos"/>
          <w:szCs w:val="24"/>
        </w:rPr>
      </w:pPr>
    </w:p>
    <w:p w14:paraId="6D677346" w14:textId="77777777" w:rsidR="00966C3E" w:rsidRPr="001D3B6D" w:rsidRDefault="00966C3E" w:rsidP="0077190E">
      <w:pPr>
        <w:rPr>
          <w:rFonts w:ascii="Aptos" w:hAnsi="Aptos"/>
          <w:szCs w:val="24"/>
        </w:rPr>
      </w:pPr>
    </w:p>
    <w:p w14:paraId="299606CA" w14:textId="153B8C46" w:rsidR="0077190E" w:rsidRPr="001D3B6D" w:rsidRDefault="005F22ED" w:rsidP="0077190E">
      <w:pPr>
        <w:rPr>
          <w:rFonts w:ascii="Aptos" w:hAnsi="Aptos"/>
          <w:szCs w:val="24"/>
        </w:rPr>
      </w:pPr>
      <w:proofErr w:type="spellStart"/>
      <w:r>
        <w:rPr>
          <w:rFonts w:ascii="Aptos" w:hAnsi="Aptos"/>
          <w:szCs w:val="24"/>
        </w:rPr>
        <w:t>Ref</w:t>
      </w:r>
      <w:proofErr w:type="spellEnd"/>
      <w:r>
        <w:rPr>
          <w:rFonts w:ascii="Aptos" w:hAnsi="Aptos"/>
          <w:szCs w:val="24"/>
        </w:rPr>
        <w:t>: LB</w:t>
      </w:r>
    </w:p>
    <w:p w14:paraId="080222B9" w14:textId="77777777" w:rsidR="006516CC" w:rsidRPr="006225D8" w:rsidRDefault="006516CC" w:rsidP="006516CC">
      <w:pPr>
        <w:rPr>
          <w:rFonts w:ascii="Aptos" w:hAnsi="Aptos" w:cs="Arial"/>
          <w:szCs w:val="24"/>
        </w:rPr>
      </w:pPr>
    </w:p>
    <w:bookmarkEnd w:id="0"/>
    <w:p w14:paraId="54FACDBA" w14:textId="77777777" w:rsidR="00BD0C83" w:rsidRPr="006225D8" w:rsidRDefault="00BD0C83" w:rsidP="006516CC">
      <w:pPr>
        <w:rPr>
          <w:rFonts w:ascii="Aptos" w:hAnsi="Aptos" w:cs="Arial"/>
          <w:szCs w:val="24"/>
          <w:u w:val="single"/>
        </w:rPr>
      </w:pPr>
    </w:p>
    <w:sectPr w:rsidR="00BD0C83" w:rsidRPr="006225D8" w:rsidSect="008A5B04">
      <w:headerReference w:type="default" r:id="rId10"/>
      <w:footerReference w:type="default" r:id="rId11"/>
      <w:pgSz w:w="11907" w:h="16840" w:code="9"/>
      <w:pgMar w:top="2261" w:right="1134" w:bottom="1134" w:left="1134" w:header="709" w:footer="8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DAD3" w14:textId="77777777" w:rsidR="002D1956" w:rsidRDefault="002D1956" w:rsidP="00830A03">
      <w:r>
        <w:separator/>
      </w:r>
    </w:p>
  </w:endnote>
  <w:endnote w:type="continuationSeparator" w:id="0">
    <w:p w14:paraId="69F9BBE9" w14:textId="77777777" w:rsidR="002D1956" w:rsidRDefault="002D1956" w:rsidP="0083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toshi">
    <w:altName w:val="Calibri"/>
    <w:panose1 w:val="00000000000000000000"/>
    <w:charset w:val="4D"/>
    <w:family w:val="auto"/>
    <w:notTrueType/>
    <w:pitch w:val="variable"/>
    <w:sig w:usb0="8000004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035800"/>
      <w:docPartObj>
        <w:docPartGallery w:val="Page Numbers (Bottom of Page)"/>
        <w:docPartUnique/>
      </w:docPartObj>
    </w:sdtPr>
    <w:sdtEndPr/>
    <w:sdtContent>
      <w:p w14:paraId="7497DC76" w14:textId="7F5EED32" w:rsidR="0077190E" w:rsidRDefault="0077190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70A00" w14:textId="1A100B8D" w:rsidR="00830A03" w:rsidRPr="00126D82" w:rsidRDefault="00830A03" w:rsidP="00126D82">
    <w:pPr>
      <w:pStyle w:val="Sidefod"/>
      <w:jc w:val="center"/>
      <w:rPr>
        <w:rFonts w:ascii="Satoshi" w:hAnsi="Satosh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C492" w14:textId="77777777" w:rsidR="002D1956" w:rsidRDefault="002D1956" w:rsidP="00830A03">
      <w:r>
        <w:separator/>
      </w:r>
    </w:p>
  </w:footnote>
  <w:footnote w:type="continuationSeparator" w:id="0">
    <w:p w14:paraId="5314E159" w14:textId="77777777" w:rsidR="002D1956" w:rsidRDefault="002D1956" w:rsidP="0083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9431" w14:textId="77777777" w:rsidR="00126D82" w:rsidRDefault="00126D82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F6FE4" wp14:editId="11E4398D">
          <wp:simplePos x="0" y="0"/>
          <wp:positionH relativeFrom="page">
            <wp:align>right</wp:align>
          </wp:positionH>
          <wp:positionV relativeFrom="paragraph">
            <wp:posOffset>-405130</wp:posOffset>
          </wp:positionV>
          <wp:extent cx="2893023" cy="1094901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3023" cy="1094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FA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ED4B29"/>
    <w:multiLevelType w:val="hybridMultilevel"/>
    <w:tmpl w:val="63120D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07EC1"/>
    <w:multiLevelType w:val="hybridMultilevel"/>
    <w:tmpl w:val="25942A3C"/>
    <w:lvl w:ilvl="0" w:tplc="DD72E44E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180A"/>
    <w:multiLevelType w:val="hybridMultilevel"/>
    <w:tmpl w:val="E408C8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C9D"/>
    <w:multiLevelType w:val="hybridMultilevel"/>
    <w:tmpl w:val="2C02A9BA"/>
    <w:lvl w:ilvl="0" w:tplc="DC7C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65A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6F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EC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0F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4F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CF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6C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E9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583449"/>
    <w:multiLevelType w:val="hybridMultilevel"/>
    <w:tmpl w:val="13E489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E46A8"/>
    <w:multiLevelType w:val="hybridMultilevel"/>
    <w:tmpl w:val="22DA5A44"/>
    <w:lvl w:ilvl="0" w:tplc="7EC01A80">
      <w:numFmt w:val="bullet"/>
      <w:lvlText w:val="-"/>
      <w:lvlJc w:val="left"/>
      <w:pPr>
        <w:ind w:left="1664" w:hanging="360"/>
      </w:pPr>
      <w:rPr>
        <w:rFonts w:ascii="Aptos" w:eastAsia="Times New Roman" w:hAnsi="Aptos" w:cs="Times New Roman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EBD2713"/>
    <w:multiLevelType w:val="multilevel"/>
    <w:tmpl w:val="8182E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16927B8"/>
    <w:multiLevelType w:val="hybridMultilevel"/>
    <w:tmpl w:val="ECAAC4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E47D4"/>
    <w:multiLevelType w:val="hybridMultilevel"/>
    <w:tmpl w:val="924291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104B6"/>
    <w:multiLevelType w:val="hybridMultilevel"/>
    <w:tmpl w:val="11680B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943F5A"/>
    <w:multiLevelType w:val="multilevel"/>
    <w:tmpl w:val="3BAEF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1018B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0F1FD6"/>
    <w:multiLevelType w:val="hybridMultilevel"/>
    <w:tmpl w:val="1EB8D6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188042">
    <w:abstractNumId w:val="3"/>
  </w:num>
  <w:num w:numId="2" w16cid:durableId="1054088216">
    <w:abstractNumId w:val="13"/>
  </w:num>
  <w:num w:numId="3" w16cid:durableId="192228800">
    <w:abstractNumId w:val="10"/>
  </w:num>
  <w:num w:numId="4" w16cid:durableId="656227895">
    <w:abstractNumId w:val="1"/>
  </w:num>
  <w:num w:numId="5" w16cid:durableId="1029719436">
    <w:abstractNumId w:val="8"/>
  </w:num>
  <w:num w:numId="6" w16cid:durableId="2113892821">
    <w:abstractNumId w:val="12"/>
  </w:num>
  <w:num w:numId="7" w16cid:durableId="1093088008">
    <w:abstractNumId w:val="0"/>
  </w:num>
  <w:num w:numId="8" w16cid:durableId="1431392273">
    <w:abstractNumId w:val="11"/>
  </w:num>
  <w:num w:numId="9" w16cid:durableId="972641891">
    <w:abstractNumId w:val="9"/>
  </w:num>
  <w:num w:numId="10" w16cid:durableId="1754275528">
    <w:abstractNumId w:val="5"/>
  </w:num>
  <w:num w:numId="11" w16cid:durableId="1647472685">
    <w:abstractNumId w:val="7"/>
  </w:num>
  <w:num w:numId="12" w16cid:durableId="252737936">
    <w:abstractNumId w:val="2"/>
  </w:num>
  <w:num w:numId="13" w16cid:durableId="311715756">
    <w:abstractNumId w:val="4"/>
  </w:num>
  <w:num w:numId="14" w16cid:durableId="126822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0E"/>
    <w:rsid w:val="00037D44"/>
    <w:rsid w:val="0004134B"/>
    <w:rsid w:val="00044CDB"/>
    <w:rsid w:val="000502BD"/>
    <w:rsid w:val="00051213"/>
    <w:rsid w:val="00054529"/>
    <w:rsid w:val="00056653"/>
    <w:rsid w:val="0006237E"/>
    <w:rsid w:val="00066EBC"/>
    <w:rsid w:val="0007709E"/>
    <w:rsid w:val="00095B24"/>
    <w:rsid w:val="000B298F"/>
    <w:rsid w:val="000B4CA8"/>
    <w:rsid w:val="000D295D"/>
    <w:rsid w:val="000D6983"/>
    <w:rsid w:val="000E12D5"/>
    <w:rsid w:val="000E72DE"/>
    <w:rsid w:val="000F3F62"/>
    <w:rsid w:val="000F3FBC"/>
    <w:rsid w:val="000F518A"/>
    <w:rsid w:val="00105E2B"/>
    <w:rsid w:val="001114BC"/>
    <w:rsid w:val="00114B49"/>
    <w:rsid w:val="00122446"/>
    <w:rsid w:val="00122D53"/>
    <w:rsid w:val="00126D82"/>
    <w:rsid w:val="001503AB"/>
    <w:rsid w:val="001561DD"/>
    <w:rsid w:val="00156B3C"/>
    <w:rsid w:val="0016047B"/>
    <w:rsid w:val="0016727A"/>
    <w:rsid w:val="001676C2"/>
    <w:rsid w:val="00167EF9"/>
    <w:rsid w:val="001764F5"/>
    <w:rsid w:val="00184FE4"/>
    <w:rsid w:val="001A1CD9"/>
    <w:rsid w:val="001B385E"/>
    <w:rsid w:val="001C2933"/>
    <w:rsid w:val="001C4B28"/>
    <w:rsid w:val="001D22AE"/>
    <w:rsid w:val="001D3B6D"/>
    <w:rsid w:val="001E38FC"/>
    <w:rsid w:val="001E54FD"/>
    <w:rsid w:val="001F1860"/>
    <w:rsid w:val="002153B3"/>
    <w:rsid w:val="00224AA9"/>
    <w:rsid w:val="00226644"/>
    <w:rsid w:val="0024203F"/>
    <w:rsid w:val="0024314E"/>
    <w:rsid w:val="00247702"/>
    <w:rsid w:val="00252218"/>
    <w:rsid w:val="00256B74"/>
    <w:rsid w:val="00257007"/>
    <w:rsid w:val="0027189F"/>
    <w:rsid w:val="002B4E27"/>
    <w:rsid w:val="002C4E26"/>
    <w:rsid w:val="002D1956"/>
    <w:rsid w:val="002E1D63"/>
    <w:rsid w:val="002E2881"/>
    <w:rsid w:val="002E3B84"/>
    <w:rsid w:val="002F0180"/>
    <w:rsid w:val="002F2BD7"/>
    <w:rsid w:val="002F4847"/>
    <w:rsid w:val="003035A1"/>
    <w:rsid w:val="0030458F"/>
    <w:rsid w:val="00326910"/>
    <w:rsid w:val="00337688"/>
    <w:rsid w:val="0034155A"/>
    <w:rsid w:val="0035295D"/>
    <w:rsid w:val="0035399E"/>
    <w:rsid w:val="00365F93"/>
    <w:rsid w:val="00367E79"/>
    <w:rsid w:val="00380CBB"/>
    <w:rsid w:val="003918FA"/>
    <w:rsid w:val="003B0A50"/>
    <w:rsid w:val="003B4038"/>
    <w:rsid w:val="003C5150"/>
    <w:rsid w:val="003C6E5E"/>
    <w:rsid w:val="003C700D"/>
    <w:rsid w:val="003D2B89"/>
    <w:rsid w:val="003D4D80"/>
    <w:rsid w:val="003D5BF9"/>
    <w:rsid w:val="003E27BC"/>
    <w:rsid w:val="003E3039"/>
    <w:rsid w:val="00424CEB"/>
    <w:rsid w:val="00435480"/>
    <w:rsid w:val="004444BD"/>
    <w:rsid w:val="00460972"/>
    <w:rsid w:val="00464E66"/>
    <w:rsid w:val="004662CC"/>
    <w:rsid w:val="00467331"/>
    <w:rsid w:val="00471E98"/>
    <w:rsid w:val="00484D1E"/>
    <w:rsid w:val="00485A69"/>
    <w:rsid w:val="0049538F"/>
    <w:rsid w:val="004961AF"/>
    <w:rsid w:val="004A42AF"/>
    <w:rsid w:val="004A4492"/>
    <w:rsid w:val="004A58D7"/>
    <w:rsid w:val="004A5CE0"/>
    <w:rsid w:val="004B5BA7"/>
    <w:rsid w:val="004C1BE3"/>
    <w:rsid w:val="004D1566"/>
    <w:rsid w:val="004D4765"/>
    <w:rsid w:val="004E075B"/>
    <w:rsid w:val="004E3A95"/>
    <w:rsid w:val="004E4B50"/>
    <w:rsid w:val="004E7042"/>
    <w:rsid w:val="004F351F"/>
    <w:rsid w:val="005029D9"/>
    <w:rsid w:val="00527B52"/>
    <w:rsid w:val="00536C6C"/>
    <w:rsid w:val="005555C6"/>
    <w:rsid w:val="00556AEC"/>
    <w:rsid w:val="00556D92"/>
    <w:rsid w:val="0056172E"/>
    <w:rsid w:val="00563E16"/>
    <w:rsid w:val="005725BE"/>
    <w:rsid w:val="005B5564"/>
    <w:rsid w:val="005B6780"/>
    <w:rsid w:val="005F2257"/>
    <w:rsid w:val="005F22ED"/>
    <w:rsid w:val="005F3397"/>
    <w:rsid w:val="005F3808"/>
    <w:rsid w:val="00613B7B"/>
    <w:rsid w:val="006225D8"/>
    <w:rsid w:val="006260B2"/>
    <w:rsid w:val="00645458"/>
    <w:rsid w:val="006516CC"/>
    <w:rsid w:val="006538ED"/>
    <w:rsid w:val="00656235"/>
    <w:rsid w:val="00660575"/>
    <w:rsid w:val="006618F2"/>
    <w:rsid w:val="006653CD"/>
    <w:rsid w:val="00694E71"/>
    <w:rsid w:val="006B02C1"/>
    <w:rsid w:val="006B27FE"/>
    <w:rsid w:val="006B652A"/>
    <w:rsid w:val="006B7936"/>
    <w:rsid w:val="006C4286"/>
    <w:rsid w:val="006D300C"/>
    <w:rsid w:val="006D32BA"/>
    <w:rsid w:val="006E26DF"/>
    <w:rsid w:val="006E5C5A"/>
    <w:rsid w:val="00703895"/>
    <w:rsid w:val="00706D7F"/>
    <w:rsid w:val="00711167"/>
    <w:rsid w:val="00713A76"/>
    <w:rsid w:val="00721B4F"/>
    <w:rsid w:val="00721DC2"/>
    <w:rsid w:val="007267B6"/>
    <w:rsid w:val="00726F6A"/>
    <w:rsid w:val="0073628D"/>
    <w:rsid w:val="00746A6C"/>
    <w:rsid w:val="0077190E"/>
    <w:rsid w:val="00786B07"/>
    <w:rsid w:val="00790B16"/>
    <w:rsid w:val="007A4FE4"/>
    <w:rsid w:val="007B265A"/>
    <w:rsid w:val="007B72E0"/>
    <w:rsid w:val="007D053D"/>
    <w:rsid w:val="007D22C1"/>
    <w:rsid w:val="007E10C5"/>
    <w:rsid w:val="007E417B"/>
    <w:rsid w:val="007E5FFD"/>
    <w:rsid w:val="007F0D90"/>
    <w:rsid w:val="007F72B5"/>
    <w:rsid w:val="00811F5B"/>
    <w:rsid w:val="00830A03"/>
    <w:rsid w:val="00835089"/>
    <w:rsid w:val="008511F6"/>
    <w:rsid w:val="0085218D"/>
    <w:rsid w:val="008522B1"/>
    <w:rsid w:val="00854893"/>
    <w:rsid w:val="0086173D"/>
    <w:rsid w:val="008662EB"/>
    <w:rsid w:val="008A4106"/>
    <w:rsid w:val="008A5B04"/>
    <w:rsid w:val="008B4080"/>
    <w:rsid w:val="008C7DEA"/>
    <w:rsid w:val="008D0CB0"/>
    <w:rsid w:val="008F200E"/>
    <w:rsid w:val="008F5049"/>
    <w:rsid w:val="008F6B3A"/>
    <w:rsid w:val="0090074F"/>
    <w:rsid w:val="009132F5"/>
    <w:rsid w:val="0092168C"/>
    <w:rsid w:val="009304A6"/>
    <w:rsid w:val="00935406"/>
    <w:rsid w:val="00936991"/>
    <w:rsid w:val="0094370C"/>
    <w:rsid w:val="0094706A"/>
    <w:rsid w:val="0095008F"/>
    <w:rsid w:val="00951554"/>
    <w:rsid w:val="00952C35"/>
    <w:rsid w:val="00966C3E"/>
    <w:rsid w:val="00975020"/>
    <w:rsid w:val="00976967"/>
    <w:rsid w:val="00987E79"/>
    <w:rsid w:val="009A184C"/>
    <w:rsid w:val="009C3B96"/>
    <w:rsid w:val="009D5B80"/>
    <w:rsid w:val="009E1C87"/>
    <w:rsid w:val="009E4ACF"/>
    <w:rsid w:val="009F5BDC"/>
    <w:rsid w:val="00A106CE"/>
    <w:rsid w:val="00A10FB6"/>
    <w:rsid w:val="00A23373"/>
    <w:rsid w:val="00A50D9C"/>
    <w:rsid w:val="00A53CB6"/>
    <w:rsid w:val="00A62343"/>
    <w:rsid w:val="00A623B5"/>
    <w:rsid w:val="00A627D7"/>
    <w:rsid w:val="00A74E4A"/>
    <w:rsid w:val="00A84858"/>
    <w:rsid w:val="00A867FC"/>
    <w:rsid w:val="00A902A1"/>
    <w:rsid w:val="00A91205"/>
    <w:rsid w:val="00AA380E"/>
    <w:rsid w:val="00AC5DC0"/>
    <w:rsid w:val="00AD3E67"/>
    <w:rsid w:val="00AE6128"/>
    <w:rsid w:val="00AF06C6"/>
    <w:rsid w:val="00AF24B2"/>
    <w:rsid w:val="00AF3CED"/>
    <w:rsid w:val="00B130C7"/>
    <w:rsid w:val="00B15346"/>
    <w:rsid w:val="00B30D42"/>
    <w:rsid w:val="00B341CC"/>
    <w:rsid w:val="00B42340"/>
    <w:rsid w:val="00B5469F"/>
    <w:rsid w:val="00B66E09"/>
    <w:rsid w:val="00B76723"/>
    <w:rsid w:val="00B77CBA"/>
    <w:rsid w:val="00B82786"/>
    <w:rsid w:val="00B85586"/>
    <w:rsid w:val="00B94412"/>
    <w:rsid w:val="00B967FA"/>
    <w:rsid w:val="00BA28FB"/>
    <w:rsid w:val="00BB1F52"/>
    <w:rsid w:val="00BC1CD8"/>
    <w:rsid w:val="00BC3B2C"/>
    <w:rsid w:val="00BC45FD"/>
    <w:rsid w:val="00BC5E26"/>
    <w:rsid w:val="00BD0C83"/>
    <w:rsid w:val="00BE01F4"/>
    <w:rsid w:val="00BE5C56"/>
    <w:rsid w:val="00C00D98"/>
    <w:rsid w:val="00C01DC1"/>
    <w:rsid w:val="00C119E9"/>
    <w:rsid w:val="00C20F09"/>
    <w:rsid w:val="00C2248C"/>
    <w:rsid w:val="00C44C5C"/>
    <w:rsid w:val="00C8631B"/>
    <w:rsid w:val="00C9223D"/>
    <w:rsid w:val="00CA1B85"/>
    <w:rsid w:val="00CA29E2"/>
    <w:rsid w:val="00CA3B40"/>
    <w:rsid w:val="00CA5C63"/>
    <w:rsid w:val="00CB2A0D"/>
    <w:rsid w:val="00CC1896"/>
    <w:rsid w:val="00CC22D6"/>
    <w:rsid w:val="00CE3CDD"/>
    <w:rsid w:val="00CE6848"/>
    <w:rsid w:val="00D01DD0"/>
    <w:rsid w:val="00D02ACB"/>
    <w:rsid w:val="00D1196C"/>
    <w:rsid w:val="00D434CE"/>
    <w:rsid w:val="00D54EDC"/>
    <w:rsid w:val="00D56B3D"/>
    <w:rsid w:val="00D57820"/>
    <w:rsid w:val="00D618DB"/>
    <w:rsid w:val="00D6792F"/>
    <w:rsid w:val="00D72B9E"/>
    <w:rsid w:val="00D73819"/>
    <w:rsid w:val="00D841D5"/>
    <w:rsid w:val="00D868C5"/>
    <w:rsid w:val="00D9508C"/>
    <w:rsid w:val="00D960C5"/>
    <w:rsid w:val="00DA06EA"/>
    <w:rsid w:val="00DA7F36"/>
    <w:rsid w:val="00DB5590"/>
    <w:rsid w:val="00DC0A58"/>
    <w:rsid w:val="00DD18C0"/>
    <w:rsid w:val="00DF0934"/>
    <w:rsid w:val="00E01EBF"/>
    <w:rsid w:val="00E03AA3"/>
    <w:rsid w:val="00E03F26"/>
    <w:rsid w:val="00E15B41"/>
    <w:rsid w:val="00E22CF9"/>
    <w:rsid w:val="00E24CF0"/>
    <w:rsid w:val="00E327A4"/>
    <w:rsid w:val="00E528A8"/>
    <w:rsid w:val="00E52949"/>
    <w:rsid w:val="00E63455"/>
    <w:rsid w:val="00E7389D"/>
    <w:rsid w:val="00E853FA"/>
    <w:rsid w:val="00E96EA9"/>
    <w:rsid w:val="00E97DB2"/>
    <w:rsid w:val="00EA1740"/>
    <w:rsid w:val="00EA5343"/>
    <w:rsid w:val="00EB39B4"/>
    <w:rsid w:val="00EB7A2C"/>
    <w:rsid w:val="00EC16A0"/>
    <w:rsid w:val="00EC18C3"/>
    <w:rsid w:val="00EC5F8D"/>
    <w:rsid w:val="00ED2B4F"/>
    <w:rsid w:val="00EE2ED5"/>
    <w:rsid w:val="00EE2F71"/>
    <w:rsid w:val="00EF0406"/>
    <w:rsid w:val="00F05E9C"/>
    <w:rsid w:val="00F07C62"/>
    <w:rsid w:val="00F11AA6"/>
    <w:rsid w:val="00F213E9"/>
    <w:rsid w:val="00F23864"/>
    <w:rsid w:val="00F27240"/>
    <w:rsid w:val="00F35847"/>
    <w:rsid w:val="00F35996"/>
    <w:rsid w:val="00F5017F"/>
    <w:rsid w:val="00F807CD"/>
    <w:rsid w:val="00F8147E"/>
    <w:rsid w:val="00F84C8B"/>
    <w:rsid w:val="00F92CBB"/>
    <w:rsid w:val="00F94CF1"/>
    <w:rsid w:val="00F96C19"/>
    <w:rsid w:val="00FA0911"/>
    <w:rsid w:val="00FA547B"/>
    <w:rsid w:val="00FC4C82"/>
    <w:rsid w:val="00FD2B1D"/>
    <w:rsid w:val="00FD3F4D"/>
    <w:rsid w:val="00FD4B95"/>
    <w:rsid w:val="00FE1815"/>
    <w:rsid w:val="00FE2BB7"/>
    <w:rsid w:val="00FE66AD"/>
    <w:rsid w:val="00FE7D3F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BD164"/>
  <w14:defaultImageDpi w14:val="32767"/>
  <w15:chartTrackingRefBased/>
  <w15:docId w15:val="{02C5D39C-127F-44C7-BC16-08488997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190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rPr>
      <w:i/>
    </w:rPr>
  </w:style>
  <w:style w:type="paragraph" w:customStyle="1" w:styleId="Markeringsbobletekst1">
    <w:name w:val="Markeringsbobletekst1"/>
    <w:basedOn w:val="Normal"/>
    <w:rPr>
      <w:rFonts w:ascii="Tahoma" w:hAnsi="Tahoma"/>
      <w:sz w:val="16"/>
    </w:rPr>
  </w:style>
  <w:style w:type="paragraph" w:customStyle="1" w:styleId="Markeringsbobletekst2">
    <w:name w:val="Markeringsbobletekst2"/>
    <w:basedOn w:val="Normal"/>
    <w:rPr>
      <w:rFonts w:ascii="Tahoma" w:hAnsi="Tahoma"/>
      <w:sz w:val="16"/>
    </w:rPr>
  </w:style>
  <w:style w:type="paragraph" w:customStyle="1" w:styleId="Markeringsbobletekst3">
    <w:name w:val="Markeringsbobletekst3"/>
    <w:basedOn w:val="Normal"/>
    <w:rPr>
      <w:rFonts w:ascii="Tahoma" w:hAnsi="Tahoma"/>
      <w:sz w:val="16"/>
    </w:rPr>
  </w:style>
  <w:style w:type="paragraph" w:customStyle="1" w:styleId="Markeringsbobletekst4">
    <w:name w:val="Markeringsbobletekst4"/>
    <w:basedOn w:val="Normal"/>
    <w:rPr>
      <w:rFonts w:ascii="Tahoma" w:hAnsi="Tahoma"/>
      <w:sz w:val="16"/>
    </w:rPr>
  </w:style>
  <w:style w:type="paragraph" w:customStyle="1" w:styleId="Markeringsbobletekst5">
    <w:name w:val="Markeringsbobletekst5"/>
    <w:basedOn w:val="Normal"/>
    <w:rPr>
      <w:rFonts w:ascii="Tahoma" w:hAnsi="Tahoma"/>
      <w:sz w:val="16"/>
    </w:rPr>
  </w:style>
  <w:style w:type="paragraph" w:customStyle="1" w:styleId="Markeringsbobletekst6">
    <w:name w:val="Markeringsbobletekst6"/>
    <w:basedOn w:val="Normal"/>
    <w:rPr>
      <w:rFonts w:ascii="Tahoma" w:hAnsi="Tahoma"/>
      <w:sz w:val="16"/>
    </w:rPr>
  </w:style>
  <w:style w:type="paragraph" w:customStyle="1" w:styleId="Markeringsbobletekst7">
    <w:name w:val="Markeringsbobletekst7"/>
    <w:basedOn w:val="Normal"/>
    <w:rPr>
      <w:rFonts w:ascii="Tahoma" w:hAnsi="Tahoma"/>
      <w:sz w:val="16"/>
    </w:rPr>
  </w:style>
  <w:style w:type="paragraph" w:customStyle="1" w:styleId="Markeringsbobletekst8">
    <w:name w:val="Markeringsbobletekst8"/>
    <w:basedOn w:val="Normal"/>
    <w:rPr>
      <w:rFonts w:ascii="Tahoma" w:hAnsi="Tahoma"/>
      <w:sz w:val="16"/>
    </w:rPr>
  </w:style>
  <w:style w:type="paragraph" w:customStyle="1" w:styleId="Markeringsbobletekst9">
    <w:name w:val="Markeringsbobletekst9"/>
    <w:basedOn w:val="Normal"/>
    <w:rPr>
      <w:rFonts w:ascii="Tahoma" w:hAnsi="Tahoma"/>
      <w:sz w:val="16"/>
    </w:rPr>
  </w:style>
  <w:style w:type="paragraph" w:customStyle="1" w:styleId="Markeringsbobletekst10">
    <w:name w:val="Markeringsbobletekst10"/>
    <w:basedOn w:val="Normal"/>
    <w:rPr>
      <w:rFonts w:ascii="Tahoma" w:hAnsi="Tahoma"/>
      <w:sz w:val="16"/>
    </w:rPr>
  </w:style>
  <w:style w:type="paragraph" w:customStyle="1" w:styleId="Markeringsbobletekst11">
    <w:name w:val="Markeringsbobletekst11"/>
    <w:basedOn w:val="Normal"/>
    <w:rPr>
      <w:rFonts w:ascii="Tahoma" w:hAnsi="Tahoma"/>
      <w:sz w:val="16"/>
    </w:rPr>
  </w:style>
  <w:style w:type="paragraph" w:customStyle="1" w:styleId="Markeringsbobletekst12">
    <w:name w:val="Markeringsbobletekst12"/>
    <w:basedOn w:val="Normal"/>
    <w:rPr>
      <w:rFonts w:ascii="Tahoma" w:hAnsi="Tahoma"/>
      <w:sz w:val="16"/>
    </w:rPr>
  </w:style>
  <w:style w:type="paragraph" w:customStyle="1" w:styleId="Markeringsbobletekst13">
    <w:name w:val="Markeringsbobletekst13"/>
    <w:basedOn w:val="Normal"/>
    <w:rPr>
      <w:rFonts w:ascii="Tahoma" w:hAnsi="Tahoma"/>
      <w:sz w:val="16"/>
    </w:rPr>
  </w:style>
  <w:style w:type="paragraph" w:customStyle="1" w:styleId="Markeringsbobletekst14">
    <w:name w:val="Markeringsbobletekst14"/>
    <w:basedOn w:val="Normal"/>
    <w:rPr>
      <w:rFonts w:ascii="Tahoma" w:hAnsi="Tahoma"/>
      <w:sz w:val="16"/>
    </w:rPr>
  </w:style>
  <w:style w:type="paragraph" w:customStyle="1" w:styleId="Markeringsbobletekst15">
    <w:name w:val="Markeringsbobletekst15"/>
    <w:basedOn w:val="Normal"/>
    <w:rPr>
      <w:rFonts w:ascii="Tahoma" w:hAnsi="Tahoma"/>
      <w:sz w:val="16"/>
    </w:rPr>
  </w:style>
  <w:style w:type="paragraph" w:customStyle="1" w:styleId="Markeringsbobletekst16">
    <w:name w:val="Markeringsbobletekst16"/>
    <w:basedOn w:val="Normal"/>
    <w:rPr>
      <w:rFonts w:ascii="Tahoma" w:hAnsi="Tahoma"/>
      <w:sz w:val="16"/>
    </w:rPr>
  </w:style>
  <w:style w:type="paragraph" w:customStyle="1" w:styleId="Markeringsbobletekst17">
    <w:name w:val="Markeringsbobletekst17"/>
    <w:basedOn w:val="Normal"/>
    <w:rPr>
      <w:rFonts w:ascii="Tahoma" w:hAnsi="Tahoma"/>
      <w:sz w:val="16"/>
    </w:rPr>
  </w:style>
  <w:style w:type="paragraph" w:customStyle="1" w:styleId="Markeringsbobletekst18">
    <w:name w:val="Markeringsbobletekst18"/>
    <w:basedOn w:val="Normal"/>
    <w:rPr>
      <w:rFonts w:ascii="Tahoma" w:hAnsi="Tahoma"/>
      <w:sz w:val="16"/>
    </w:rPr>
  </w:style>
  <w:style w:type="paragraph" w:customStyle="1" w:styleId="Markeringsbobletekst19">
    <w:name w:val="Markeringsbobletekst19"/>
    <w:basedOn w:val="Normal"/>
    <w:rPr>
      <w:rFonts w:ascii="Tahoma" w:hAnsi="Tahoma"/>
      <w:sz w:val="16"/>
    </w:rPr>
  </w:style>
  <w:style w:type="paragraph" w:customStyle="1" w:styleId="Markeringsbobletekst20">
    <w:name w:val="Markeringsbobletekst20"/>
    <w:basedOn w:val="Normal"/>
    <w:rPr>
      <w:rFonts w:ascii="Tahoma" w:hAnsi="Tahoma"/>
      <w:sz w:val="16"/>
    </w:rPr>
  </w:style>
  <w:style w:type="paragraph" w:customStyle="1" w:styleId="Markeringsbobletekst21">
    <w:name w:val="Markeringsbobletekst21"/>
    <w:basedOn w:val="Normal"/>
    <w:rPr>
      <w:rFonts w:ascii="Tahoma" w:hAnsi="Tahoma"/>
      <w:sz w:val="16"/>
    </w:rPr>
  </w:style>
  <w:style w:type="paragraph" w:customStyle="1" w:styleId="Markeringsbobletekst22">
    <w:name w:val="Markeringsbobletekst22"/>
    <w:basedOn w:val="Normal"/>
    <w:rPr>
      <w:rFonts w:ascii="Tahoma" w:hAnsi="Tahoma"/>
      <w:sz w:val="16"/>
    </w:rPr>
  </w:style>
  <w:style w:type="paragraph" w:customStyle="1" w:styleId="Markeringsbobletekst23">
    <w:name w:val="Markeringsbobletekst23"/>
    <w:basedOn w:val="Normal"/>
    <w:rPr>
      <w:rFonts w:ascii="Tahoma" w:hAnsi="Tahoma"/>
      <w:sz w:val="16"/>
    </w:rPr>
  </w:style>
  <w:style w:type="paragraph" w:customStyle="1" w:styleId="Markeringsbobletekst24">
    <w:name w:val="Markeringsbobletekst24"/>
    <w:basedOn w:val="Normal"/>
    <w:rPr>
      <w:rFonts w:ascii="Tahoma" w:hAnsi="Tahoma"/>
      <w:sz w:val="16"/>
    </w:rPr>
  </w:style>
  <w:style w:type="paragraph" w:customStyle="1" w:styleId="Markeringsbobletekst25">
    <w:name w:val="Markeringsbobletekst25"/>
    <w:basedOn w:val="Normal"/>
    <w:rPr>
      <w:rFonts w:ascii="Tahoma" w:hAnsi="Tahoma"/>
      <w:sz w:val="16"/>
    </w:rPr>
  </w:style>
  <w:style w:type="paragraph" w:customStyle="1" w:styleId="Markeringsbobletekst26">
    <w:name w:val="Markeringsbobletekst26"/>
    <w:basedOn w:val="Normal"/>
    <w:rPr>
      <w:rFonts w:ascii="Tahoma" w:hAnsi="Tahoma"/>
      <w:sz w:val="16"/>
    </w:rPr>
  </w:style>
  <w:style w:type="paragraph" w:customStyle="1" w:styleId="Markeringsbobletekst27">
    <w:name w:val="Markeringsbobletekst27"/>
    <w:basedOn w:val="Normal"/>
    <w:rPr>
      <w:rFonts w:ascii="Tahoma" w:hAnsi="Tahoma"/>
      <w:sz w:val="16"/>
    </w:rPr>
  </w:style>
  <w:style w:type="paragraph" w:customStyle="1" w:styleId="Markeringsbobletekst28">
    <w:name w:val="Markeringsbobletekst28"/>
    <w:basedOn w:val="Normal"/>
    <w:rPr>
      <w:rFonts w:ascii="Tahoma" w:hAnsi="Tahoma"/>
      <w:sz w:val="16"/>
    </w:rPr>
  </w:style>
  <w:style w:type="paragraph" w:customStyle="1" w:styleId="Markeringsbobletekst29">
    <w:name w:val="Markeringsbobletekst29"/>
    <w:basedOn w:val="Normal"/>
    <w:rPr>
      <w:rFonts w:ascii="Tahoma" w:hAnsi="Tahoma"/>
      <w:sz w:val="16"/>
    </w:rPr>
  </w:style>
  <w:style w:type="paragraph" w:customStyle="1" w:styleId="Markeringsbobletekst30">
    <w:name w:val="Markeringsbobletekst30"/>
    <w:basedOn w:val="Normal"/>
    <w:rPr>
      <w:rFonts w:ascii="Tahoma" w:hAnsi="Tahoma"/>
      <w:sz w:val="16"/>
    </w:rPr>
  </w:style>
  <w:style w:type="paragraph" w:customStyle="1" w:styleId="Markeringsbobletekst31">
    <w:name w:val="Markeringsbobletekst31"/>
    <w:basedOn w:val="Normal"/>
    <w:rPr>
      <w:rFonts w:ascii="Tahoma" w:hAnsi="Tahoma"/>
      <w:sz w:val="16"/>
    </w:rPr>
  </w:style>
  <w:style w:type="paragraph" w:customStyle="1" w:styleId="Markeringsbobletekst32">
    <w:name w:val="Markeringsbobletekst32"/>
    <w:basedOn w:val="Normal"/>
    <w:rPr>
      <w:rFonts w:ascii="Tahoma" w:hAnsi="Tahoma"/>
      <w:sz w:val="16"/>
    </w:rPr>
  </w:style>
  <w:style w:type="paragraph" w:customStyle="1" w:styleId="Markeringsbobletekst33">
    <w:name w:val="Markeringsbobletekst33"/>
    <w:basedOn w:val="Normal"/>
    <w:rPr>
      <w:rFonts w:ascii="Tahoma" w:hAnsi="Tahoma"/>
      <w:sz w:val="16"/>
    </w:rPr>
  </w:style>
  <w:style w:type="character" w:styleId="Hyperlink">
    <w:name w:val="Hyperlink"/>
    <w:basedOn w:val="Standardskrifttypeiafsnit"/>
    <w:uiPriority w:val="99"/>
    <w:unhideWhenUsed/>
    <w:rsid w:val="00CA29E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CA29E2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30A0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30A03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830A0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30A03"/>
    <w:rPr>
      <w:sz w:val="24"/>
    </w:rPr>
  </w:style>
  <w:style w:type="paragraph" w:styleId="Listeafsnit">
    <w:name w:val="List Paragraph"/>
    <w:basedOn w:val="Normal"/>
    <w:uiPriority w:val="34"/>
    <w:qFormat/>
    <w:rsid w:val="00224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46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\Documents\Brugerdefinerede%20Office-skabeloner\Brevpapir%20NY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93902-5b51-40ab-b88c-eb141e2bbe3d">
      <Terms xmlns="http://schemas.microsoft.com/office/infopath/2007/PartnerControls"/>
    </lcf76f155ced4ddcb4097134ff3c332f>
    <TaxCatchAll xmlns="457aba59-42ae-4fa6-987c-986022a4fd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53D8BB7831F4AA022CBD3679DB52F" ma:contentTypeVersion="18" ma:contentTypeDescription="Opret et nyt dokument." ma:contentTypeScope="" ma:versionID="2d0efda12eea4c6befababff6154c618">
  <xsd:schema xmlns:xsd="http://www.w3.org/2001/XMLSchema" xmlns:xs="http://www.w3.org/2001/XMLSchema" xmlns:p="http://schemas.microsoft.com/office/2006/metadata/properties" xmlns:ns2="32393902-5b51-40ab-b88c-eb141e2bbe3d" xmlns:ns3="457aba59-42ae-4fa6-987c-986022a4fd45" targetNamespace="http://schemas.microsoft.com/office/2006/metadata/properties" ma:root="true" ma:fieldsID="3022fdee04af3b06596d7c158669c1d0" ns2:_="" ns3:_="">
    <xsd:import namespace="32393902-5b51-40ab-b88c-eb141e2bbe3d"/>
    <xsd:import namespace="457aba59-42ae-4fa6-987c-986022a4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93902-5b51-40ab-b88c-eb141e2bb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3cd5859-7688-4cf8-a8de-8714ac585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aba59-42ae-4fa6-987c-986022a4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b85fe1-f7d2-41ee-b1f1-d607a2088b65}" ma:internalName="TaxCatchAll" ma:showField="CatchAllData" ma:web="457aba59-42ae-4fa6-987c-986022a4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B1424-73E2-4F79-A90D-FCAF27C06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ADCEB-9EF3-4C00-8F8A-CC0E13083497}">
  <ds:schemaRefs>
    <ds:schemaRef ds:uri="http://schemas.microsoft.com/office/2006/metadata/properties"/>
    <ds:schemaRef ds:uri="http://schemas.microsoft.com/office/infopath/2007/PartnerControls"/>
    <ds:schemaRef ds:uri="32393902-5b51-40ab-b88c-eb141e2bbe3d"/>
    <ds:schemaRef ds:uri="457aba59-42ae-4fa6-987c-986022a4fd45"/>
  </ds:schemaRefs>
</ds:datastoreItem>
</file>

<file path=customXml/itemProps3.xml><?xml version="1.0" encoding="utf-8"?>
<ds:datastoreItem xmlns:ds="http://schemas.openxmlformats.org/officeDocument/2006/customXml" ds:itemID="{1C3A4981-C6DF-42BF-9331-AA47F8F11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93902-5b51-40ab-b88c-eb141e2bbe3d"/>
    <ds:schemaRef ds:uri="457aba59-42ae-4fa6-987c-986022a4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NY.dotx</Template>
  <TotalTime>1</TotalTime>
  <Pages>4</Pages>
  <Words>680</Words>
  <Characters>3947</Characters>
  <Application>Microsoft Office Word</Application>
  <DocSecurity>4</DocSecurity>
  <Lines>151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7.12.95</vt:lpstr>
    </vt:vector>
  </TitlesOfParts>
  <Company>Ingrid Jespersen Gymnasieskol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7.12.95</dc:title>
  <dc:subject/>
  <dc:creator>apps</dc:creator>
  <cp:keywords/>
  <dc:description/>
  <cp:lastModifiedBy>Mette Angel</cp:lastModifiedBy>
  <cp:revision>2</cp:revision>
  <cp:lastPrinted>2026-02-25T12:46:00Z</cp:lastPrinted>
  <dcterms:created xsi:type="dcterms:W3CDTF">2026-03-09T08:34:00Z</dcterms:created>
  <dcterms:modified xsi:type="dcterms:W3CDTF">2026-03-09T08:34:00Z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0x01010007653D8BB7831F4AA022CBD3679DB52F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b7cc724b-3494-4573-9d8b-3ab709fc8919</vt:lpwstr>
  </property>
</Properties>
</file>