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763E" w:rsidRDefault="003D0B6F">
      <w:r>
        <w:t>Tagline: Dr. Chandawarkar is a Harvard-educated, fellowship-trained plastic surgeon who is excited to combine his prestigious training and innovative vision on the cutting edge of the plastic surgery to deliver the full range of patient-centered cosmetic t</w:t>
      </w:r>
      <w:r>
        <w:t xml:space="preserve">reatments and surgeries. </w:t>
      </w:r>
    </w:p>
    <w:p w14:paraId="00000002" w14:textId="77777777" w:rsidR="0066763E" w:rsidRDefault="0066763E"/>
    <w:p w14:paraId="00000003" w14:textId="77777777" w:rsidR="0066763E" w:rsidRDefault="003D0B6F">
      <w:r>
        <w:t>Meet Dr. Chandawarkar</w:t>
      </w:r>
    </w:p>
    <w:p w14:paraId="00000004" w14:textId="77777777" w:rsidR="0066763E" w:rsidRDefault="003D0B6F">
      <w:r>
        <w:t>Dr. Akash Chandawarkar - Northeast Florida Plastic Surgeon</w:t>
      </w:r>
    </w:p>
    <w:p w14:paraId="00000005" w14:textId="77777777" w:rsidR="0066763E" w:rsidRDefault="003D0B6F">
      <w:r>
        <w:t>Dr. Akash Chandawarkar is the son of immigrant parents from India who both moved to America in pursuit of better educational opportunities. As a res</w:t>
      </w:r>
      <w:r>
        <w:t>ult, from a young age, the importance of education and work ethic was instilled in him while growing up on the New Jersey shore. Dr. Chandawarkar has chased the best education all over the country to hone his craft. He and his wife, Carly, most recently mo</w:t>
      </w:r>
      <w:r>
        <w:t>ved from New York City and are excited to join the welcoming community in the greater Jacksonville area.</w:t>
      </w:r>
    </w:p>
    <w:p w14:paraId="00000006" w14:textId="77777777" w:rsidR="0066763E" w:rsidRDefault="0066763E"/>
    <w:p w14:paraId="00000007" w14:textId="77777777" w:rsidR="0066763E" w:rsidRDefault="003D0B6F">
      <w:r>
        <w:t>Education and Training</w:t>
      </w:r>
    </w:p>
    <w:p w14:paraId="00000008" w14:textId="50F9E67F" w:rsidR="0066763E" w:rsidRDefault="003D0B6F">
      <w:r>
        <w:t>Dr. Akash Chandawarkar is a Harvard educated physician, Johns Hopkins trained plastic and reconstructive surgeon, and fellowshi</w:t>
      </w:r>
      <w:r>
        <w:t>p trained aesthetic surgeon in Northeast Florida. Dr. Chandawarkar grew up in Marlboro, New Jersey and attended the highly competitive Science &amp; Engineering magnet program at Manalapan High School, where he served as class president. He studied neuroscienc</w:t>
      </w:r>
      <w:r>
        <w:t xml:space="preserve">e and nuclear engineering at the </w:t>
      </w:r>
      <w:r>
        <w:rPr>
          <w:b/>
        </w:rPr>
        <w:t>Massachusetts Institute of Technology (MIT)</w:t>
      </w:r>
      <w:r>
        <w:t xml:space="preserve"> for his undergraduate studies, </w:t>
      </w:r>
      <w:r w:rsidR="00434BF3">
        <w:t>and also was</w:t>
      </w:r>
      <w:r>
        <w:t xml:space="preserve"> class president. He stayed in Boston for his medical studies</w:t>
      </w:r>
      <w:r w:rsidR="00434BF3">
        <w:t xml:space="preserve"> as</w:t>
      </w:r>
      <w:r>
        <w:t xml:space="preserve"> one of only thirty students admitted to the j</w:t>
      </w:r>
      <w:r>
        <w:t xml:space="preserve">oint </w:t>
      </w:r>
      <w:r>
        <w:rPr>
          <w:b/>
        </w:rPr>
        <w:t>Harvard-MIT Division of Health Sciences &amp; Technology (HST)</w:t>
      </w:r>
      <w:r>
        <w:t xml:space="preserve"> program at Harvard Medical School. During his time there, he worked with the first face and hand transplantation patients as a research fellow for a year at the </w:t>
      </w:r>
      <w:r>
        <w:rPr>
          <w:b/>
        </w:rPr>
        <w:t>Brigham and Women’s Hospital</w:t>
      </w:r>
      <w:r>
        <w:t>. T</w:t>
      </w:r>
      <w:r>
        <w:t xml:space="preserve">his experience showed Dr. Chandawarkar the power of restorative and reconstructive surgery, and was where his passion for plastic surgery first blossomed. He earned his M.D. degree (Honors in a Special Field) with </w:t>
      </w:r>
      <w:r>
        <w:rPr>
          <w:i/>
        </w:rPr>
        <w:t>cum laude</w:t>
      </w:r>
      <w:r>
        <w:t xml:space="preserve"> distinction from </w:t>
      </w:r>
      <w:r>
        <w:rPr>
          <w:b/>
        </w:rPr>
        <w:t>Harvard Medical</w:t>
      </w:r>
      <w:r>
        <w:rPr>
          <w:b/>
        </w:rPr>
        <w:t xml:space="preserve"> School</w:t>
      </w:r>
      <w:r>
        <w:t xml:space="preserve"> in 2014. He also served as student body president at Harvard. He completed a seven-year integrated plastic and reconstructive surgery residency at the world-renowned </w:t>
      </w:r>
      <w:r>
        <w:rPr>
          <w:b/>
        </w:rPr>
        <w:t>Johns Hopkins/University of Maryland</w:t>
      </w:r>
      <w:r>
        <w:t xml:space="preserve"> program. During that time, he spent time lear</w:t>
      </w:r>
      <w:r>
        <w:t xml:space="preserve">ning complex cancer and trauma reconstruction at </w:t>
      </w:r>
      <w:r>
        <w:rPr>
          <w:b/>
        </w:rPr>
        <w:t>Johns Hopkins Hospital</w:t>
      </w:r>
      <w:r>
        <w:t>, craniofacial reconstruction at the</w:t>
      </w:r>
      <w:r>
        <w:rPr>
          <w:b/>
        </w:rPr>
        <w:t xml:space="preserve"> R Adams Cowley Shock Trauma Center</w:t>
      </w:r>
      <w:r>
        <w:t xml:space="preserve">, and hand surgery at the </w:t>
      </w:r>
      <w:r>
        <w:rPr>
          <w:b/>
        </w:rPr>
        <w:t>Curtis National Hand Center</w:t>
      </w:r>
      <w:r>
        <w:t>. He also learned aesthetic and cosmetic surgery locally in t</w:t>
      </w:r>
      <w:r>
        <w:t>he DMV region, and spent extra elective time visiting the top plastic surgeons in Beverly Hills, Laguna Beach, San Diego, and Dallas. Dr. Chandawarkar has always been interested in the newest technologies and devices, and took a year off from residency</w:t>
      </w:r>
      <w:r w:rsidR="00FD4C73">
        <w:t xml:space="preserve"> to move to</w:t>
      </w:r>
      <w:r>
        <w:t xml:space="preserve"> </w:t>
      </w:r>
      <w:r w:rsidR="00FD4C73">
        <w:t>the west coast to Silicon Valley</w:t>
      </w:r>
      <w:r>
        <w:t xml:space="preserve">. </w:t>
      </w:r>
      <w:r w:rsidR="00FD4C73">
        <w:t>H</w:t>
      </w:r>
      <w:r>
        <w:t xml:space="preserve">e was one of only twelve fellows at the </w:t>
      </w:r>
      <w:r>
        <w:rPr>
          <w:b/>
        </w:rPr>
        <w:t xml:space="preserve">Stanford </w:t>
      </w:r>
      <w:proofErr w:type="spellStart"/>
      <w:r>
        <w:rPr>
          <w:b/>
        </w:rPr>
        <w:t>Biodesign</w:t>
      </w:r>
      <w:proofErr w:type="spellEnd"/>
      <w:r>
        <w:rPr>
          <w:b/>
        </w:rPr>
        <w:t xml:space="preserve"> Innovation Fellowship </w:t>
      </w:r>
      <w:r>
        <w:t xml:space="preserve">in Palo Alto, CA, where he worked with medical device experts to learn the full life cycle of turning </w:t>
      </w:r>
      <w:r>
        <w:t>unmet needs</w:t>
      </w:r>
      <w:r>
        <w:t xml:space="preserve"> into patient solutions. He returned to Baltimore to finish his residency training at Johns Hopkins. Dr. Chandawarkar is</w:t>
      </w:r>
      <w:r>
        <w:t xml:space="preserve"> one of few plastic surgery residency graduates to undertake further aesthetic training after residency in</w:t>
      </w:r>
      <w:r>
        <w:t xml:space="preserve"> an Aesthetic Society endorsed one-year fellowship. He moved to New York City to work with over 150 Upper East Side aestheti</w:t>
      </w:r>
      <w:r>
        <w:t xml:space="preserve">c surgeons at the </w:t>
      </w:r>
      <w:r>
        <w:rPr>
          <w:b/>
        </w:rPr>
        <w:t>Manhattan Eye, Ear and Throat Hospital (MEETH)</w:t>
      </w:r>
      <w:r>
        <w:t xml:space="preserve">. The MEETH fellowship only accepts 2 fellows each year and </w:t>
      </w:r>
      <w:r>
        <w:t xml:space="preserve">is the most prestigious </w:t>
      </w:r>
      <w:r>
        <w:lastRenderedPageBreak/>
        <w:t>and historic training program for aesthetic surgeons in the world, with direct mentorship from many giants in the field of facial and rhinoplasty</w:t>
      </w:r>
      <w:r>
        <w:t xml:space="preserve"> surgery.</w:t>
      </w:r>
    </w:p>
    <w:p w14:paraId="00000009" w14:textId="77777777" w:rsidR="0066763E" w:rsidRDefault="003D0B6F">
      <w:pPr>
        <w:numPr>
          <w:ilvl w:val="0"/>
          <w:numId w:val="2"/>
        </w:numPr>
      </w:pPr>
      <w:r>
        <w:t>2005-2009: Massachusetts Institute of Technology (MIT), Cambridge, MA, Bachelor of Science (S.B.)</w:t>
      </w:r>
    </w:p>
    <w:p w14:paraId="0000000A" w14:textId="77777777" w:rsidR="0066763E" w:rsidRDefault="003D0B6F">
      <w:pPr>
        <w:numPr>
          <w:ilvl w:val="0"/>
          <w:numId w:val="2"/>
        </w:numPr>
      </w:pPr>
      <w:r>
        <w:t xml:space="preserve">2009-2014: Harvard Medical School, Harvard-MIT Division of Health Sciences and Technology (HST), Boston, MA, Doctorate of Medicine (M.D. </w:t>
      </w:r>
      <w:r>
        <w:rPr>
          <w:i/>
        </w:rPr>
        <w:t>cum laude</w:t>
      </w:r>
      <w:r>
        <w:t xml:space="preserve"> </w:t>
      </w:r>
      <w:r>
        <w:t>with Honors in a Special Field)</w:t>
      </w:r>
    </w:p>
    <w:p w14:paraId="0000000B" w14:textId="77777777" w:rsidR="0066763E" w:rsidRDefault="003D0B6F">
      <w:pPr>
        <w:numPr>
          <w:ilvl w:val="0"/>
          <w:numId w:val="2"/>
        </w:numPr>
      </w:pPr>
      <w:r>
        <w:t>2014-2021: Johns Hopkins University/University of Maryland, Integrated Plastic and Reconstructive Surgery Residency, Baltimore, MD</w:t>
      </w:r>
    </w:p>
    <w:p w14:paraId="0000000C" w14:textId="77777777" w:rsidR="0066763E" w:rsidRDefault="003D0B6F">
      <w:pPr>
        <w:numPr>
          <w:ilvl w:val="0"/>
          <w:numId w:val="2"/>
        </w:numPr>
      </w:pPr>
      <w:r>
        <w:t xml:space="preserve">2016-2017: Stanford Byers Center for </w:t>
      </w:r>
      <w:proofErr w:type="spellStart"/>
      <w:r>
        <w:t>Biodesign</w:t>
      </w:r>
      <w:proofErr w:type="spellEnd"/>
      <w:r>
        <w:t xml:space="preserve">, </w:t>
      </w:r>
      <w:proofErr w:type="spellStart"/>
      <w:r>
        <w:t>Biodesign</w:t>
      </w:r>
      <w:proofErr w:type="spellEnd"/>
      <w:r>
        <w:t xml:space="preserve"> Innovation Fellowship, Stanford, CA</w:t>
      </w:r>
      <w:r>
        <w:t>; Life Science Angels Fellowship, Palo Alto, CA</w:t>
      </w:r>
    </w:p>
    <w:p w14:paraId="0000000D" w14:textId="77777777" w:rsidR="0066763E" w:rsidRDefault="003D0B6F">
      <w:pPr>
        <w:numPr>
          <w:ilvl w:val="0"/>
          <w:numId w:val="2"/>
        </w:numPr>
      </w:pPr>
      <w:r>
        <w:t>2021-2022: Manhattan Eye Ear &amp; Throat Hospital (MEETH) Aesthetic Surgery Fellowship (Aesthetic Society-endorsed), New York, NY</w:t>
      </w:r>
    </w:p>
    <w:p w14:paraId="0000000E" w14:textId="77777777" w:rsidR="0066763E" w:rsidRDefault="0066763E"/>
    <w:p w14:paraId="0000000F" w14:textId="77777777" w:rsidR="0066763E" w:rsidRDefault="003D0B6F">
      <w:r>
        <w:t>Special Achievements</w:t>
      </w:r>
    </w:p>
    <w:p w14:paraId="00000010" w14:textId="73A71A63" w:rsidR="0066763E" w:rsidRDefault="003D0B6F">
      <w:r>
        <w:t>Dr. Chandawarkar has published extensively in peer-reviewed</w:t>
      </w:r>
      <w:r>
        <w:t xml:space="preserve"> plastic surgery journals and authored many textbook chapters, especially in the areas of technology and trends in the aesthetics market. As a result, Dr. Chandawarkar has been quoted about these subject areas in the lay press, including in </w:t>
      </w:r>
      <w:r>
        <w:t xml:space="preserve">the </w:t>
      </w:r>
      <w:r>
        <w:rPr>
          <w:b/>
        </w:rPr>
        <w:t>New York Times</w:t>
      </w:r>
      <w:r>
        <w:t xml:space="preserve">. Dr. Chandawarkar sits on the editorial board of the high impact factor </w:t>
      </w:r>
      <w:r>
        <w:rPr>
          <w:b/>
        </w:rPr>
        <w:t xml:space="preserve">Aesthetic Surgery Journal </w:t>
      </w:r>
      <w:r>
        <w:t xml:space="preserve">as a Next Generation Editor. He has worked very closely with the Aesthetic Society on multiple international committees, and even was selected to testify at </w:t>
      </w:r>
      <w:r>
        <w:t>the FDA about breast implant safety. Given his unique engineering, innovation, and medical background, Dr. Chandawarkar is often asked to consult for new technologies in the aesthetic space.</w:t>
      </w:r>
    </w:p>
    <w:p w14:paraId="00000011" w14:textId="77777777" w:rsidR="0066763E" w:rsidRDefault="0066763E"/>
    <w:p w14:paraId="00000012" w14:textId="77777777" w:rsidR="0066763E" w:rsidRDefault="003D0B6F">
      <w:r>
        <w:t>Specialties and Skills</w:t>
      </w:r>
    </w:p>
    <w:p w14:paraId="00000013" w14:textId="146BE86D" w:rsidR="0066763E" w:rsidRDefault="003D0B6F">
      <w:r>
        <w:t xml:space="preserve">Dr. Chandawarkar performs </w:t>
      </w:r>
      <w:r>
        <w:rPr>
          <w:b/>
        </w:rPr>
        <w:t>head-to-toe aes</w:t>
      </w:r>
      <w:r>
        <w:rPr>
          <w:b/>
        </w:rPr>
        <w:t>thetic treatments</w:t>
      </w:r>
      <w:r>
        <w:t>, including injectables, lasers, non-</w:t>
      </w:r>
      <w:proofErr w:type="spellStart"/>
      <w:r>
        <w:t>invasives</w:t>
      </w:r>
      <w:proofErr w:type="spellEnd"/>
      <w:r>
        <w:t>, and surgery of the breast and body. He has additional specialized</w:t>
      </w:r>
      <w:r>
        <w:rPr>
          <w:b/>
        </w:rPr>
        <w:t xml:space="preserve"> fellowship training in facial surgery</w:t>
      </w:r>
      <w:r>
        <w:t xml:space="preserve">, including facelift, rhinoplasty, blepharoplasty (eyelid surgery), browlifts, and </w:t>
      </w:r>
      <w:proofErr w:type="spellStart"/>
      <w:r>
        <w:t>neckl</w:t>
      </w:r>
      <w:r>
        <w:t>ifts</w:t>
      </w:r>
      <w:proofErr w:type="spellEnd"/>
      <w:r>
        <w:t xml:space="preserve">, and has learned a variety of techniques from the experts in the field. He is always on the cutting edge, so is able to offer his patients the latest innovations, </w:t>
      </w:r>
      <w:proofErr w:type="spellStart"/>
      <w:r>
        <w:t>technolgoies</w:t>
      </w:r>
      <w:proofErr w:type="spellEnd"/>
      <w:r>
        <w:t>, and techniques. He also has unique experience treating male patients. Dr. Chandawarkar</w:t>
      </w:r>
      <w:bookmarkStart w:id="0" w:name="_GoBack"/>
      <w:bookmarkEnd w:id="0"/>
      <w:r>
        <w:t xml:space="preserve"> p</w:t>
      </w:r>
      <w:r>
        <w:t>rides himself on providing his patients with safe surgery, natural results, and open communication throughout their aesthetic journey.</w:t>
      </w:r>
    </w:p>
    <w:p w14:paraId="00000014" w14:textId="77777777" w:rsidR="0066763E" w:rsidRDefault="0066763E"/>
    <w:p w14:paraId="00000015" w14:textId="77777777" w:rsidR="0066763E" w:rsidRDefault="003D0B6F">
      <w:r>
        <w:t>Awards, Honors, and Professional Memberships</w:t>
      </w:r>
    </w:p>
    <w:p w14:paraId="00000016" w14:textId="77777777" w:rsidR="0066763E" w:rsidRDefault="003D0B6F">
      <w:pPr>
        <w:numPr>
          <w:ilvl w:val="0"/>
          <w:numId w:val="5"/>
        </w:numPr>
      </w:pPr>
      <w:r>
        <w:t>Aesthetic Surgery Journal, Editorial Board Member (2018-current)</w:t>
      </w:r>
    </w:p>
    <w:p w14:paraId="00000017" w14:textId="77777777" w:rsidR="0066763E" w:rsidRDefault="003D0B6F">
      <w:pPr>
        <w:numPr>
          <w:ilvl w:val="0"/>
          <w:numId w:val="5"/>
        </w:numPr>
      </w:pPr>
      <w:r>
        <w:t>The Aesthe</w:t>
      </w:r>
      <w:r>
        <w:t>tic Society:</w:t>
      </w:r>
    </w:p>
    <w:p w14:paraId="00000018" w14:textId="77777777" w:rsidR="0066763E" w:rsidRDefault="003D0B6F">
      <w:pPr>
        <w:numPr>
          <w:ilvl w:val="1"/>
          <w:numId w:val="5"/>
        </w:numPr>
      </w:pPr>
      <w:r>
        <w:t>Product Development Committee (2018-2020)</w:t>
      </w:r>
    </w:p>
    <w:p w14:paraId="00000019" w14:textId="77777777" w:rsidR="0066763E" w:rsidRDefault="003D0B6F">
      <w:pPr>
        <w:numPr>
          <w:ilvl w:val="1"/>
          <w:numId w:val="5"/>
        </w:numPr>
      </w:pPr>
      <w:r>
        <w:t>Industry Exhibits Committee (2018-2019)</w:t>
      </w:r>
    </w:p>
    <w:p w14:paraId="0000001A" w14:textId="77777777" w:rsidR="0066763E" w:rsidRDefault="003D0B6F">
      <w:pPr>
        <w:numPr>
          <w:ilvl w:val="1"/>
          <w:numId w:val="5"/>
        </w:numPr>
      </w:pPr>
      <w:r>
        <w:t>Rebranding Task Force (2018-2019)</w:t>
      </w:r>
    </w:p>
    <w:p w14:paraId="0000001B" w14:textId="77777777" w:rsidR="0066763E" w:rsidRDefault="003D0B6F">
      <w:pPr>
        <w:numPr>
          <w:ilvl w:val="1"/>
          <w:numId w:val="5"/>
        </w:numPr>
      </w:pPr>
      <w:r>
        <w:t>Emerging Trends Subcommittee (2017-2020)</w:t>
      </w:r>
    </w:p>
    <w:p w14:paraId="0000001C" w14:textId="77777777" w:rsidR="0066763E" w:rsidRDefault="003D0B6F">
      <w:pPr>
        <w:numPr>
          <w:ilvl w:val="0"/>
          <w:numId w:val="5"/>
        </w:numPr>
      </w:pPr>
      <w:r>
        <w:t>Resident of the Month, Johns Hopkins House Staff Council (2021)</w:t>
      </w:r>
    </w:p>
    <w:p w14:paraId="0000001D" w14:textId="77777777" w:rsidR="0066763E" w:rsidRDefault="003D0B6F">
      <w:pPr>
        <w:numPr>
          <w:ilvl w:val="0"/>
          <w:numId w:val="5"/>
        </w:numPr>
      </w:pPr>
      <w:r>
        <w:lastRenderedPageBreak/>
        <w:t>Resident Travel Scholarship, Aesthetic Surgery Education and Research Foundation (ASERF - 2018, 2021)</w:t>
      </w:r>
    </w:p>
    <w:p w14:paraId="0000001E" w14:textId="77777777" w:rsidR="0066763E" w:rsidRDefault="003D0B6F">
      <w:pPr>
        <w:numPr>
          <w:ilvl w:val="0"/>
          <w:numId w:val="5"/>
        </w:numPr>
      </w:pPr>
      <w:r>
        <w:t>TEDMED Research Scholar (2018)</w:t>
      </w:r>
    </w:p>
    <w:p w14:paraId="0000001F" w14:textId="77777777" w:rsidR="0066763E" w:rsidRDefault="003D0B6F">
      <w:pPr>
        <w:numPr>
          <w:ilvl w:val="0"/>
          <w:numId w:val="5"/>
        </w:numPr>
      </w:pPr>
      <w:r>
        <w:t>First Place Presentation, Cosmetic Surgery Forum (2017)</w:t>
      </w:r>
    </w:p>
    <w:p w14:paraId="00000020" w14:textId="77777777" w:rsidR="0066763E" w:rsidRDefault="003D0B6F">
      <w:pPr>
        <w:numPr>
          <w:ilvl w:val="0"/>
          <w:numId w:val="5"/>
        </w:numPr>
      </w:pPr>
      <w:r>
        <w:t>Outstanding Paper Award, American Society of Plastic Surgeons (Aest</w:t>
      </w:r>
      <w:r>
        <w:t>hetic Track - 2017, Research &amp; Technology Track - 2015)</w:t>
      </w:r>
    </w:p>
    <w:p w14:paraId="00000021" w14:textId="77777777" w:rsidR="0066763E" w:rsidRDefault="003D0B6F">
      <w:pPr>
        <w:numPr>
          <w:ilvl w:val="0"/>
          <w:numId w:val="5"/>
        </w:numPr>
      </w:pPr>
      <w:r>
        <w:t>The Aesculapian Club, Harvard Medical School (2013)</w:t>
      </w:r>
    </w:p>
    <w:p w14:paraId="00000022" w14:textId="77777777" w:rsidR="0066763E" w:rsidRDefault="0066763E"/>
    <w:p w14:paraId="00000023" w14:textId="77777777" w:rsidR="0066763E" w:rsidRDefault="003D0B6F">
      <w:r>
        <w:t>Background</w:t>
      </w:r>
    </w:p>
    <w:p w14:paraId="00000024" w14:textId="77777777" w:rsidR="0066763E" w:rsidRDefault="003D0B6F">
      <w:r>
        <w:t xml:space="preserve">Originally hailing from the northeast, Dr. Chandawarkar now lives in Jacksonville Beach with his wife, Carly, and his two dogs, </w:t>
      </w:r>
      <w:proofErr w:type="spellStart"/>
      <w:r>
        <w:t>Polu</w:t>
      </w:r>
      <w:proofErr w:type="spellEnd"/>
      <w:r>
        <w:t xml:space="preserve"> and</w:t>
      </w:r>
      <w:r>
        <w:t xml:space="preserve"> Luna. Dr. Chandawarkar is an accomplished musician, and is proficient in guitar, piano, saxophone, clarinet, and vocal percussion. He was the vocalist/guitarist/songwriter of a rock band, who opened up for Bruce Springsteen at Giants Stadium when he was i</w:t>
      </w:r>
      <w:r>
        <w:t>n high school. In college, he was in a member of an a cappella group that made it to the finals of the International Championship of Collegiate A Cappella (ICCA). He also trained in the Trinity College of London of Music for Piano for many years. He is a f</w:t>
      </w:r>
      <w:r>
        <w:t>ormer varsity tennis player, and looking forward to getting involved in more outdoor sports with the great weather of northeast Florida.</w:t>
      </w:r>
    </w:p>
    <w:p w14:paraId="00000025" w14:textId="77777777" w:rsidR="0066763E" w:rsidRDefault="0066763E"/>
    <w:p w14:paraId="00000026" w14:textId="77777777" w:rsidR="0066763E" w:rsidRDefault="003D0B6F">
      <w:r>
        <w:t>Textbooks, Publications, and Presentations</w:t>
      </w:r>
    </w:p>
    <w:p w14:paraId="00000027" w14:textId="77777777" w:rsidR="0066763E" w:rsidRDefault="003D0B6F">
      <w:r>
        <w:t>Press/Newspaper/Popular Media</w:t>
      </w:r>
    </w:p>
    <w:p w14:paraId="00000028" w14:textId="77777777" w:rsidR="0066763E" w:rsidRDefault="003D0B6F">
      <w:pPr>
        <w:numPr>
          <w:ilvl w:val="0"/>
          <w:numId w:val="4"/>
        </w:numPr>
      </w:pPr>
      <w:r>
        <w:t>Williams, A. “Expect Fewer Bald Spots Back at the Office”. New York Times, Sunday Styles. September 12, 2021.</w:t>
      </w:r>
    </w:p>
    <w:p w14:paraId="00000029" w14:textId="77777777" w:rsidR="0066763E" w:rsidRDefault="003D0B6F">
      <w:r>
        <w:t>Invited Book Chapters</w:t>
      </w:r>
    </w:p>
    <w:p w14:paraId="0000002A" w14:textId="77777777" w:rsidR="0066763E" w:rsidRDefault="003D0B6F">
      <w:pPr>
        <w:numPr>
          <w:ilvl w:val="0"/>
          <w:numId w:val="8"/>
        </w:numPr>
      </w:pPr>
      <w:r>
        <w:rPr>
          <w:b/>
        </w:rPr>
        <w:t>Chandawarkar A</w:t>
      </w:r>
      <w:r>
        <w:t>, Ghavami A. Global Practice: Marketing and Social Media. Global Rhinoplasty: Multi-Ethnic Approaches to Surge</w:t>
      </w:r>
      <w:r>
        <w:t xml:space="preserve">ry of the Nose. </w:t>
      </w:r>
      <w:proofErr w:type="spellStart"/>
      <w:r>
        <w:t>Thieme</w:t>
      </w:r>
      <w:proofErr w:type="spellEnd"/>
      <w:r>
        <w:t>. In Press.</w:t>
      </w:r>
    </w:p>
    <w:p w14:paraId="0000002B" w14:textId="77777777" w:rsidR="0066763E" w:rsidRDefault="003D0B6F">
      <w:pPr>
        <w:numPr>
          <w:ilvl w:val="0"/>
          <w:numId w:val="8"/>
        </w:numPr>
      </w:pPr>
      <w:r>
        <w:t xml:space="preserve">Ghavami A, </w:t>
      </w:r>
      <w:r>
        <w:rPr>
          <w:b/>
        </w:rPr>
        <w:t>Chandawarkar A.</w:t>
      </w:r>
      <w:r>
        <w:t xml:space="preserve"> Expert Commentary on African Primary Rhinoplasty (Personal Approach). Global Rhinoplasty: Multi-Ethnic Approaches to Surgery of the Nose. </w:t>
      </w:r>
      <w:proofErr w:type="spellStart"/>
      <w:r>
        <w:t>Thieme</w:t>
      </w:r>
      <w:proofErr w:type="spellEnd"/>
      <w:r>
        <w:t>. In Press.</w:t>
      </w:r>
    </w:p>
    <w:p w14:paraId="0000002C" w14:textId="77777777" w:rsidR="0066763E" w:rsidRDefault="003D0B6F">
      <w:pPr>
        <w:numPr>
          <w:ilvl w:val="0"/>
          <w:numId w:val="8"/>
        </w:numPr>
      </w:pPr>
      <w:r>
        <w:rPr>
          <w:b/>
        </w:rPr>
        <w:t>Chandawarkar A</w:t>
      </w:r>
      <w:r>
        <w:t xml:space="preserve">, Frederick J, Nassif P. </w:t>
      </w:r>
      <w:r>
        <w:t>Management of the Ischemic Nose. Rhinoplasty: A Case-Based Approach. Elsevier Health Science; 2022.</w:t>
      </w:r>
    </w:p>
    <w:p w14:paraId="0000002D" w14:textId="77777777" w:rsidR="0066763E" w:rsidRDefault="003D0B6F">
      <w:pPr>
        <w:numPr>
          <w:ilvl w:val="0"/>
          <w:numId w:val="8"/>
        </w:numPr>
      </w:pPr>
      <w:r>
        <w:rPr>
          <w:b/>
        </w:rPr>
        <w:t>Chandawarkar A</w:t>
      </w:r>
      <w:r>
        <w:t xml:space="preserve">, Mohan R, Sacks J. Evaluation and Treatment of Congenital Breast Deformities. Cosmetic Breast Surgery, 1st ed. </w:t>
      </w:r>
      <w:proofErr w:type="spellStart"/>
      <w:r>
        <w:t>Thieme</w:t>
      </w:r>
      <w:proofErr w:type="spellEnd"/>
      <w:r>
        <w:t>; 2020.</w:t>
      </w:r>
    </w:p>
    <w:p w14:paraId="0000002E" w14:textId="77777777" w:rsidR="0066763E" w:rsidRDefault="003D0B6F">
      <w:pPr>
        <w:numPr>
          <w:ilvl w:val="0"/>
          <w:numId w:val="8"/>
        </w:numPr>
      </w:pPr>
      <w:proofErr w:type="spellStart"/>
      <w:r>
        <w:t>Bridgham</w:t>
      </w:r>
      <w:proofErr w:type="spellEnd"/>
      <w:r>
        <w:t xml:space="preserve"> K, </w:t>
      </w:r>
      <w:r>
        <w:rPr>
          <w:b/>
        </w:rPr>
        <w:t>Chan</w:t>
      </w:r>
      <w:r>
        <w:rPr>
          <w:b/>
        </w:rPr>
        <w:t>dawarkar A</w:t>
      </w:r>
      <w:r>
        <w:t xml:space="preserve">, </w:t>
      </w:r>
      <w:proofErr w:type="spellStart"/>
      <w:r>
        <w:t>Darrach</w:t>
      </w:r>
      <w:proofErr w:type="spellEnd"/>
      <w:r>
        <w:t xml:space="preserve"> H, Sacks JM. How to Overcome the Valley of Death from Basic Science to Clinical Trials. Regenerative Medicine and Plastic Surgery – Skin and Soft Tissue, Bone, Cartilage, Muscle, Tendon and Nerves, 1st ed. Springer Nature; 2019.</w:t>
      </w:r>
    </w:p>
    <w:p w14:paraId="0000002F" w14:textId="77777777" w:rsidR="0066763E" w:rsidRDefault="003D0B6F">
      <w:pPr>
        <w:numPr>
          <w:ilvl w:val="0"/>
          <w:numId w:val="8"/>
        </w:numPr>
      </w:pPr>
      <w:r>
        <w:t>Descham</w:t>
      </w:r>
      <w:r>
        <w:t>ps-</w:t>
      </w:r>
      <w:proofErr w:type="spellStart"/>
      <w:r>
        <w:t>Braly</w:t>
      </w:r>
      <w:proofErr w:type="spellEnd"/>
      <w:r>
        <w:t xml:space="preserve"> J, </w:t>
      </w:r>
      <w:r>
        <w:rPr>
          <w:b/>
        </w:rPr>
        <w:t>Chandawarkar A</w:t>
      </w:r>
      <w:r>
        <w:t xml:space="preserve">, Sacher C, </w:t>
      </w:r>
      <w:proofErr w:type="spellStart"/>
      <w:r>
        <w:t>Ousterhout</w:t>
      </w:r>
      <w:proofErr w:type="spellEnd"/>
      <w:r>
        <w:t xml:space="preserve"> D. Aesthetic Contouring of the Forehead. Neuro-Cranial Reconstruction. World Science Publishing.</w:t>
      </w:r>
    </w:p>
    <w:p w14:paraId="00000030" w14:textId="77777777" w:rsidR="0066763E" w:rsidRDefault="003D0B6F">
      <w:r>
        <w:t>Peer-reviewed Publications</w:t>
      </w:r>
    </w:p>
    <w:p w14:paraId="00000031" w14:textId="77777777" w:rsidR="0066763E" w:rsidRDefault="003D0B6F">
      <w:pPr>
        <w:numPr>
          <w:ilvl w:val="0"/>
          <w:numId w:val="6"/>
        </w:numPr>
      </w:pPr>
      <w:proofErr w:type="spellStart"/>
      <w:r>
        <w:t>Chartier</w:t>
      </w:r>
      <w:proofErr w:type="spellEnd"/>
      <w:r>
        <w:t xml:space="preserve"> C, Watt A, Lin O, </w:t>
      </w:r>
      <w:r>
        <w:rPr>
          <w:b/>
        </w:rPr>
        <w:t>Chandawarkar A</w:t>
      </w:r>
      <w:r>
        <w:t xml:space="preserve">, Lee J, Hall-Findlay E. </w:t>
      </w:r>
      <w:proofErr w:type="spellStart"/>
      <w:proofErr w:type="gramStart"/>
      <w:r>
        <w:t>BreastGAN:Artific</w:t>
      </w:r>
      <w:r>
        <w:t>ialIntelligence</w:t>
      </w:r>
      <w:proofErr w:type="spellEnd"/>
      <w:proofErr w:type="gramEnd"/>
      <w:r>
        <w:t xml:space="preserve">- Enabled Breast Augmentation Simulation. </w:t>
      </w:r>
      <w:proofErr w:type="spellStart"/>
      <w:r>
        <w:t>Aesthet</w:t>
      </w:r>
      <w:proofErr w:type="spellEnd"/>
      <w:r>
        <w:t xml:space="preserve"> </w:t>
      </w:r>
      <w:proofErr w:type="spellStart"/>
      <w:r>
        <w:t>Surg</w:t>
      </w:r>
      <w:proofErr w:type="spellEnd"/>
      <w:r>
        <w:t xml:space="preserve"> J Open Forum. 2021 Dec.</w:t>
      </w:r>
    </w:p>
    <w:p w14:paraId="00000032" w14:textId="77777777" w:rsidR="0066763E" w:rsidRDefault="003D0B6F">
      <w:pPr>
        <w:numPr>
          <w:ilvl w:val="0"/>
          <w:numId w:val="6"/>
        </w:numPr>
      </w:pPr>
      <w:proofErr w:type="spellStart"/>
      <w:r>
        <w:lastRenderedPageBreak/>
        <w:t>Chartier</w:t>
      </w:r>
      <w:proofErr w:type="spellEnd"/>
      <w:r>
        <w:t xml:space="preserve"> C, Kim R, </w:t>
      </w:r>
      <w:proofErr w:type="spellStart"/>
      <w:r>
        <w:t>Rohrich</w:t>
      </w:r>
      <w:proofErr w:type="spellEnd"/>
      <w:r>
        <w:t xml:space="preserve"> RJ, </w:t>
      </w:r>
      <w:r>
        <w:rPr>
          <w:b/>
        </w:rPr>
        <w:t>Chandawarkar A</w:t>
      </w:r>
      <w:r>
        <w:t xml:space="preserve">. Artificial Intelligence-Facilitated Detection of Digital Manipulation of Aesthetic Photography. </w:t>
      </w:r>
      <w:proofErr w:type="spellStart"/>
      <w:r>
        <w:t>Plast</w:t>
      </w:r>
      <w:proofErr w:type="spellEnd"/>
      <w:r>
        <w:t xml:space="preserve"> </w:t>
      </w:r>
      <w:proofErr w:type="spellStart"/>
      <w:r>
        <w:t>Reconstr</w:t>
      </w:r>
      <w:proofErr w:type="spellEnd"/>
      <w:r>
        <w:t xml:space="preserve"> Surg</w:t>
      </w:r>
      <w:r>
        <w:t>. Accepted 8/9/2021.</w:t>
      </w:r>
    </w:p>
    <w:p w14:paraId="00000033" w14:textId="77777777" w:rsidR="0066763E" w:rsidRDefault="003D0B6F">
      <w:pPr>
        <w:numPr>
          <w:ilvl w:val="0"/>
          <w:numId w:val="6"/>
        </w:numPr>
      </w:pPr>
      <w:r>
        <w:t xml:space="preserve">Singer R, Bernard B, </w:t>
      </w:r>
      <w:r>
        <w:rPr>
          <w:b/>
        </w:rPr>
        <w:t>Chandawarkar A</w:t>
      </w:r>
      <w:r>
        <w:t xml:space="preserve">, Manson PN. Stanley A. </w:t>
      </w:r>
      <w:proofErr w:type="spellStart"/>
      <w:r>
        <w:t>Klatsky</w:t>
      </w:r>
      <w:proofErr w:type="spellEnd"/>
      <w:r>
        <w:t xml:space="preserve">, M.D., 1934 to 2020. </w:t>
      </w:r>
      <w:proofErr w:type="spellStart"/>
      <w:r>
        <w:t>Plast</w:t>
      </w:r>
      <w:proofErr w:type="spellEnd"/>
      <w:r>
        <w:t xml:space="preserve"> </w:t>
      </w:r>
      <w:proofErr w:type="spellStart"/>
      <w:r>
        <w:t>Reconstr</w:t>
      </w:r>
      <w:proofErr w:type="spellEnd"/>
      <w:r>
        <w:t xml:space="preserve"> Surg. 2021 Oct.</w:t>
      </w:r>
    </w:p>
    <w:p w14:paraId="00000034" w14:textId="77777777" w:rsidR="0066763E" w:rsidRDefault="003D0B6F">
      <w:pPr>
        <w:numPr>
          <w:ilvl w:val="0"/>
          <w:numId w:val="6"/>
        </w:numPr>
      </w:pPr>
      <w:r>
        <w:t xml:space="preserve">Zajac J, </w:t>
      </w:r>
      <w:r>
        <w:rPr>
          <w:b/>
        </w:rPr>
        <w:t>Chandawarkar A</w:t>
      </w:r>
      <w:r>
        <w:t xml:space="preserve">, </w:t>
      </w:r>
      <w:proofErr w:type="spellStart"/>
      <w:r>
        <w:t>Sherber</w:t>
      </w:r>
      <w:proofErr w:type="spellEnd"/>
      <w:r>
        <w:t xml:space="preserve"> N. #Botox101: Subgroup Analysis of Twitter’s Top 101 Neurotoxin Influencers. Dermat</w:t>
      </w:r>
      <w:r>
        <w:t>ol Surg. 2021 Aug.</w:t>
      </w:r>
    </w:p>
    <w:p w14:paraId="00000035" w14:textId="77777777" w:rsidR="0066763E" w:rsidRDefault="003D0B6F">
      <w:pPr>
        <w:numPr>
          <w:ilvl w:val="0"/>
          <w:numId w:val="6"/>
        </w:numPr>
      </w:pPr>
      <w:proofErr w:type="spellStart"/>
      <w:r>
        <w:t>Chartier</w:t>
      </w:r>
      <w:proofErr w:type="spellEnd"/>
      <w:r>
        <w:t xml:space="preserve"> C, </w:t>
      </w:r>
      <w:r>
        <w:rPr>
          <w:b/>
        </w:rPr>
        <w:t>Chandawarkar A</w:t>
      </w:r>
      <w:r>
        <w:t xml:space="preserve">. Commentary on: Global Pandemic and Plastic Surgery Residency Match: Can Social Media Fill the Void? </w:t>
      </w:r>
      <w:proofErr w:type="spellStart"/>
      <w:r>
        <w:t>Aesthet</w:t>
      </w:r>
      <w:proofErr w:type="spellEnd"/>
      <w:r>
        <w:t xml:space="preserve"> </w:t>
      </w:r>
      <w:proofErr w:type="spellStart"/>
      <w:r>
        <w:t>Surg</w:t>
      </w:r>
      <w:proofErr w:type="spellEnd"/>
      <w:r>
        <w:t xml:space="preserve"> J. 2021 Jul.</w:t>
      </w:r>
    </w:p>
    <w:p w14:paraId="00000036" w14:textId="77777777" w:rsidR="0066763E" w:rsidRDefault="003D0B6F">
      <w:pPr>
        <w:numPr>
          <w:ilvl w:val="0"/>
          <w:numId w:val="6"/>
        </w:numPr>
      </w:pPr>
      <w:proofErr w:type="spellStart"/>
      <w:r>
        <w:t>Chartier</w:t>
      </w:r>
      <w:proofErr w:type="spellEnd"/>
      <w:r>
        <w:t xml:space="preserve"> C, Lee JC, </w:t>
      </w:r>
      <w:proofErr w:type="spellStart"/>
      <w:r>
        <w:t>Borschel</w:t>
      </w:r>
      <w:proofErr w:type="spellEnd"/>
      <w:r>
        <w:t xml:space="preserve"> G, </w:t>
      </w:r>
      <w:r>
        <w:rPr>
          <w:b/>
        </w:rPr>
        <w:t>Chandawarkar A</w:t>
      </w:r>
      <w:r>
        <w:t>. Using Big Data to Assess Legitimacy</w:t>
      </w:r>
      <w:r>
        <w:t xml:space="preserve"> of Plastic Surgery Information on Social Media. </w:t>
      </w:r>
      <w:proofErr w:type="spellStart"/>
      <w:r>
        <w:t>Aesthet</w:t>
      </w:r>
      <w:proofErr w:type="spellEnd"/>
      <w:r>
        <w:t xml:space="preserve"> </w:t>
      </w:r>
      <w:proofErr w:type="spellStart"/>
      <w:r>
        <w:t>Surg</w:t>
      </w:r>
      <w:proofErr w:type="spellEnd"/>
      <w:r>
        <w:t xml:space="preserve"> J. 2021 Jun.</w:t>
      </w:r>
    </w:p>
    <w:p w14:paraId="00000037" w14:textId="77777777" w:rsidR="0066763E" w:rsidRDefault="003D0B6F">
      <w:pPr>
        <w:numPr>
          <w:ilvl w:val="0"/>
          <w:numId w:val="6"/>
        </w:numPr>
      </w:pPr>
      <w:r>
        <w:rPr>
          <w:b/>
        </w:rPr>
        <w:t>Chandawarkar A</w:t>
      </w:r>
      <w:r>
        <w:t xml:space="preserve">, Jenny H, Kim R. Data-Driven Insights on the Effects of COVID-19 on Aesthetics: Part I (Passive Analysis). </w:t>
      </w:r>
      <w:proofErr w:type="spellStart"/>
      <w:r>
        <w:t>Aesthet</w:t>
      </w:r>
      <w:proofErr w:type="spellEnd"/>
      <w:r>
        <w:t xml:space="preserve"> </w:t>
      </w:r>
      <w:proofErr w:type="spellStart"/>
      <w:r>
        <w:t>Surg</w:t>
      </w:r>
      <w:proofErr w:type="spellEnd"/>
      <w:r>
        <w:t xml:space="preserve"> J. 2021 Feb.</w:t>
      </w:r>
    </w:p>
    <w:p w14:paraId="00000038" w14:textId="77777777" w:rsidR="0066763E" w:rsidRDefault="003D0B6F">
      <w:pPr>
        <w:numPr>
          <w:ilvl w:val="0"/>
          <w:numId w:val="6"/>
        </w:numPr>
      </w:pPr>
      <w:r>
        <w:t xml:space="preserve">Jenny H, </w:t>
      </w:r>
      <w:r>
        <w:rPr>
          <w:b/>
        </w:rPr>
        <w:t>Chandawarkar A</w:t>
      </w:r>
      <w:r>
        <w:t xml:space="preserve">, Kim R. Data-Driven Insights on the Effects of COVID-19 on Aesthetics: Part II (Active Analysis). </w:t>
      </w:r>
      <w:proofErr w:type="spellStart"/>
      <w:r>
        <w:t>Aesthet</w:t>
      </w:r>
      <w:proofErr w:type="spellEnd"/>
      <w:r>
        <w:t xml:space="preserve"> </w:t>
      </w:r>
      <w:proofErr w:type="spellStart"/>
      <w:r>
        <w:t>Surg</w:t>
      </w:r>
      <w:proofErr w:type="spellEnd"/>
      <w:r>
        <w:t xml:space="preserve"> J. 2021 Feb.</w:t>
      </w:r>
    </w:p>
    <w:p w14:paraId="00000039" w14:textId="77777777" w:rsidR="0066763E" w:rsidRDefault="003D0B6F">
      <w:pPr>
        <w:numPr>
          <w:ilvl w:val="0"/>
          <w:numId w:val="6"/>
        </w:numPr>
      </w:pPr>
      <w:proofErr w:type="spellStart"/>
      <w:r>
        <w:t>Chartier</w:t>
      </w:r>
      <w:proofErr w:type="spellEnd"/>
      <w:r>
        <w:t xml:space="preserve"> C, </w:t>
      </w:r>
      <w:r>
        <w:rPr>
          <w:b/>
        </w:rPr>
        <w:t>Chandawarkar A</w:t>
      </w:r>
      <w:r>
        <w:t xml:space="preserve">, Gould DJ, Stevens WG. </w:t>
      </w:r>
      <w:proofErr w:type="spellStart"/>
      <w:r>
        <w:t>Insta</w:t>
      </w:r>
      <w:proofErr w:type="spellEnd"/>
      <w:r>
        <w:t xml:space="preserve">-Grated Plastic Surgery Residencies: 2020 Update. </w:t>
      </w:r>
      <w:proofErr w:type="spellStart"/>
      <w:r>
        <w:t>Aesthet</w:t>
      </w:r>
      <w:proofErr w:type="spellEnd"/>
      <w:r>
        <w:t xml:space="preserve"> </w:t>
      </w:r>
      <w:proofErr w:type="spellStart"/>
      <w:r>
        <w:t>Surg</w:t>
      </w:r>
      <w:proofErr w:type="spellEnd"/>
      <w:r>
        <w:t xml:space="preserve"> J. 2021 Feb.</w:t>
      </w:r>
    </w:p>
    <w:p w14:paraId="0000003A" w14:textId="77777777" w:rsidR="0066763E" w:rsidRDefault="003D0B6F">
      <w:pPr>
        <w:numPr>
          <w:ilvl w:val="0"/>
          <w:numId w:val="6"/>
        </w:numPr>
      </w:pPr>
      <w:r>
        <w:t xml:space="preserve">Bertrand AA, DeLong MR, </w:t>
      </w:r>
      <w:r>
        <w:rPr>
          <w:b/>
        </w:rPr>
        <w:t>Chandawarkar A</w:t>
      </w:r>
      <w:r>
        <w:t xml:space="preserve">, Robinson C. The Development and Commercialization of Medical Technologies. </w:t>
      </w:r>
      <w:proofErr w:type="spellStart"/>
      <w:r>
        <w:t>Aesthet</w:t>
      </w:r>
      <w:proofErr w:type="spellEnd"/>
      <w:r>
        <w:t xml:space="preserve"> </w:t>
      </w:r>
      <w:proofErr w:type="spellStart"/>
      <w:r>
        <w:t>Surg</w:t>
      </w:r>
      <w:proofErr w:type="spellEnd"/>
      <w:r>
        <w:t xml:space="preserve"> J. 2021 Jan.</w:t>
      </w:r>
    </w:p>
    <w:p w14:paraId="0000003B" w14:textId="77777777" w:rsidR="0066763E" w:rsidRDefault="003D0B6F">
      <w:pPr>
        <w:numPr>
          <w:ilvl w:val="0"/>
          <w:numId w:val="6"/>
        </w:numPr>
      </w:pPr>
      <w:proofErr w:type="spellStart"/>
      <w:r>
        <w:t>Gornet</w:t>
      </w:r>
      <w:proofErr w:type="spellEnd"/>
      <w:r>
        <w:t xml:space="preserve"> M, </w:t>
      </w:r>
      <w:r>
        <w:rPr>
          <w:b/>
        </w:rPr>
        <w:t>Chandawarkar A</w:t>
      </w:r>
      <w:r>
        <w:t xml:space="preserve">, </w:t>
      </w:r>
      <w:proofErr w:type="spellStart"/>
      <w:r>
        <w:t>Herati</w:t>
      </w:r>
      <w:proofErr w:type="spellEnd"/>
      <w:r>
        <w:t xml:space="preserve"> A, </w:t>
      </w:r>
      <w:proofErr w:type="spellStart"/>
      <w:r>
        <w:t>Dellon</w:t>
      </w:r>
      <w:proofErr w:type="spellEnd"/>
      <w:r>
        <w:t xml:space="preserve"> AL. Interstitial cystitis/bladder pain syndrome as referred pain from in</w:t>
      </w:r>
      <w:r>
        <w:t xml:space="preserve">jured T12/L1 nerve: symptomatic improvement with resection of </w:t>
      </w:r>
      <w:proofErr w:type="spellStart"/>
      <w:r>
        <w:t>ilioinguial</w:t>
      </w:r>
      <w:proofErr w:type="spellEnd"/>
      <w:r>
        <w:t xml:space="preserve"> and </w:t>
      </w:r>
      <w:proofErr w:type="spellStart"/>
      <w:r>
        <w:t>iliohypogastric</w:t>
      </w:r>
      <w:proofErr w:type="spellEnd"/>
      <w:r>
        <w:t xml:space="preserve"> nerves. Urology. 2020 Dec.</w:t>
      </w:r>
    </w:p>
    <w:p w14:paraId="0000003C" w14:textId="77777777" w:rsidR="0066763E" w:rsidRDefault="003D0B6F">
      <w:pPr>
        <w:numPr>
          <w:ilvl w:val="0"/>
          <w:numId w:val="6"/>
        </w:numPr>
      </w:pPr>
      <w:r>
        <w:t xml:space="preserve">Zajac J, </w:t>
      </w:r>
      <w:proofErr w:type="spellStart"/>
      <w:r>
        <w:t>Calotta</w:t>
      </w:r>
      <w:proofErr w:type="spellEnd"/>
      <w:r>
        <w:t xml:space="preserve"> NC, </w:t>
      </w:r>
      <w:r>
        <w:rPr>
          <w:b/>
        </w:rPr>
        <w:t>Chandawarkar A</w:t>
      </w:r>
      <w:r>
        <w:t>, Jenny HE, Strike SA. Acute Carpal Tunnel Syndrome following Sclerotherapy for Treatment of Upper E</w:t>
      </w:r>
      <w:r>
        <w:t xml:space="preserve">xtremity Venous Malformation. J Hand </w:t>
      </w:r>
      <w:proofErr w:type="spellStart"/>
      <w:r>
        <w:t>Microsurg</w:t>
      </w:r>
      <w:proofErr w:type="spellEnd"/>
      <w:r>
        <w:t>. 2020 Sep. Online ahead of print.</w:t>
      </w:r>
    </w:p>
    <w:p w14:paraId="0000003D" w14:textId="77777777" w:rsidR="0066763E" w:rsidRDefault="003D0B6F">
      <w:pPr>
        <w:numPr>
          <w:ilvl w:val="0"/>
          <w:numId w:val="6"/>
        </w:numPr>
      </w:pPr>
      <w:proofErr w:type="spellStart"/>
      <w:r>
        <w:t>Calotta</w:t>
      </w:r>
      <w:proofErr w:type="spellEnd"/>
      <w:r>
        <w:t xml:space="preserve"> NA, </w:t>
      </w:r>
      <w:r>
        <w:rPr>
          <w:b/>
        </w:rPr>
        <w:t>Chandawarkar A</w:t>
      </w:r>
      <w:r>
        <w:t xml:space="preserve">, Desai SC, </w:t>
      </w:r>
      <w:proofErr w:type="spellStart"/>
      <w:r>
        <w:t>Dellon</w:t>
      </w:r>
      <w:proofErr w:type="spellEnd"/>
      <w:r>
        <w:t xml:space="preserve"> AL. An Algorithm for the Prevention of Pain Complications of the Radial Forearm Free Flap Donor Site. J </w:t>
      </w:r>
      <w:proofErr w:type="spellStart"/>
      <w:r>
        <w:t>Reconstr</w:t>
      </w:r>
      <w:proofErr w:type="spellEnd"/>
      <w:r>
        <w:t xml:space="preserve"> </w:t>
      </w:r>
      <w:proofErr w:type="spellStart"/>
      <w:r>
        <w:t>Microsurg</w:t>
      </w:r>
      <w:proofErr w:type="spellEnd"/>
      <w:r>
        <w:t>. 2020 J</w:t>
      </w:r>
      <w:r>
        <w:t>ul.</w:t>
      </w:r>
    </w:p>
    <w:p w14:paraId="0000003E" w14:textId="77777777" w:rsidR="0066763E" w:rsidRDefault="003D0B6F">
      <w:pPr>
        <w:numPr>
          <w:ilvl w:val="0"/>
          <w:numId w:val="6"/>
        </w:numPr>
      </w:pPr>
      <w:r>
        <w:rPr>
          <w:b/>
        </w:rPr>
        <w:t>Chandawarkar A</w:t>
      </w:r>
      <w:r>
        <w:t xml:space="preserve">, </w:t>
      </w:r>
      <w:proofErr w:type="spellStart"/>
      <w:r>
        <w:t>Chartier</w:t>
      </w:r>
      <w:proofErr w:type="spellEnd"/>
      <w:r>
        <w:t xml:space="preserve"> C, </w:t>
      </w:r>
      <w:proofErr w:type="spellStart"/>
      <w:r>
        <w:t>Kanevsky</w:t>
      </w:r>
      <w:proofErr w:type="spellEnd"/>
      <w:r>
        <w:t xml:space="preserve"> J, Cress PE. A Practical Approach to Artificial Intelligence in Plastic Surgery. </w:t>
      </w:r>
      <w:proofErr w:type="spellStart"/>
      <w:r>
        <w:t>Aesthet</w:t>
      </w:r>
      <w:proofErr w:type="spellEnd"/>
      <w:r>
        <w:t xml:space="preserve"> </w:t>
      </w:r>
      <w:proofErr w:type="spellStart"/>
      <w:r>
        <w:t>Surg</w:t>
      </w:r>
      <w:proofErr w:type="spellEnd"/>
      <w:r>
        <w:t xml:space="preserve"> J Open Forum. 2020 Jan;2(1).</w:t>
      </w:r>
    </w:p>
    <w:p w14:paraId="0000003F" w14:textId="77777777" w:rsidR="0066763E" w:rsidRDefault="003D0B6F">
      <w:pPr>
        <w:numPr>
          <w:ilvl w:val="0"/>
          <w:numId w:val="6"/>
        </w:numPr>
      </w:pPr>
      <w:r>
        <w:rPr>
          <w:b/>
        </w:rPr>
        <w:t>Chandawarkar A</w:t>
      </w:r>
      <w:r>
        <w:t xml:space="preserve">, Birgfeld CB, </w:t>
      </w:r>
      <w:proofErr w:type="spellStart"/>
      <w:r>
        <w:t>Yaremchuk</w:t>
      </w:r>
      <w:proofErr w:type="spellEnd"/>
      <w:r>
        <w:t xml:space="preserve"> MJ, </w:t>
      </w:r>
      <w:proofErr w:type="spellStart"/>
      <w:r>
        <w:t>Tufaro</w:t>
      </w:r>
      <w:proofErr w:type="spellEnd"/>
      <w:r>
        <w:t xml:space="preserve"> AP, Hopper RA, </w:t>
      </w:r>
      <w:proofErr w:type="spellStart"/>
      <w:r>
        <w:t>Susarla</w:t>
      </w:r>
      <w:proofErr w:type="spellEnd"/>
      <w:r>
        <w:t xml:space="preserve"> SM. Pioneers in Mod</w:t>
      </w:r>
      <w:r>
        <w:t xml:space="preserve">ern Craniofacial Surgery: Assessing the Academic Impact of Drs. Joseph </w:t>
      </w:r>
      <w:proofErr w:type="spellStart"/>
      <w:r>
        <w:t>Gruss</w:t>
      </w:r>
      <w:proofErr w:type="spellEnd"/>
      <w:r>
        <w:t xml:space="preserve"> and Paul Manson. </w:t>
      </w:r>
      <w:proofErr w:type="spellStart"/>
      <w:r>
        <w:t>Plast</w:t>
      </w:r>
      <w:proofErr w:type="spellEnd"/>
      <w:r>
        <w:t xml:space="preserve"> </w:t>
      </w:r>
      <w:proofErr w:type="spellStart"/>
      <w:r>
        <w:t>Reconstr</w:t>
      </w:r>
      <w:proofErr w:type="spellEnd"/>
      <w:r>
        <w:t xml:space="preserve"> Surg. 2020 Apr;145(4):814e-187e.</w:t>
      </w:r>
    </w:p>
    <w:p w14:paraId="00000040" w14:textId="77777777" w:rsidR="0066763E" w:rsidRDefault="003D0B6F">
      <w:pPr>
        <w:numPr>
          <w:ilvl w:val="0"/>
          <w:numId w:val="6"/>
        </w:numPr>
      </w:pPr>
      <w:proofErr w:type="spellStart"/>
      <w:r>
        <w:t>Shridharani</w:t>
      </w:r>
      <w:proofErr w:type="spellEnd"/>
      <w:r>
        <w:t xml:space="preserve"> SM. </w:t>
      </w:r>
      <w:r>
        <w:rPr>
          <w:b/>
        </w:rPr>
        <w:t>Chandawarkar A</w:t>
      </w:r>
      <w:r>
        <w:t>. Novel Expanded Safe Zone for Reduction of Submental Fullness with ATX-101 injectio</w:t>
      </w:r>
      <w:r>
        <w:t xml:space="preserve">n. </w:t>
      </w:r>
      <w:proofErr w:type="spellStart"/>
      <w:r>
        <w:t>Plast</w:t>
      </w:r>
      <w:proofErr w:type="spellEnd"/>
      <w:r>
        <w:t xml:space="preserve"> </w:t>
      </w:r>
      <w:proofErr w:type="spellStart"/>
      <w:r>
        <w:t>Reconstr</w:t>
      </w:r>
      <w:proofErr w:type="spellEnd"/>
      <w:r>
        <w:t xml:space="preserve"> Surg. 2019 Dec;144(6):955e-1001e.</w:t>
      </w:r>
    </w:p>
    <w:p w14:paraId="00000041" w14:textId="77777777" w:rsidR="0066763E" w:rsidRDefault="003D0B6F">
      <w:pPr>
        <w:numPr>
          <w:ilvl w:val="0"/>
          <w:numId w:val="6"/>
        </w:numPr>
      </w:pPr>
      <w:proofErr w:type="spellStart"/>
      <w:r>
        <w:t>Varady</w:t>
      </w:r>
      <w:proofErr w:type="spellEnd"/>
      <w:r>
        <w:t xml:space="preserve"> NH, </w:t>
      </w:r>
      <w:r>
        <w:rPr>
          <w:b/>
        </w:rPr>
        <w:t>Chandawarkar AA</w:t>
      </w:r>
      <w:r>
        <w:t xml:space="preserve">, </w:t>
      </w:r>
      <w:proofErr w:type="spellStart"/>
      <w:r>
        <w:t>Kernkamp</w:t>
      </w:r>
      <w:proofErr w:type="spellEnd"/>
      <w:r>
        <w:t xml:space="preserve"> WA, </w:t>
      </w:r>
      <w:proofErr w:type="spellStart"/>
      <w:r>
        <w:t>Gans</w:t>
      </w:r>
      <w:proofErr w:type="spellEnd"/>
      <w:r>
        <w:t xml:space="preserve"> I. Who should you be following? The top 100 social media influencers in </w:t>
      </w:r>
      <w:proofErr w:type="spellStart"/>
      <w:r>
        <w:t>orthopaedic</w:t>
      </w:r>
      <w:proofErr w:type="spellEnd"/>
      <w:r>
        <w:t xml:space="preserve"> surgery. World J </w:t>
      </w:r>
      <w:proofErr w:type="spellStart"/>
      <w:r>
        <w:t>Orthop</w:t>
      </w:r>
      <w:proofErr w:type="spellEnd"/>
      <w:r>
        <w:t>. 2019 Sep 18;10(9):327-338.</w:t>
      </w:r>
    </w:p>
    <w:p w14:paraId="00000042" w14:textId="77777777" w:rsidR="0066763E" w:rsidRDefault="003D0B6F">
      <w:pPr>
        <w:numPr>
          <w:ilvl w:val="0"/>
          <w:numId w:val="6"/>
        </w:numPr>
      </w:pPr>
      <w:r>
        <w:rPr>
          <w:b/>
        </w:rPr>
        <w:t>Chandawarkar A</w:t>
      </w:r>
      <w:r>
        <w:t>, Proven</w:t>
      </w:r>
      <w:r>
        <w:t xml:space="preserve">zano DJ, Rad AN, </w:t>
      </w:r>
      <w:proofErr w:type="spellStart"/>
      <w:r>
        <w:t>Sherber</w:t>
      </w:r>
      <w:proofErr w:type="spellEnd"/>
      <w:r>
        <w:t xml:space="preserve"> NS. Learning curves: historical trends of FDA- reported adverse events for dermal fillers. Cutis. 2018 Aug;102(2</w:t>
      </w:r>
      <w:proofErr w:type="gramStart"/>
      <w:r>
        <w:t>):E</w:t>
      </w:r>
      <w:proofErr w:type="gramEnd"/>
      <w:r>
        <w:t>20-E23.</w:t>
      </w:r>
    </w:p>
    <w:p w14:paraId="00000043" w14:textId="77777777" w:rsidR="0066763E" w:rsidRDefault="003D0B6F">
      <w:pPr>
        <w:numPr>
          <w:ilvl w:val="0"/>
          <w:numId w:val="6"/>
        </w:numPr>
      </w:pPr>
      <w:r>
        <w:t xml:space="preserve">Pfaff MJ, Morrison SD, </w:t>
      </w:r>
      <w:proofErr w:type="spellStart"/>
      <w:r>
        <w:t>Rezzadeh</w:t>
      </w:r>
      <w:proofErr w:type="spellEnd"/>
      <w:r>
        <w:t xml:space="preserve"> K, </w:t>
      </w:r>
      <w:proofErr w:type="spellStart"/>
      <w:r>
        <w:t>Januszyk</w:t>
      </w:r>
      <w:proofErr w:type="spellEnd"/>
      <w:r>
        <w:t xml:space="preserve"> M, Delong MR, Lee JC, </w:t>
      </w:r>
      <w:proofErr w:type="spellStart"/>
      <w:r>
        <w:t>Rudkin</w:t>
      </w:r>
      <w:proofErr w:type="spellEnd"/>
      <w:r>
        <w:t xml:space="preserve"> G; Integrated Plastic and Reconstru</w:t>
      </w:r>
      <w:r>
        <w:t xml:space="preserve">ctive Surgery Resident Education Study Group. </w:t>
      </w:r>
      <w:r>
        <w:lastRenderedPageBreak/>
        <w:t xml:space="preserve">Evaluation of the Integrated Plastic and Reconstructive Surgery Prerequisite Core Surgical Training Experience: A Residents’ Perspective. Ann </w:t>
      </w:r>
      <w:proofErr w:type="spellStart"/>
      <w:r>
        <w:t>Plast</w:t>
      </w:r>
      <w:proofErr w:type="spellEnd"/>
      <w:r>
        <w:t xml:space="preserve"> Surg. 2018 Oct:81(4):475-481.</w:t>
      </w:r>
    </w:p>
    <w:p w14:paraId="00000044" w14:textId="77777777" w:rsidR="0066763E" w:rsidRDefault="003D0B6F">
      <w:pPr>
        <w:numPr>
          <w:ilvl w:val="0"/>
          <w:numId w:val="6"/>
        </w:numPr>
      </w:pPr>
      <w:r>
        <w:rPr>
          <w:b/>
        </w:rPr>
        <w:t>Chandawarkar A</w:t>
      </w:r>
      <w:r>
        <w:t xml:space="preserve">, Gould DJ, Stevens WG. </w:t>
      </w:r>
      <w:proofErr w:type="spellStart"/>
      <w:r>
        <w:t>Insta</w:t>
      </w:r>
      <w:proofErr w:type="spellEnd"/>
      <w:r>
        <w:t xml:space="preserve">-grated Plastic Surgery Residencies: The Rise of Social Media Use by Trainees and Responsible Guidelines for Use. </w:t>
      </w:r>
      <w:proofErr w:type="spellStart"/>
      <w:r>
        <w:t>Aesthet</w:t>
      </w:r>
      <w:proofErr w:type="spellEnd"/>
      <w:r>
        <w:t xml:space="preserve"> </w:t>
      </w:r>
      <w:proofErr w:type="spellStart"/>
      <w:r>
        <w:t>Surg</w:t>
      </w:r>
      <w:proofErr w:type="spellEnd"/>
      <w:r>
        <w:t xml:space="preserve"> J. 2018 Sep 14;38(10):1145-1152.</w:t>
      </w:r>
    </w:p>
    <w:p w14:paraId="00000045" w14:textId="77777777" w:rsidR="0066763E" w:rsidRDefault="003D0B6F">
      <w:pPr>
        <w:numPr>
          <w:ilvl w:val="0"/>
          <w:numId w:val="6"/>
        </w:numPr>
      </w:pPr>
      <w:r>
        <w:rPr>
          <w:b/>
        </w:rPr>
        <w:t>Chandawarkar A</w:t>
      </w:r>
      <w:r>
        <w:t>, Gould DJ, Stevens WG. The Top 100 Social Media Infl</w:t>
      </w:r>
      <w:r>
        <w:t xml:space="preserve">uencers in Plastic Surgery on Twitter: Who Should You Be Following? </w:t>
      </w:r>
      <w:proofErr w:type="spellStart"/>
      <w:r>
        <w:t>Aesthet</w:t>
      </w:r>
      <w:proofErr w:type="spellEnd"/>
      <w:r>
        <w:t xml:space="preserve"> </w:t>
      </w:r>
      <w:proofErr w:type="spellStart"/>
      <w:r>
        <w:t>Surg</w:t>
      </w:r>
      <w:proofErr w:type="spellEnd"/>
      <w:r>
        <w:t xml:space="preserve"> J. 2018 Jul 13;38(8):913-917.</w:t>
      </w:r>
    </w:p>
    <w:p w14:paraId="00000046" w14:textId="77777777" w:rsidR="0066763E" w:rsidRDefault="003D0B6F">
      <w:pPr>
        <w:numPr>
          <w:ilvl w:val="0"/>
          <w:numId w:val="6"/>
        </w:numPr>
      </w:pPr>
      <w:proofErr w:type="spellStart"/>
      <w:r>
        <w:t>Wallins</w:t>
      </w:r>
      <w:proofErr w:type="spellEnd"/>
      <w:r>
        <w:t xml:space="preserve"> JS, </w:t>
      </w:r>
      <w:r>
        <w:rPr>
          <w:b/>
        </w:rPr>
        <w:t>Chandawarkar A</w:t>
      </w:r>
      <w:r>
        <w:t xml:space="preserve">, </w:t>
      </w:r>
      <w:proofErr w:type="spellStart"/>
      <w:r>
        <w:t>Dobry</w:t>
      </w:r>
      <w:proofErr w:type="spellEnd"/>
      <w:r>
        <w:t xml:space="preserve"> A, Diaz-</w:t>
      </w:r>
      <w:proofErr w:type="spellStart"/>
      <w:r>
        <w:t>Siso</w:t>
      </w:r>
      <w:proofErr w:type="spellEnd"/>
      <w:r>
        <w:t xml:space="preserve"> JR, Bueno EM, </w:t>
      </w:r>
      <w:proofErr w:type="spellStart"/>
      <w:r>
        <w:t>Caterson</w:t>
      </w:r>
      <w:proofErr w:type="spellEnd"/>
      <w:r>
        <w:t xml:space="preserve"> EJ, </w:t>
      </w:r>
      <w:proofErr w:type="spellStart"/>
      <w:r>
        <w:t>Jania</w:t>
      </w:r>
      <w:proofErr w:type="spellEnd"/>
      <w:r>
        <w:t xml:space="preserve"> C, </w:t>
      </w:r>
      <w:proofErr w:type="spellStart"/>
      <w:r>
        <w:t>Hevelone</w:t>
      </w:r>
      <w:proofErr w:type="spellEnd"/>
      <w:r>
        <w:t xml:space="preserve"> ND, Lipsitz SR, </w:t>
      </w:r>
      <w:proofErr w:type="spellStart"/>
      <w:r>
        <w:t>Mukundan</w:t>
      </w:r>
      <w:proofErr w:type="spellEnd"/>
      <w:r>
        <w:t xml:space="preserve"> S Jr, </w:t>
      </w:r>
      <w:proofErr w:type="spellStart"/>
      <w:r>
        <w:t>Pomahac</w:t>
      </w:r>
      <w:proofErr w:type="spellEnd"/>
      <w:r>
        <w:t xml:space="preserve"> B. Craniofacia</w:t>
      </w:r>
      <w:r>
        <w:t xml:space="preserve">l Measurements of Donors and Recipients Correlate with Aesthetic Outcome in Virtual Face Transplantation. </w:t>
      </w:r>
      <w:proofErr w:type="spellStart"/>
      <w:r>
        <w:t>Plast</w:t>
      </w:r>
      <w:proofErr w:type="spellEnd"/>
      <w:r>
        <w:t xml:space="preserve"> </w:t>
      </w:r>
      <w:proofErr w:type="spellStart"/>
      <w:r>
        <w:t>Reconstr</w:t>
      </w:r>
      <w:proofErr w:type="spellEnd"/>
      <w:r>
        <w:t xml:space="preserve"> </w:t>
      </w:r>
      <w:proofErr w:type="spellStart"/>
      <w:r>
        <w:t>Surg</w:t>
      </w:r>
      <w:proofErr w:type="spellEnd"/>
      <w:r>
        <w:t xml:space="preserve"> Glob Open. 2015 Jun;3(5</w:t>
      </w:r>
      <w:proofErr w:type="gramStart"/>
      <w:r>
        <w:t>):e</w:t>
      </w:r>
      <w:proofErr w:type="gramEnd"/>
      <w:r>
        <w:t>385.</w:t>
      </w:r>
    </w:p>
    <w:p w14:paraId="00000047" w14:textId="77777777" w:rsidR="0066763E" w:rsidRDefault="003D0B6F">
      <w:pPr>
        <w:numPr>
          <w:ilvl w:val="0"/>
          <w:numId w:val="6"/>
        </w:numPr>
      </w:pPr>
      <w:r>
        <w:t xml:space="preserve">Fischer S, </w:t>
      </w:r>
      <w:proofErr w:type="spellStart"/>
      <w:r>
        <w:t>Wallins</w:t>
      </w:r>
      <w:proofErr w:type="spellEnd"/>
      <w:r>
        <w:t xml:space="preserve"> JS, Bueno EM, </w:t>
      </w:r>
      <w:proofErr w:type="spellStart"/>
      <w:r>
        <w:t>Kueckelhaus</w:t>
      </w:r>
      <w:proofErr w:type="spellEnd"/>
      <w:r>
        <w:t xml:space="preserve"> M, </w:t>
      </w:r>
      <w:r>
        <w:rPr>
          <w:b/>
        </w:rPr>
        <w:t>Chandawarkar A</w:t>
      </w:r>
      <w:r>
        <w:t>, Diaz-</w:t>
      </w:r>
      <w:proofErr w:type="spellStart"/>
      <w:r>
        <w:t>Siso</w:t>
      </w:r>
      <w:proofErr w:type="spellEnd"/>
      <w:r>
        <w:t xml:space="preserve"> JR, Larson A, Murphy GF, </w:t>
      </w:r>
      <w:r>
        <w:t xml:space="preserve">Annino DJ, </w:t>
      </w:r>
      <w:proofErr w:type="spellStart"/>
      <w:r>
        <w:t>Caterson</w:t>
      </w:r>
      <w:proofErr w:type="spellEnd"/>
      <w:r>
        <w:t xml:space="preserve"> EJ, </w:t>
      </w:r>
      <w:proofErr w:type="spellStart"/>
      <w:r>
        <w:t>Pomahac</w:t>
      </w:r>
      <w:proofErr w:type="spellEnd"/>
      <w:r>
        <w:t xml:space="preserve"> B. Airway recovery after face transplantation. </w:t>
      </w:r>
      <w:proofErr w:type="spellStart"/>
      <w:r>
        <w:t>Plast</w:t>
      </w:r>
      <w:proofErr w:type="spellEnd"/>
      <w:r>
        <w:t xml:space="preserve"> </w:t>
      </w:r>
      <w:proofErr w:type="spellStart"/>
      <w:r>
        <w:t>Reconstr</w:t>
      </w:r>
      <w:proofErr w:type="spellEnd"/>
      <w:r>
        <w:t xml:space="preserve"> Surg. 2014 Dec;134(6):946e-54e.</w:t>
      </w:r>
    </w:p>
    <w:p w14:paraId="00000048" w14:textId="77777777" w:rsidR="0066763E" w:rsidRDefault="003D0B6F">
      <w:pPr>
        <w:numPr>
          <w:ilvl w:val="0"/>
          <w:numId w:val="6"/>
        </w:numPr>
      </w:pPr>
      <w:r>
        <w:rPr>
          <w:b/>
        </w:rPr>
        <w:t>Chandawarkar A</w:t>
      </w:r>
      <w:r>
        <w:t>, Diaz-</w:t>
      </w:r>
      <w:proofErr w:type="spellStart"/>
      <w:r>
        <w:t>Siso</w:t>
      </w:r>
      <w:proofErr w:type="spellEnd"/>
      <w:r>
        <w:t xml:space="preserve"> JR, Bueno EM, </w:t>
      </w:r>
      <w:proofErr w:type="spellStart"/>
      <w:r>
        <w:t>Jania</w:t>
      </w:r>
      <w:proofErr w:type="spellEnd"/>
      <w:r>
        <w:t xml:space="preserve"> C, </w:t>
      </w:r>
      <w:proofErr w:type="spellStart"/>
      <w:r>
        <w:t>Hevelone</w:t>
      </w:r>
      <w:proofErr w:type="spellEnd"/>
      <w:r>
        <w:t xml:space="preserve"> ND, Lipsitz SR, </w:t>
      </w:r>
      <w:proofErr w:type="spellStart"/>
      <w:r>
        <w:t>Caterson</w:t>
      </w:r>
      <w:proofErr w:type="spellEnd"/>
      <w:r>
        <w:t xml:space="preserve"> EJ, </w:t>
      </w:r>
      <w:proofErr w:type="spellStart"/>
      <w:r>
        <w:t>Mukundan</w:t>
      </w:r>
      <w:proofErr w:type="spellEnd"/>
      <w:r>
        <w:t xml:space="preserve"> S, </w:t>
      </w:r>
      <w:proofErr w:type="spellStart"/>
      <w:r>
        <w:t>Pomahac</w:t>
      </w:r>
      <w:proofErr w:type="spellEnd"/>
      <w:r>
        <w:t xml:space="preserve"> B. Facial Appearance Tr</w:t>
      </w:r>
      <w:r>
        <w:t xml:space="preserve">ansfer and Persistence After Three-Dimensional Virtual Face Transplantation. </w:t>
      </w:r>
      <w:proofErr w:type="spellStart"/>
      <w:r>
        <w:t>Plast</w:t>
      </w:r>
      <w:proofErr w:type="spellEnd"/>
      <w:r>
        <w:t xml:space="preserve"> </w:t>
      </w:r>
      <w:proofErr w:type="spellStart"/>
      <w:r>
        <w:t>Reconstr</w:t>
      </w:r>
      <w:proofErr w:type="spellEnd"/>
      <w:r>
        <w:t xml:space="preserve"> Surg. 2013 Oct;132(4):957-966.</w:t>
      </w:r>
    </w:p>
    <w:p w14:paraId="00000049" w14:textId="77777777" w:rsidR="0066763E" w:rsidRDefault="003D0B6F">
      <w:pPr>
        <w:numPr>
          <w:ilvl w:val="0"/>
          <w:numId w:val="6"/>
        </w:numPr>
      </w:pPr>
      <w:r>
        <w:t>Bueno EM, Diaz-</w:t>
      </w:r>
      <w:proofErr w:type="spellStart"/>
      <w:r>
        <w:t>Siso</w:t>
      </w:r>
      <w:proofErr w:type="spellEnd"/>
      <w:r>
        <w:t xml:space="preserve"> JR, Sisk GC, </w:t>
      </w:r>
      <w:r>
        <w:rPr>
          <w:b/>
        </w:rPr>
        <w:t>Chandawarkar A</w:t>
      </w:r>
      <w:r>
        <w:t xml:space="preserve">, </w:t>
      </w:r>
      <w:proofErr w:type="spellStart"/>
      <w:r>
        <w:t>Kiwanuka</w:t>
      </w:r>
      <w:proofErr w:type="spellEnd"/>
      <w:r>
        <w:t xml:space="preserve"> H, </w:t>
      </w:r>
      <w:proofErr w:type="spellStart"/>
      <w:r>
        <w:t>Lamperello</w:t>
      </w:r>
      <w:proofErr w:type="spellEnd"/>
      <w:r>
        <w:t xml:space="preserve"> B, </w:t>
      </w:r>
      <w:proofErr w:type="spellStart"/>
      <w:r>
        <w:t>Caterson</w:t>
      </w:r>
      <w:proofErr w:type="spellEnd"/>
      <w:r>
        <w:t xml:space="preserve"> EJ, </w:t>
      </w:r>
      <w:proofErr w:type="spellStart"/>
      <w:r>
        <w:t>Pomahac</w:t>
      </w:r>
      <w:proofErr w:type="spellEnd"/>
      <w:r>
        <w:t xml:space="preserve"> B. Vascularized composite allotranspl</w:t>
      </w:r>
      <w:r>
        <w:t xml:space="preserve">antation and tissue engineering. J </w:t>
      </w:r>
      <w:proofErr w:type="spellStart"/>
      <w:r>
        <w:t>Craniofac</w:t>
      </w:r>
      <w:proofErr w:type="spellEnd"/>
      <w:r>
        <w:t xml:space="preserve"> Surg. 2013 Jan;24(1):256-63.</w:t>
      </w:r>
    </w:p>
    <w:p w14:paraId="0000004A" w14:textId="77777777" w:rsidR="0066763E" w:rsidRDefault="003D0B6F">
      <w:pPr>
        <w:numPr>
          <w:ilvl w:val="0"/>
          <w:numId w:val="6"/>
        </w:numPr>
      </w:pPr>
      <w:proofErr w:type="spellStart"/>
      <w:r>
        <w:t>Pomahac</w:t>
      </w:r>
      <w:proofErr w:type="spellEnd"/>
      <w:r>
        <w:t xml:space="preserve"> B, </w:t>
      </w:r>
      <w:proofErr w:type="spellStart"/>
      <w:r>
        <w:t>Pribaz</w:t>
      </w:r>
      <w:proofErr w:type="spellEnd"/>
      <w:r>
        <w:t xml:space="preserve"> JJ, Bueno EM, Sisk GC, Diaz-</w:t>
      </w:r>
      <w:proofErr w:type="spellStart"/>
      <w:r>
        <w:t>Siso</w:t>
      </w:r>
      <w:proofErr w:type="spellEnd"/>
      <w:r>
        <w:t xml:space="preserve"> JR, </w:t>
      </w:r>
      <w:r>
        <w:rPr>
          <w:b/>
        </w:rPr>
        <w:t>Chandawarkar A</w:t>
      </w:r>
      <w:r>
        <w:t xml:space="preserve">, </w:t>
      </w:r>
      <w:proofErr w:type="spellStart"/>
      <w:r>
        <w:t>Westvik</w:t>
      </w:r>
      <w:proofErr w:type="spellEnd"/>
      <w:r>
        <w:t xml:space="preserve"> TS, </w:t>
      </w:r>
      <w:proofErr w:type="spellStart"/>
      <w:r>
        <w:t>Malin</w:t>
      </w:r>
      <w:proofErr w:type="spellEnd"/>
      <w:r>
        <w:t xml:space="preserve"> EW, Eriksson E. Novel surgical technique for full face transplantation. </w:t>
      </w:r>
      <w:proofErr w:type="spellStart"/>
      <w:r>
        <w:t>Plast</w:t>
      </w:r>
      <w:proofErr w:type="spellEnd"/>
      <w:r>
        <w:t xml:space="preserve"> </w:t>
      </w:r>
      <w:proofErr w:type="spellStart"/>
      <w:r>
        <w:t>Reconstr</w:t>
      </w:r>
      <w:proofErr w:type="spellEnd"/>
      <w:r>
        <w:t xml:space="preserve"> Surg. </w:t>
      </w:r>
      <w:r>
        <w:t>2012 Sep;130(3):549- 55.</w:t>
      </w:r>
    </w:p>
    <w:p w14:paraId="0000004B" w14:textId="77777777" w:rsidR="0066763E" w:rsidRDefault="003D0B6F">
      <w:pPr>
        <w:numPr>
          <w:ilvl w:val="0"/>
          <w:numId w:val="6"/>
        </w:numPr>
      </w:pPr>
      <w:r>
        <w:rPr>
          <w:b/>
        </w:rPr>
        <w:t>Chandawarkar A</w:t>
      </w:r>
      <w:r>
        <w:t xml:space="preserve">, </w:t>
      </w:r>
      <w:proofErr w:type="spellStart"/>
      <w:r>
        <w:t>Özdinler</w:t>
      </w:r>
      <w:proofErr w:type="spellEnd"/>
      <w:r>
        <w:t xml:space="preserve"> PH. Effective treatment in amyotrophic lateral sclerosis? Invest in each player. Advances in Molecular Biology. 2007 Sep;1(2): 53-62.</w:t>
      </w:r>
    </w:p>
    <w:p w14:paraId="0000004C" w14:textId="77777777" w:rsidR="0066763E" w:rsidRDefault="003D0B6F">
      <w:pPr>
        <w:numPr>
          <w:ilvl w:val="0"/>
          <w:numId w:val="6"/>
        </w:numPr>
      </w:pPr>
      <w:proofErr w:type="spellStart"/>
      <w:r>
        <w:t>Yeh</w:t>
      </w:r>
      <w:proofErr w:type="spellEnd"/>
      <w:r>
        <w:t xml:space="preserve"> J, Ling Y, Karp JM, </w:t>
      </w:r>
      <w:proofErr w:type="spellStart"/>
      <w:r>
        <w:t>Gantz</w:t>
      </w:r>
      <w:proofErr w:type="spellEnd"/>
      <w:r>
        <w:t xml:space="preserve"> J, </w:t>
      </w:r>
      <w:r>
        <w:rPr>
          <w:b/>
        </w:rPr>
        <w:t>Chandawarkar A</w:t>
      </w:r>
      <w:r>
        <w:t xml:space="preserve">, </w:t>
      </w:r>
      <w:proofErr w:type="spellStart"/>
      <w:r>
        <w:t>Eng</w:t>
      </w:r>
      <w:proofErr w:type="spellEnd"/>
      <w:r>
        <w:t xml:space="preserve"> G, </w:t>
      </w:r>
      <w:proofErr w:type="spellStart"/>
      <w:r>
        <w:t>Blumling</w:t>
      </w:r>
      <w:proofErr w:type="spellEnd"/>
      <w:r>
        <w:t xml:space="preserve"> III J, </w:t>
      </w:r>
      <w:r>
        <w:t xml:space="preserve">Langer R, </w:t>
      </w:r>
      <w:proofErr w:type="spellStart"/>
      <w:r>
        <w:t>Khademhosseini</w:t>
      </w:r>
      <w:proofErr w:type="spellEnd"/>
      <w:r>
        <w:t xml:space="preserve"> A. </w:t>
      </w:r>
      <w:proofErr w:type="spellStart"/>
      <w:r>
        <w:t>Micromolding</w:t>
      </w:r>
      <w:proofErr w:type="spellEnd"/>
      <w:r>
        <w:t xml:space="preserve"> of shape-controlled harvestable cell-laden hydrogels. Biomaterials. 2006 Nov;27(31):5391- 8.</w:t>
      </w:r>
    </w:p>
    <w:p w14:paraId="0000004D" w14:textId="77777777" w:rsidR="0066763E" w:rsidRDefault="003D0B6F">
      <w:r>
        <w:t>Academic Presentations/Abstracts</w:t>
      </w:r>
    </w:p>
    <w:p w14:paraId="0000004E" w14:textId="77777777" w:rsidR="0066763E" w:rsidRDefault="003D0B6F">
      <w:pPr>
        <w:numPr>
          <w:ilvl w:val="0"/>
          <w:numId w:val="7"/>
        </w:numPr>
      </w:pPr>
      <w:r>
        <w:rPr>
          <w:b/>
        </w:rPr>
        <w:t>Chandawarkar A</w:t>
      </w:r>
      <w:r>
        <w:t>, Jenny H, Kim R. Data Driven Insights on the Effects of COVID-19 on the Ae</w:t>
      </w:r>
      <w:r>
        <w:t>sthetics Market. The Aesthetic Meeting 2021, American Society of Aesthetic Plastic Surgery. May 2021. Miami, FL.</w:t>
      </w:r>
    </w:p>
    <w:p w14:paraId="0000004F" w14:textId="77777777" w:rsidR="0066763E" w:rsidRDefault="003D0B6F">
      <w:pPr>
        <w:numPr>
          <w:ilvl w:val="0"/>
          <w:numId w:val="7"/>
        </w:numPr>
      </w:pPr>
      <w:proofErr w:type="spellStart"/>
      <w:r>
        <w:t>Chartier</w:t>
      </w:r>
      <w:proofErr w:type="spellEnd"/>
      <w:r>
        <w:t xml:space="preserve"> C, Kim R, </w:t>
      </w:r>
      <w:proofErr w:type="spellStart"/>
      <w:r>
        <w:t>Rohrich</w:t>
      </w:r>
      <w:proofErr w:type="spellEnd"/>
      <w:r>
        <w:t xml:space="preserve"> RJ, </w:t>
      </w:r>
      <w:r>
        <w:rPr>
          <w:b/>
        </w:rPr>
        <w:t>Chandawarkar A</w:t>
      </w:r>
      <w:r>
        <w:t xml:space="preserve">. Using Deep Learning to Predict Popularity of Instagram Posts </w:t>
      </w:r>
      <w:proofErr w:type="gramStart"/>
      <w:r>
        <w:t>By</w:t>
      </w:r>
      <w:proofErr w:type="gramEnd"/>
      <w:r>
        <w:t xml:space="preserve"> Plastic Surgeons. The Aesthetic </w:t>
      </w:r>
      <w:r>
        <w:t>Meeting 2021, American Society of Aesthetic Plastic Surgery. May 2021. Miami, FL.</w:t>
      </w:r>
    </w:p>
    <w:p w14:paraId="00000050" w14:textId="77777777" w:rsidR="0066763E" w:rsidRDefault="003D0B6F">
      <w:pPr>
        <w:numPr>
          <w:ilvl w:val="0"/>
          <w:numId w:val="7"/>
        </w:numPr>
      </w:pPr>
      <w:r>
        <w:rPr>
          <w:b/>
        </w:rPr>
        <w:t>Chandawarkar A</w:t>
      </w:r>
      <w:r>
        <w:t xml:space="preserve">, </w:t>
      </w:r>
      <w:proofErr w:type="spellStart"/>
      <w:r>
        <w:t>Chartier</w:t>
      </w:r>
      <w:proofErr w:type="spellEnd"/>
      <w:r>
        <w:t xml:space="preserve"> C, Ghavami A. Data-Driven Assessment of Instagram Use by Plastic Surgeons. The Aesthetic Meeting 2021, American Society of Aesthetic Plastic Surgery.</w:t>
      </w:r>
      <w:r>
        <w:t xml:space="preserve"> April 2021. Miami, FL.</w:t>
      </w:r>
    </w:p>
    <w:p w14:paraId="00000051" w14:textId="77777777" w:rsidR="0066763E" w:rsidRDefault="003D0B6F">
      <w:pPr>
        <w:numPr>
          <w:ilvl w:val="0"/>
          <w:numId w:val="7"/>
        </w:numPr>
      </w:pPr>
      <w:proofErr w:type="spellStart"/>
      <w:r>
        <w:t>Chartier</w:t>
      </w:r>
      <w:proofErr w:type="spellEnd"/>
      <w:r>
        <w:t xml:space="preserve"> C, </w:t>
      </w:r>
      <w:r>
        <w:rPr>
          <w:b/>
        </w:rPr>
        <w:t>Chandawarkar A</w:t>
      </w:r>
      <w:r>
        <w:t xml:space="preserve">, Ghavami A. Artificial Intelligence-Enabled Social Media Marketing for Plastic Surgeons. The Aesthetic Meeting 2020, American Society of </w:t>
      </w:r>
      <w:r>
        <w:lastRenderedPageBreak/>
        <w:t xml:space="preserve">Aesthetic Plastic Surgery. April 2020. Las Vegas, NV. Accepted, not </w:t>
      </w:r>
      <w:r>
        <w:t>presented due to COVID-19 cancellation.</w:t>
      </w:r>
    </w:p>
    <w:p w14:paraId="00000052" w14:textId="77777777" w:rsidR="0066763E" w:rsidRDefault="003D0B6F">
      <w:pPr>
        <w:numPr>
          <w:ilvl w:val="0"/>
          <w:numId w:val="7"/>
        </w:numPr>
      </w:pPr>
      <w:r>
        <w:t xml:space="preserve">Villanueva NV, </w:t>
      </w:r>
      <w:r>
        <w:rPr>
          <w:b/>
        </w:rPr>
        <w:t>Chandawarkar A</w:t>
      </w:r>
      <w:r>
        <w:t xml:space="preserve">, Gould DJ, Chopra R. Breast Implant Illness: Preliminary Experience and Patient Outcomes Following Total Capsulectomy and Reconstruction. The Aesthetic Meeting 2020, American Society of </w:t>
      </w:r>
      <w:r>
        <w:t>Aesthetic Plastic Surgery. April 2020. Last Vegas, NV. Accepted, not presented due to COVID-19 cancellation.</w:t>
      </w:r>
    </w:p>
    <w:p w14:paraId="00000053" w14:textId="77777777" w:rsidR="0066763E" w:rsidRDefault="003D0B6F">
      <w:pPr>
        <w:numPr>
          <w:ilvl w:val="0"/>
          <w:numId w:val="7"/>
        </w:numPr>
      </w:pPr>
      <w:r>
        <w:rPr>
          <w:b/>
        </w:rPr>
        <w:t>Chandawarkar A</w:t>
      </w:r>
      <w:r>
        <w:t>. The Story of Silicone: A Collision Course of Breast Implants and the FDA. 2019 Annual Meeting, International Society of Plastic and Aesthetic Nurses. September 2019. San Diego, CA.</w:t>
      </w:r>
    </w:p>
    <w:p w14:paraId="00000054" w14:textId="77777777" w:rsidR="0066763E" w:rsidRDefault="003D0B6F">
      <w:pPr>
        <w:numPr>
          <w:ilvl w:val="0"/>
          <w:numId w:val="7"/>
        </w:numPr>
      </w:pPr>
      <w:r>
        <w:rPr>
          <w:b/>
        </w:rPr>
        <w:t>Chandawarkar A</w:t>
      </w:r>
      <w:r>
        <w:t xml:space="preserve">. </w:t>
      </w:r>
      <w:proofErr w:type="spellStart"/>
      <w:r>
        <w:t>Godek</w:t>
      </w:r>
      <w:proofErr w:type="spellEnd"/>
      <w:r>
        <w:t xml:space="preserve"> C. Xact Face and Neck Lifting. Hot Topics: Plastic </w:t>
      </w:r>
      <w:r>
        <w:t xml:space="preserve">Surgery </w:t>
      </w:r>
      <w:proofErr w:type="gramStart"/>
      <w:r>
        <w:t>The</w:t>
      </w:r>
      <w:proofErr w:type="gramEnd"/>
      <w:r>
        <w:t xml:space="preserve"> Meeting 2019, American Society of Plastic Surgeons. September 2019. San Diego, CA.</w:t>
      </w:r>
    </w:p>
    <w:p w14:paraId="00000055" w14:textId="77777777" w:rsidR="0066763E" w:rsidRDefault="003D0B6F">
      <w:pPr>
        <w:numPr>
          <w:ilvl w:val="0"/>
          <w:numId w:val="7"/>
        </w:numPr>
      </w:pPr>
      <w:r>
        <w:rPr>
          <w:b/>
        </w:rPr>
        <w:t>Chandawarkar A</w:t>
      </w:r>
      <w:r>
        <w:t xml:space="preserve">. Artificial Intelligence in Plastic Surgery. Hot Topics; Plastic Surgery </w:t>
      </w:r>
      <w:proofErr w:type="gramStart"/>
      <w:r>
        <w:t>The</w:t>
      </w:r>
      <w:proofErr w:type="gramEnd"/>
      <w:r>
        <w:t xml:space="preserve"> Meeting 2019, American Society of Plastic Surgeons. September 2019. S</w:t>
      </w:r>
      <w:r>
        <w:t>an Diego, CA.</w:t>
      </w:r>
    </w:p>
    <w:p w14:paraId="00000056" w14:textId="77777777" w:rsidR="0066763E" w:rsidRDefault="003D0B6F">
      <w:pPr>
        <w:numPr>
          <w:ilvl w:val="0"/>
          <w:numId w:val="7"/>
        </w:numPr>
      </w:pPr>
      <w:r>
        <w:rPr>
          <w:b/>
        </w:rPr>
        <w:t>Chandawarkar A</w:t>
      </w:r>
      <w:r>
        <w:t>, Gould DJ, Stevens WG. The Top 100 Social Media Influencers in Plastic Surgery on Twitter: Who Should You Be Following? The Aesthetic Meeting 2019, American Society of Aesthetic Plastic Surgery. May 2019. New Orleans, LA.</w:t>
      </w:r>
    </w:p>
    <w:p w14:paraId="00000057" w14:textId="77777777" w:rsidR="0066763E" w:rsidRDefault="003D0B6F">
      <w:pPr>
        <w:numPr>
          <w:ilvl w:val="0"/>
          <w:numId w:val="7"/>
        </w:numPr>
      </w:pPr>
      <w:r>
        <w:rPr>
          <w:b/>
        </w:rPr>
        <w:t>Chand</w:t>
      </w:r>
      <w:r>
        <w:rPr>
          <w:b/>
        </w:rPr>
        <w:t>awarkar A</w:t>
      </w:r>
      <w:r>
        <w:t xml:space="preserve">, Gould DJ, Stevens WG. </w:t>
      </w:r>
      <w:proofErr w:type="spellStart"/>
      <w:r>
        <w:t>Insta</w:t>
      </w:r>
      <w:proofErr w:type="spellEnd"/>
      <w:r>
        <w:t>-grated Plastic Surgery Residencies: A 2019 Update. The Aesthetic Meeting 2019, American Society of Aesthetic Plastic Surgery. May 2019. New Orleans, LA.</w:t>
      </w:r>
    </w:p>
    <w:p w14:paraId="00000058" w14:textId="77777777" w:rsidR="0066763E" w:rsidRDefault="003D0B6F">
      <w:pPr>
        <w:numPr>
          <w:ilvl w:val="0"/>
          <w:numId w:val="7"/>
        </w:numPr>
      </w:pPr>
      <w:r>
        <w:rPr>
          <w:b/>
        </w:rPr>
        <w:t>Chandawarkar A</w:t>
      </w:r>
      <w:r>
        <w:t xml:space="preserve">, </w:t>
      </w:r>
      <w:proofErr w:type="spellStart"/>
      <w:r>
        <w:t>Suszynski</w:t>
      </w:r>
      <w:proofErr w:type="spellEnd"/>
      <w:r>
        <w:t xml:space="preserve"> T, Gould DJ, Wall Jr. S, Stevens WG. D</w:t>
      </w:r>
      <w:r>
        <w:t>imples of Venus: Societal Interest and Early Experience in Lower Back Aesthetic Dimple Creation. The Aesthetic Meeting 2019, American Society of Aesthetic Plastic Surgery. May 2019. New Orleans, LA.</w:t>
      </w:r>
    </w:p>
    <w:p w14:paraId="00000059" w14:textId="77777777" w:rsidR="0066763E" w:rsidRDefault="003D0B6F">
      <w:pPr>
        <w:numPr>
          <w:ilvl w:val="0"/>
          <w:numId w:val="7"/>
        </w:numPr>
      </w:pPr>
      <w:r>
        <w:t xml:space="preserve">Provenzano D, </w:t>
      </w:r>
      <w:r>
        <w:rPr>
          <w:b/>
        </w:rPr>
        <w:t>Chandawarkar A</w:t>
      </w:r>
      <w:r>
        <w:t xml:space="preserve">, </w:t>
      </w:r>
      <w:proofErr w:type="spellStart"/>
      <w:r>
        <w:t>Caterson</w:t>
      </w:r>
      <w:proofErr w:type="spellEnd"/>
      <w:r>
        <w:t xml:space="preserve"> EJ. Novel Smartpho</w:t>
      </w:r>
      <w:r>
        <w:t>ne-based Free Flap Monitoring Tool Using Machine Learning. Plastic Surgery Research Council 64th Annual Meeting, Baltimore, MD, May 2019.</w:t>
      </w:r>
    </w:p>
    <w:p w14:paraId="0000005A" w14:textId="77777777" w:rsidR="0066763E" w:rsidRDefault="003D0B6F">
      <w:pPr>
        <w:numPr>
          <w:ilvl w:val="0"/>
          <w:numId w:val="7"/>
        </w:numPr>
      </w:pPr>
      <w:r>
        <w:rPr>
          <w:b/>
        </w:rPr>
        <w:t>Chandawarkar A</w:t>
      </w:r>
      <w:r>
        <w:t xml:space="preserve">, Provenzano D, </w:t>
      </w:r>
      <w:proofErr w:type="spellStart"/>
      <w:r>
        <w:t>Caterson</w:t>
      </w:r>
      <w:proofErr w:type="spellEnd"/>
      <w:r>
        <w:t xml:space="preserve"> EJ. Blood Perfusion Monitoring Using Machine Learning and a Phone Camera. Ameri</w:t>
      </w:r>
      <w:r>
        <w:t>can Association of Plastic Surgeons 98th Annual Meeting, Baltimore, MD, April 2019.</w:t>
      </w:r>
    </w:p>
    <w:p w14:paraId="0000005B" w14:textId="77777777" w:rsidR="0066763E" w:rsidRDefault="003D0B6F">
      <w:pPr>
        <w:numPr>
          <w:ilvl w:val="0"/>
          <w:numId w:val="7"/>
        </w:numPr>
      </w:pPr>
      <w:r>
        <w:rPr>
          <w:b/>
        </w:rPr>
        <w:t>Chandawarkar A</w:t>
      </w:r>
      <w:r>
        <w:t xml:space="preserve">, Gould DJ, </w:t>
      </w:r>
      <w:proofErr w:type="spellStart"/>
      <w:r>
        <w:t>Hammoudeh</w:t>
      </w:r>
      <w:proofErr w:type="spellEnd"/>
      <w:r>
        <w:t xml:space="preserve"> ZS, </w:t>
      </w:r>
      <w:proofErr w:type="spellStart"/>
      <w:r>
        <w:t>Dauwe</w:t>
      </w:r>
      <w:proofErr w:type="spellEnd"/>
      <w:r>
        <w:t xml:space="preserve"> PB, Macias LH, Stevens WG. Recent and Historical Trends in FDA Regulation of Aesthetic Devices. The Aesthetic Meeting 2018, Am</w:t>
      </w:r>
      <w:r>
        <w:t>erican Society of Aesthetic Plastic Surgery, New York, NY, April 2018.</w:t>
      </w:r>
    </w:p>
    <w:p w14:paraId="0000005C" w14:textId="77777777" w:rsidR="0066763E" w:rsidRDefault="003D0B6F">
      <w:pPr>
        <w:numPr>
          <w:ilvl w:val="0"/>
          <w:numId w:val="7"/>
        </w:numPr>
      </w:pPr>
      <w:r>
        <w:rPr>
          <w:b/>
        </w:rPr>
        <w:t>Chandawarkar A</w:t>
      </w:r>
      <w:r>
        <w:t>, Gould DJ, Stevens WG, Singh NK. Automated Objective Assessment of Facial Aesthetic Procedures Using Machine Learning. The Aesthetic Meeting 2018, American Society of Aes</w:t>
      </w:r>
      <w:r>
        <w:t>thetic Plastic Surgery, New York, NY, April 2018.</w:t>
      </w:r>
    </w:p>
    <w:p w14:paraId="0000005D" w14:textId="77777777" w:rsidR="0066763E" w:rsidRDefault="003D0B6F">
      <w:pPr>
        <w:numPr>
          <w:ilvl w:val="0"/>
          <w:numId w:val="7"/>
        </w:numPr>
      </w:pPr>
      <w:r>
        <w:rPr>
          <w:b/>
        </w:rPr>
        <w:t>Chandawarkar A</w:t>
      </w:r>
      <w:r>
        <w:t>, Hai J, Rad AN. Novel Method for Automated Objective Analysis of Nasal Aesthetics Using Machine Learning. The Rhinoplasty Society Annual Meeting, New York, NY, April 2018.</w:t>
      </w:r>
    </w:p>
    <w:p w14:paraId="0000005E" w14:textId="77777777" w:rsidR="0066763E" w:rsidRDefault="003D0B6F">
      <w:pPr>
        <w:numPr>
          <w:ilvl w:val="0"/>
          <w:numId w:val="7"/>
        </w:numPr>
      </w:pPr>
      <w:r>
        <w:rPr>
          <w:b/>
        </w:rPr>
        <w:t>Chandawarkar A</w:t>
      </w:r>
      <w:r>
        <w:t>, Pro</w:t>
      </w:r>
      <w:r>
        <w:t xml:space="preserve">venzano D, Rad AN, </w:t>
      </w:r>
      <w:proofErr w:type="spellStart"/>
      <w:r>
        <w:t>Sherber</w:t>
      </w:r>
      <w:proofErr w:type="spellEnd"/>
      <w:r>
        <w:t xml:space="preserve"> NS. Learning Curves: Historical Trends of FDA- Reported Adverse Events for Injectable Dermal Fillers. Cosmetic Surgery Forum, Las Vegas, NV, December 2017.</w:t>
      </w:r>
    </w:p>
    <w:p w14:paraId="0000005F" w14:textId="77777777" w:rsidR="0066763E" w:rsidRDefault="003D0B6F">
      <w:pPr>
        <w:numPr>
          <w:ilvl w:val="0"/>
          <w:numId w:val="7"/>
        </w:numPr>
      </w:pPr>
      <w:proofErr w:type="spellStart"/>
      <w:r>
        <w:lastRenderedPageBreak/>
        <w:t>Shridharani</w:t>
      </w:r>
      <w:proofErr w:type="spellEnd"/>
      <w:r>
        <w:t xml:space="preserve"> S, </w:t>
      </w:r>
      <w:r>
        <w:rPr>
          <w:b/>
        </w:rPr>
        <w:t>Chandawarkar A</w:t>
      </w:r>
      <w:r>
        <w:t xml:space="preserve">. Injection </w:t>
      </w:r>
      <w:proofErr w:type="spellStart"/>
      <w:r>
        <w:t>Adiocytolysis</w:t>
      </w:r>
      <w:proofErr w:type="spellEnd"/>
      <w:r>
        <w:t xml:space="preserve"> with ATX-101 (Deox</w:t>
      </w:r>
      <w:r>
        <w:t xml:space="preserve">ycholic Acid) for Body Contouring. Plastic Surgery </w:t>
      </w:r>
      <w:proofErr w:type="gramStart"/>
      <w:r>
        <w:t>The</w:t>
      </w:r>
      <w:proofErr w:type="gramEnd"/>
      <w:r>
        <w:t xml:space="preserve"> Meeting 2017, American Society of Plastic Surgeons, Orlando, FL, October 2017.</w:t>
      </w:r>
    </w:p>
    <w:p w14:paraId="00000060" w14:textId="77777777" w:rsidR="0066763E" w:rsidRDefault="003D0B6F">
      <w:pPr>
        <w:numPr>
          <w:ilvl w:val="0"/>
          <w:numId w:val="7"/>
        </w:numPr>
      </w:pPr>
      <w:proofErr w:type="spellStart"/>
      <w:r>
        <w:t>Shridharani</w:t>
      </w:r>
      <w:proofErr w:type="spellEnd"/>
      <w:r>
        <w:t xml:space="preserve"> S, </w:t>
      </w:r>
      <w:r>
        <w:rPr>
          <w:b/>
        </w:rPr>
        <w:t>Chandawarkar A</w:t>
      </w:r>
      <w:r>
        <w:t>. Alopecia in Male Patients Treated with ATX-101 (Deoxycholic Acid) for Submental Fullness. P</w:t>
      </w:r>
      <w:r>
        <w:t xml:space="preserve">lastic Surgery </w:t>
      </w:r>
      <w:proofErr w:type="gramStart"/>
      <w:r>
        <w:t>The</w:t>
      </w:r>
      <w:proofErr w:type="gramEnd"/>
      <w:r>
        <w:t xml:space="preserve"> Meeting 2017, American Society of Plastic Surgeons, Orlando, FL, October 2017.</w:t>
      </w:r>
    </w:p>
    <w:p w14:paraId="00000061" w14:textId="77777777" w:rsidR="0066763E" w:rsidRDefault="003D0B6F">
      <w:pPr>
        <w:numPr>
          <w:ilvl w:val="0"/>
          <w:numId w:val="7"/>
        </w:numPr>
      </w:pPr>
      <w:proofErr w:type="spellStart"/>
      <w:r>
        <w:t>Shridharani</w:t>
      </w:r>
      <w:proofErr w:type="spellEnd"/>
      <w:r>
        <w:t xml:space="preserve"> S, </w:t>
      </w:r>
      <w:r>
        <w:rPr>
          <w:b/>
        </w:rPr>
        <w:t>Chandawarkar A</w:t>
      </w:r>
      <w:r>
        <w:t xml:space="preserve">. Novel Expanded Safe Zone System for Treatment of Submental Fullness with ATX-101 (Deoxycholic Acid). Plastic Surgery </w:t>
      </w:r>
      <w:proofErr w:type="gramStart"/>
      <w:r>
        <w:t>The</w:t>
      </w:r>
      <w:proofErr w:type="gramEnd"/>
      <w:r>
        <w:t xml:space="preserve"> Meeting 2017, American Society of Plastic Surgeons, Orlando, FL, October 2017.</w:t>
      </w:r>
    </w:p>
    <w:p w14:paraId="00000062" w14:textId="77777777" w:rsidR="0066763E" w:rsidRDefault="003D0B6F">
      <w:pPr>
        <w:numPr>
          <w:ilvl w:val="0"/>
          <w:numId w:val="7"/>
        </w:numPr>
      </w:pPr>
      <w:r>
        <w:rPr>
          <w:b/>
        </w:rPr>
        <w:t>Chandawarkar A</w:t>
      </w:r>
      <w:r>
        <w:t xml:space="preserve">, </w:t>
      </w:r>
      <w:proofErr w:type="spellStart"/>
      <w:r>
        <w:t>Unukovych</w:t>
      </w:r>
      <w:proofErr w:type="spellEnd"/>
      <w:r>
        <w:t xml:space="preserve"> D, Sartori A, </w:t>
      </w:r>
      <w:proofErr w:type="spellStart"/>
      <w:r>
        <w:t>Caterson</w:t>
      </w:r>
      <w:proofErr w:type="spellEnd"/>
      <w:r>
        <w:t xml:space="preserve"> S, </w:t>
      </w:r>
      <w:proofErr w:type="spellStart"/>
      <w:r>
        <w:t>Ca</w:t>
      </w:r>
      <w:r>
        <w:t>terson</w:t>
      </w:r>
      <w:proofErr w:type="spellEnd"/>
      <w:r>
        <w:t xml:space="preserve"> EJ. Real-Time Visualization of Blood Flow for Free Flap Monitoring Using a Smartphone Application. Plastic Surgery </w:t>
      </w:r>
      <w:proofErr w:type="gramStart"/>
      <w:r>
        <w:t>The</w:t>
      </w:r>
      <w:proofErr w:type="gramEnd"/>
      <w:r>
        <w:t xml:space="preserve"> Meeting 2015, American Society of Plastic Surgeons, Boston, MA, October 2015.</w:t>
      </w:r>
    </w:p>
    <w:p w14:paraId="00000063" w14:textId="77777777" w:rsidR="0066763E" w:rsidRDefault="003D0B6F">
      <w:pPr>
        <w:numPr>
          <w:ilvl w:val="0"/>
          <w:numId w:val="7"/>
        </w:numPr>
      </w:pPr>
      <w:proofErr w:type="spellStart"/>
      <w:r>
        <w:t>Wallins</w:t>
      </w:r>
      <w:proofErr w:type="spellEnd"/>
      <w:r>
        <w:t xml:space="preserve"> JS, </w:t>
      </w:r>
      <w:r>
        <w:rPr>
          <w:b/>
        </w:rPr>
        <w:t>Chandawarkar A</w:t>
      </w:r>
      <w:r>
        <w:t>, Diaz-</w:t>
      </w:r>
      <w:proofErr w:type="spellStart"/>
      <w:r>
        <w:t>Siso</w:t>
      </w:r>
      <w:proofErr w:type="spellEnd"/>
      <w:r>
        <w:t xml:space="preserve"> JR, Bueno EM, </w:t>
      </w:r>
      <w:proofErr w:type="spellStart"/>
      <w:r>
        <w:t>Caterson</w:t>
      </w:r>
      <w:proofErr w:type="spellEnd"/>
      <w:r>
        <w:t xml:space="preserve"> EJ, </w:t>
      </w:r>
      <w:proofErr w:type="spellStart"/>
      <w:r>
        <w:t>Pomahac</w:t>
      </w:r>
      <w:proofErr w:type="spellEnd"/>
      <w:r>
        <w:t xml:space="preserve"> B. </w:t>
      </w:r>
      <w:proofErr w:type="spellStart"/>
      <w:r>
        <w:t>Anthropommetric</w:t>
      </w:r>
      <w:proofErr w:type="spellEnd"/>
      <w:r>
        <w:t xml:space="preserve"> Facial Measurements for Predicting Donor-to-Recipient Suitability in Face Transplantation. Plastic Surgery </w:t>
      </w:r>
      <w:proofErr w:type="gramStart"/>
      <w:r>
        <w:t>The</w:t>
      </w:r>
      <w:proofErr w:type="gramEnd"/>
      <w:r>
        <w:t xml:space="preserve"> Meeting 2013, American Society of Plastic Surgeons, San Diego, CA, October 2013.</w:t>
      </w:r>
    </w:p>
    <w:p w14:paraId="00000064" w14:textId="77777777" w:rsidR="0066763E" w:rsidRDefault="003D0B6F">
      <w:pPr>
        <w:numPr>
          <w:ilvl w:val="0"/>
          <w:numId w:val="7"/>
        </w:numPr>
      </w:pPr>
      <w:r>
        <w:rPr>
          <w:b/>
        </w:rPr>
        <w:t>Chandawarkar A</w:t>
      </w:r>
      <w:r>
        <w:t>, Westover</w:t>
      </w:r>
      <w:r>
        <w:t xml:space="preserve"> MB, Jain N, Bueno EM, Diaz-</w:t>
      </w:r>
      <w:proofErr w:type="spellStart"/>
      <w:r>
        <w:t>Siso</w:t>
      </w:r>
      <w:proofErr w:type="spellEnd"/>
      <w:r>
        <w:t xml:space="preserve"> JR, Bianchi M, Tullius S, </w:t>
      </w:r>
      <w:proofErr w:type="spellStart"/>
      <w:r>
        <w:t>Pomahac</w:t>
      </w:r>
      <w:proofErr w:type="spellEnd"/>
      <w:r>
        <w:t xml:space="preserve"> B. Face Transplantation: A Markov Decision Analysis. Brigham and Women’s Hospital 1st Annual Research Day. Boston, MA, November 2012.</w:t>
      </w:r>
    </w:p>
    <w:p w14:paraId="00000065" w14:textId="77777777" w:rsidR="0066763E" w:rsidRDefault="003D0B6F">
      <w:pPr>
        <w:numPr>
          <w:ilvl w:val="0"/>
          <w:numId w:val="7"/>
        </w:numPr>
      </w:pPr>
      <w:r>
        <w:t>Sisk GC, Diaz-</w:t>
      </w:r>
      <w:proofErr w:type="spellStart"/>
      <w:r>
        <w:t>Siso</w:t>
      </w:r>
      <w:proofErr w:type="spellEnd"/>
      <w:r>
        <w:t xml:space="preserve"> JR, Parker M, </w:t>
      </w:r>
      <w:r>
        <w:rPr>
          <w:b/>
        </w:rPr>
        <w:t>Chandawarkar A</w:t>
      </w:r>
      <w:r>
        <w:t xml:space="preserve">, </w:t>
      </w:r>
      <w:proofErr w:type="spellStart"/>
      <w:r>
        <w:t>Pomaha</w:t>
      </w:r>
      <w:r>
        <w:t>c</w:t>
      </w:r>
      <w:proofErr w:type="spellEnd"/>
      <w:r>
        <w:t xml:space="preserve"> B. Sensory and Motor Functional Outcomes of Four Patients 1 and 3 Years after Face Transplantation. Plastic Surgery </w:t>
      </w:r>
      <w:proofErr w:type="gramStart"/>
      <w:r>
        <w:t>The</w:t>
      </w:r>
      <w:proofErr w:type="gramEnd"/>
      <w:r>
        <w:t xml:space="preserve"> Meeting 2012, American Society of Plastic Surgeons, New Orleans, LA, October 2012.</w:t>
      </w:r>
    </w:p>
    <w:p w14:paraId="00000066" w14:textId="77777777" w:rsidR="0066763E" w:rsidRDefault="003D0B6F">
      <w:pPr>
        <w:numPr>
          <w:ilvl w:val="0"/>
          <w:numId w:val="7"/>
        </w:numPr>
      </w:pPr>
      <w:r>
        <w:rPr>
          <w:b/>
        </w:rPr>
        <w:t>Chandawarkar A</w:t>
      </w:r>
      <w:r>
        <w:t xml:space="preserve">, </w:t>
      </w:r>
      <w:proofErr w:type="spellStart"/>
      <w:r>
        <w:t>Özdinler</w:t>
      </w:r>
      <w:proofErr w:type="spellEnd"/>
      <w:r>
        <w:t xml:space="preserve"> PH, Codd PJ, </w:t>
      </w:r>
      <w:proofErr w:type="spellStart"/>
      <w:r>
        <w:t>Kishi</w:t>
      </w:r>
      <w:proofErr w:type="spellEnd"/>
      <w:r>
        <w:t xml:space="preserve"> N, </w:t>
      </w:r>
      <w:proofErr w:type="spellStart"/>
      <w:r>
        <w:t>Mack</w:t>
      </w:r>
      <w:r>
        <w:t>lis</w:t>
      </w:r>
      <w:proofErr w:type="spellEnd"/>
      <w:r>
        <w:t xml:space="preserve"> JD. UCH-L1 functions in neocortical development. 37th Annual Meeting of the Society for Neuroscience, San Diego, CA, November 2007.</w:t>
      </w:r>
    </w:p>
    <w:p w14:paraId="00000067" w14:textId="77777777" w:rsidR="0066763E" w:rsidRDefault="003D0B6F">
      <w:pPr>
        <w:numPr>
          <w:ilvl w:val="0"/>
          <w:numId w:val="7"/>
        </w:numPr>
      </w:pPr>
      <w:r>
        <w:t xml:space="preserve">Codd PJ, </w:t>
      </w:r>
      <w:proofErr w:type="spellStart"/>
      <w:r>
        <w:t>Özdinler</w:t>
      </w:r>
      <w:proofErr w:type="spellEnd"/>
      <w:r>
        <w:t xml:space="preserve"> PH, </w:t>
      </w:r>
      <w:proofErr w:type="spellStart"/>
      <w:r>
        <w:t>Kishi</w:t>
      </w:r>
      <w:proofErr w:type="spellEnd"/>
      <w:r>
        <w:t xml:space="preserve"> N, </w:t>
      </w:r>
      <w:r>
        <w:rPr>
          <w:b/>
        </w:rPr>
        <w:t>Chandawarkar A</w:t>
      </w:r>
      <w:r>
        <w:t xml:space="preserve">, </w:t>
      </w:r>
      <w:proofErr w:type="spellStart"/>
      <w:r>
        <w:t>Macklis</w:t>
      </w:r>
      <w:proofErr w:type="spellEnd"/>
      <w:r>
        <w:t xml:space="preserve"> JD. UCH-L1 expression suggests its role in </w:t>
      </w:r>
      <w:proofErr w:type="spellStart"/>
      <w:r>
        <w:t>neurogensis</w:t>
      </w:r>
      <w:proofErr w:type="spellEnd"/>
      <w:r>
        <w:t>. 36th Annu</w:t>
      </w:r>
      <w:r>
        <w:t>al Meeting of the Society for Neuroscience, Atlanta, GA, October 2006.</w:t>
      </w:r>
    </w:p>
    <w:p w14:paraId="00000068" w14:textId="77777777" w:rsidR="0066763E" w:rsidRDefault="003D0B6F">
      <w:pPr>
        <w:numPr>
          <w:ilvl w:val="0"/>
          <w:numId w:val="7"/>
        </w:numPr>
      </w:pPr>
      <w:proofErr w:type="spellStart"/>
      <w:r>
        <w:t>Gantz</w:t>
      </w:r>
      <w:proofErr w:type="spellEnd"/>
      <w:r>
        <w:t xml:space="preserve"> J, </w:t>
      </w:r>
      <w:proofErr w:type="spellStart"/>
      <w:r>
        <w:t>Khademhosseini</w:t>
      </w:r>
      <w:proofErr w:type="spellEnd"/>
      <w:r>
        <w:t xml:space="preserve"> A, </w:t>
      </w:r>
      <w:proofErr w:type="spellStart"/>
      <w:r>
        <w:t>Eng</w:t>
      </w:r>
      <w:proofErr w:type="spellEnd"/>
      <w:r>
        <w:t xml:space="preserve"> G, </w:t>
      </w:r>
      <w:r>
        <w:rPr>
          <w:b/>
        </w:rPr>
        <w:t>Chandawarkar A</w:t>
      </w:r>
      <w:r>
        <w:t xml:space="preserve">, </w:t>
      </w:r>
      <w:proofErr w:type="spellStart"/>
      <w:r>
        <w:t>Yeh</w:t>
      </w:r>
      <w:proofErr w:type="spellEnd"/>
      <w:r>
        <w:t xml:space="preserve"> J, </w:t>
      </w:r>
      <w:proofErr w:type="spellStart"/>
      <w:r>
        <w:t>Blumling</w:t>
      </w:r>
      <w:proofErr w:type="spellEnd"/>
      <w:r>
        <w:t xml:space="preserve"> J, Karp K, Fukuda J, Langer R. </w:t>
      </w:r>
      <w:proofErr w:type="spellStart"/>
      <w:r>
        <w:t>Micromolded</w:t>
      </w:r>
      <w:proofErr w:type="spellEnd"/>
      <w:r>
        <w:t xml:space="preserve"> harvestable hydrogels for cell encapsulation. MIT Biomedical Engineering Soc</w:t>
      </w:r>
      <w:r>
        <w:t>iety-Merck Research Poster Session, Cambridge, MA, November 2005.</w:t>
      </w:r>
    </w:p>
    <w:p w14:paraId="00000069" w14:textId="77777777" w:rsidR="0066763E" w:rsidRDefault="003D0B6F">
      <w:r>
        <w:t>Academic Presentations</w:t>
      </w:r>
    </w:p>
    <w:p w14:paraId="0000006A" w14:textId="77777777" w:rsidR="0066763E" w:rsidRDefault="003D0B6F">
      <w:pPr>
        <w:numPr>
          <w:ilvl w:val="0"/>
          <w:numId w:val="3"/>
        </w:numPr>
      </w:pPr>
      <w:r>
        <w:rPr>
          <w:b/>
        </w:rPr>
        <w:t>Chandawarkar A</w:t>
      </w:r>
      <w:r>
        <w:t>. Keys to the Keystone: An Anatomical Basis for Dorsal Hump Reduction. Departmental Grand Rounds, Johns Hopkins Department of Plastic and Reconstructive,</w:t>
      </w:r>
      <w:r>
        <w:t xml:space="preserve"> Baltimore, MD, April 2020.</w:t>
      </w:r>
    </w:p>
    <w:p w14:paraId="0000006B" w14:textId="77777777" w:rsidR="0066763E" w:rsidRDefault="003D0B6F">
      <w:pPr>
        <w:numPr>
          <w:ilvl w:val="0"/>
          <w:numId w:val="3"/>
        </w:numPr>
      </w:pPr>
      <w:r>
        <w:rPr>
          <w:b/>
        </w:rPr>
        <w:t>Chandawarkar A</w:t>
      </w:r>
      <w:r>
        <w:t>. “Does It Really Work”: Extracting the Facts from the Business of Nonsurgical Fat Reduction. Departmental Grand Rounds, Johns Hopkins Department of Plastic and Reconstructive, Baltimore, MD, March 2019.</w:t>
      </w:r>
    </w:p>
    <w:p w14:paraId="0000006C" w14:textId="77777777" w:rsidR="0066763E" w:rsidRDefault="003D0B6F">
      <w:pPr>
        <w:numPr>
          <w:ilvl w:val="0"/>
          <w:numId w:val="3"/>
        </w:numPr>
      </w:pPr>
      <w:r>
        <w:rPr>
          <w:b/>
        </w:rPr>
        <w:t>Chandawark</w:t>
      </w:r>
      <w:r>
        <w:rPr>
          <w:b/>
        </w:rPr>
        <w:t>ar A</w:t>
      </w:r>
      <w:r>
        <w:t>. Basics of Fingertip Injuries. Joint Orthopedic Surgery/Plastic Surgery Hand Conference, Johns Hopkins Hospital, Baltimore, MD, August 2018.</w:t>
      </w:r>
    </w:p>
    <w:p w14:paraId="0000006D" w14:textId="77777777" w:rsidR="0066763E" w:rsidRDefault="003D0B6F">
      <w:pPr>
        <w:numPr>
          <w:ilvl w:val="0"/>
          <w:numId w:val="3"/>
        </w:numPr>
      </w:pPr>
      <w:r>
        <w:rPr>
          <w:b/>
        </w:rPr>
        <w:lastRenderedPageBreak/>
        <w:t>Chandawarkar A</w:t>
      </w:r>
      <w:r>
        <w:t>. Aesthetic Considerations in Toe Transfer for Thumb Reconstruction. Microsurgery Talk, Curtis N</w:t>
      </w:r>
      <w:r>
        <w:t>ational Hand Center, Union Memorial Hospital, Baltimore, MD, May 2018.</w:t>
      </w:r>
    </w:p>
    <w:p w14:paraId="0000006E" w14:textId="77777777" w:rsidR="0066763E" w:rsidRDefault="003D0B6F">
      <w:pPr>
        <w:numPr>
          <w:ilvl w:val="0"/>
          <w:numId w:val="3"/>
        </w:numPr>
      </w:pPr>
      <w:r>
        <w:rPr>
          <w:b/>
        </w:rPr>
        <w:t>Chandawarkar A</w:t>
      </w:r>
      <w:r>
        <w:t>. The Story of Silicone: A Collision Course of Breast Implants and the FDA. Departmental Grand Rounds, Johns Hopkins Department of Plastic and Reconstructive, Baltimore, M</w:t>
      </w:r>
      <w:r>
        <w:t>D, March 2018.</w:t>
      </w:r>
    </w:p>
    <w:p w14:paraId="0000006F" w14:textId="77777777" w:rsidR="0066763E" w:rsidRDefault="003D0B6F">
      <w:pPr>
        <w:numPr>
          <w:ilvl w:val="0"/>
          <w:numId w:val="3"/>
        </w:numPr>
      </w:pPr>
      <w:r>
        <w:rPr>
          <w:b/>
        </w:rPr>
        <w:t>Chandawarkar A</w:t>
      </w:r>
      <w:r>
        <w:t>. Understanding Facial Aging: Human Anatomy, Machine Learning, and the Future. Departmental Grand Rounds, Johns Hopkins Department of Plastic and Reconstructive, Baltimore, MD, October 2017.</w:t>
      </w:r>
    </w:p>
    <w:p w14:paraId="00000070" w14:textId="77777777" w:rsidR="0066763E" w:rsidRDefault="003D0B6F">
      <w:r>
        <w:t>Invited Presentations</w:t>
      </w:r>
    </w:p>
    <w:p w14:paraId="00000071" w14:textId="77777777" w:rsidR="0066763E" w:rsidRDefault="003D0B6F">
      <w:pPr>
        <w:numPr>
          <w:ilvl w:val="0"/>
          <w:numId w:val="1"/>
        </w:numPr>
      </w:pPr>
      <w:r>
        <w:t>Artificial Intelligence in Plastic Surgery. Orange County Society of Plastic Surgeons (OCSPS) August Virtual Meeting. August 2021.</w:t>
      </w:r>
    </w:p>
    <w:p w14:paraId="00000072" w14:textId="77777777" w:rsidR="0066763E" w:rsidRDefault="003D0B6F">
      <w:pPr>
        <w:numPr>
          <w:ilvl w:val="0"/>
          <w:numId w:val="1"/>
        </w:numPr>
      </w:pPr>
      <w:r>
        <w:t xml:space="preserve">Artificial Intelligence Innovation Panel. </w:t>
      </w:r>
      <w:proofErr w:type="spellStart"/>
      <w:r>
        <w:t>ideaAustin</w:t>
      </w:r>
      <w:proofErr w:type="spellEnd"/>
      <w:r>
        <w:t xml:space="preserve"> 2020. </w:t>
      </w:r>
      <w:hyperlink r:id="rId5">
        <w:r>
          <w:rPr>
            <w:color w:val="1155CC"/>
            <w:u w:val="single"/>
          </w:rPr>
          <w:t>www.ideaaustin.com</w:t>
        </w:r>
      </w:hyperlink>
      <w:r>
        <w:t>. A</w:t>
      </w:r>
      <w:r>
        <w:t>ugust2020.</w:t>
      </w:r>
    </w:p>
    <w:p w14:paraId="00000073" w14:textId="77777777" w:rsidR="0066763E" w:rsidRDefault="003D0B6F">
      <w:r>
        <w:t>Government Presentations</w:t>
      </w:r>
    </w:p>
    <w:p w14:paraId="00000074" w14:textId="77777777" w:rsidR="0066763E" w:rsidRDefault="003D0B6F">
      <w:pPr>
        <w:numPr>
          <w:ilvl w:val="0"/>
          <w:numId w:val="9"/>
        </w:numPr>
      </w:pPr>
      <w:r>
        <w:t>Open Testimony. FDA CDRH General and Plastic Surgery Devices Advisory Committee Meeting. Food and Drug Administration, Silver Spring, MD. https://www.fda.gov/media/123746/download. p 468- 469.</w:t>
      </w:r>
    </w:p>
    <w:p w14:paraId="00000075" w14:textId="77777777" w:rsidR="0066763E" w:rsidRDefault="0066763E"/>
    <w:sectPr w:rsidR="006676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448C"/>
    <w:multiLevelType w:val="multilevel"/>
    <w:tmpl w:val="02B2C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0825CB"/>
    <w:multiLevelType w:val="multilevel"/>
    <w:tmpl w:val="1E58A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BC37AF"/>
    <w:multiLevelType w:val="multilevel"/>
    <w:tmpl w:val="F6689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A025F5"/>
    <w:multiLevelType w:val="multilevel"/>
    <w:tmpl w:val="E7487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CD2C6F"/>
    <w:multiLevelType w:val="multilevel"/>
    <w:tmpl w:val="ADF64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F96B1A"/>
    <w:multiLevelType w:val="multilevel"/>
    <w:tmpl w:val="1BA27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DD296C"/>
    <w:multiLevelType w:val="multilevel"/>
    <w:tmpl w:val="AC1E9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3A13B4"/>
    <w:multiLevelType w:val="multilevel"/>
    <w:tmpl w:val="05947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2F77FF"/>
    <w:multiLevelType w:val="multilevel"/>
    <w:tmpl w:val="99E2F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8"/>
  </w:num>
  <w:num w:numId="4">
    <w:abstractNumId w:val="0"/>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3E"/>
    <w:rsid w:val="003D0B6F"/>
    <w:rsid w:val="00434BF3"/>
    <w:rsid w:val="0066763E"/>
    <w:rsid w:val="00FD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20384"/>
  <w15:docId w15:val="{CD290695-0CA6-5142-A426-B3B246E7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eaaus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3241</Words>
  <Characters>18480</Characters>
  <Application>Microsoft Office Word</Application>
  <DocSecurity>0</DocSecurity>
  <Lines>154</Lines>
  <Paragraphs>43</Paragraphs>
  <ScaleCrop>false</ScaleCrop>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cp:lastModifiedBy>
  <cp:revision>4</cp:revision>
  <dcterms:created xsi:type="dcterms:W3CDTF">2022-07-31T22:42:00Z</dcterms:created>
  <dcterms:modified xsi:type="dcterms:W3CDTF">2022-07-31T22:49:00Z</dcterms:modified>
</cp:coreProperties>
</file>