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659"/>
        <w:rPr>
          <w:b w:val="1"/>
          <w:u w:val="single"/>
        </w:rPr>
      </w:pPr>
      <w:r w:rsidDel="00000000" w:rsidR="00000000" w:rsidRPr="00000000">
        <w:rPr>
          <w:b w:val="1"/>
          <w:u w:val="single"/>
          <w:rtl w:val="0"/>
        </w:rPr>
        <w:t xml:space="preserve">CORPORATE/MEDICAL EMAIL - WE HAVE NOT WORKED WITH IN PAST:</w:t>
      </w:r>
    </w:p>
    <w:p w:rsidR="00000000" w:rsidDel="00000000" w:rsidP="00000000" w:rsidRDefault="00000000" w:rsidRPr="00000000" w14:paraId="00000002">
      <w:pPr>
        <w:spacing w:line="240" w:lineRule="auto"/>
        <w:ind w:right="659"/>
        <w:rPr>
          <w:b w:val="1"/>
          <w:u w:val="single"/>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color w:val="222222"/>
          <w:sz w:val="20"/>
          <w:szCs w:val="20"/>
        </w:rPr>
      </w:pPr>
      <w:r w:rsidDel="00000000" w:rsidR="00000000" w:rsidRPr="00000000">
        <w:rPr>
          <w:rFonts w:ascii="Open Sans" w:cs="Open Sans" w:eastAsia="Open Sans" w:hAnsi="Open Sans"/>
          <w:color w:val="222222"/>
          <w:sz w:val="20"/>
          <w:szCs w:val="20"/>
          <w:rtl w:val="0"/>
        </w:rPr>
        <w:t xml:space="preserve">Subject line:  </w:t>
      </w:r>
      <w:r w:rsidDel="00000000" w:rsidR="00000000" w:rsidRPr="00000000">
        <w:rPr>
          <w:rFonts w:ascii="Helvetica Neue" w:cs="Helvetica Neue" w:eastAsia="Helvetica Neue" w:hAnsi="Helvetica Neue"/>
          <w:color w:val="222222"/>
          <w:sz w:val="20"/>
          <w:szCs w:val="20"/>
          <w:rtl w:val="0"/>
        </w:rPr>
        <w:t xml:space="preserve">Help to Create Awareness for Soil Crisis </w:t>
      </w:r>
      <w:r w:rsidDel="00000000" w:rsidR="00000000" w:rsidRPr="00000000">
        <w:rPr>
          <w:rtl w:val="0"/>
        </w:rPr>
      </w:r>
    </w:p>
    <w:p w:rsidR="00000000" w:rsidDel="00000000" w:rsidP="00000000" w:rsidRDefault="00000000" w:rsidRPr="00000000" w14:paraId="0000000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&lt;NAME&gt;,</w:t>
      </w:r>
    </w:p>
    <w:p w:rsidR="00000000" w:rsidDel="00000000" w:rsidP="00000000" w:rsidRDefault="00000000" w:rsidRPr="00000000" w14:paraId="00000005">
      <w:pPr>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color w:val="222222"/>
          <w:sz w:val="20"/>
          <w:szCs w:val="20"/>
        </w:rPr>
      </w:pPr>
      <w:r w:rsidDel="00000000" w:rsidR="00000000" w:rsidRPr="00000000">
        <w:rPr>
          <w:rFonts w:ascii="Open Sans" w:cs="Open Sans" w:eastAsia="Open Sans" w:hAnsi="Open Sans"/>
          <w:color w:val="222222"/>
          <w:sz w:val="20"/>
          <w:szCs w:val="20"/>
          <w:highlight w:val="white"/>
          <w:rtl w:val="0"/>
        </w:rPr>
        <w:t xml:space="preserve">We are reaching out from Conscious Planet- Save Soil initiative, a nonprofit, interested in collaborating with you about creating awareness regarding soil health. As 52% of the world's agricultural soil is already degraded, this global project aims to raise the support of 3.5 billion people to drive policies in all democratic nations towards revitalizing soil health. For this to happen, support is needed from each citizen and organization to come together to secure soil health for generations to come. </w:t>
      </w:r>
      <w:r w:rsidDel="00000000" w:rsidR="00000000" w:rsidRPr="00000000">
        <w:rPr>
          <w:rtl w:val="0"/>
        </w:rPr>
      </w:r>
    </w:p>
    <w:p w:rsidR="00000000" w:rsidDel="00000000" w:rsidP="00000000" w:rsidRDefault="00000000" w:rsidRPr="00000000" w14:paraId="00000007">
      <w:pPr>
        <w:rPr>
          <w:rFonts w:ascii="Open Sans" w:cs="Open Sans" w:eastAsia="Open Sans" w:hAnsi="Open Sans"/>
          <w:color w:val="222222"/>
          <w:sz w:val="20"/>
          <w:szCs w:val="20"/>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color w:val="222222"/>
          <w:sz w:val="20"/>
          <w:szCs w:val="20"/>
        </w:rPr>
      </w:pPr>
      <w:r w:rsidDel="00000000" w:rsidR="00000000" w:rsidRPr="00000000">
        <w:rPr>
          <w:rFonts w:ascii="Open Sans" w:cs="Open Sans" w:eastAsia="Open Sans" w:hAnsi="Open Sans"/>
          <w:color w:val="222222"/>
          <w:sz w:val="20"/>
          <w:szCs w:val="20"/>
          <w:rtl w:val="0"/>
        </w:rPr>
        <w:t xml:space="preserve">The Save Soil Movement builds on Isha Foundation’s previous 4 decades of experience implementing large-scale ecological initiatives. This initiative</w:t>
      </w:r>
      <w:r w:rsidDel="00000000" w:rsidR="00000000" w:rsidRPr="00000000">
        <w:rPr>
          <w:rFonts w:ascii="Open Sans" w:cs="Open Sans" w:eastAsia="Open Sans" w:hAnsi="Open Sans"/>
          <w:color w:val="222222"/>
          <w:rtl w:val="0"/>
        </w:rPr>
        <w:t xml:space="preserve"> has support from the </w:t>
      </w:r>
      <w:r w:rsidDel="00000000" w:rsidR="00000000" w:rsidRPr="00000000">
        <w:rPr>
          <w:rFonts w:ascii="Open Sans" w:cs="Open Sans" w:eastAsia="Open Sans" w:hAnsi="Open Sans"/>
          <w:sz w:val="20"/>
          <w:szCs w:val="20"/>
          <w:highlight w:val="white"/>
          <w:rtl w:val="0"/>
        </w:rPr>
        <w:t xml:space="preserve">United Nations - Convention to Combat Desertification, World Economic Forum, World Food Programme*, Food &amp; Agriculture Organization of United Nations </w:t>
      </w:r>
      <w:r w:rsidDel="00000000" w:rsidR="00000000" w:rsidRPr="00000000">
        <w:rPr>
          <w:rFonts w:ascii="Open Sans" w:cs="Open Sans" w:eastAsia="Open Sans" w:hAnsi="Open Sans"/>
          <w:color w:val="222222"/>
          <w:sz w:val="20"/>
          <w:szCs w:val="20"/>
          <w:rtl w:val="0"/>
        </w:rPr>
        <w:t xml:space="preserve">and well as leading soil scientists,</w:t>
      </w:r>
      <w:hyperlink r:id="rId6">
        <w:r w:rsidDel="00000000" w:rsidR="00000000" w:rsidRPr="00000000">
          <w:rPr>
            <w:rFonts w:ascii="Open Sans" w:cs="Open Sans" w:eastAsia="Open Sans" w:hAnsi="Open Sans"/>
            <w:color w:val="1155cc"/>
            <w:sz w:val="20"/>
            <w:szCs w:val="20"/>
            <w:u w:val="single"/>
            <w:rtl w:val="0"/>
          </w:rPr>
          <w:t xml:space="preserve"> Dr. Rattan Lal and Dr. Elaine Ingham.</w:t>
        </w:r>
      </w:hyperlink>
      <w:r w:rsidDel="00000000" w:rsidR="00000000" w:rsidRPr="00000000">
        <w:rPr>
          <w:rFonts w:ascii="Open Sans" w:cs="Open Sans" w:eastAsia="Open Sans" w:hAnsi="Open Sans"/>
          <w:color w:val="222222"/>
          <w:sz w:val="20"/>
          <w:szCs w:val="20"/>
          <w:rtl w:val="0"/>
        </w:rPr>
        <w:t xml:space="preserve"> Six Caribbean nations have already signed MOU’s with Savesoil pledging to initiate concrete action in their countries to reverse and halt soil degradation. </w:t>
      </w:r>
      <w:r w:rsidDel="00000000" w:rsidR="00000000" w:rsidRPr="00000000">
        <w:rPr>
          <w:rFonts w:ascii="Helvetica Neue" w:cs="Helvetica Neue" w:eastAsia="Helvetica Neue" w:hAnsi="Helvetica Neue"/>
          <w:color w:val="222222"/>
          <w:sz w:val="20"/>
          <w:szCs w:val="20"/>
          <w:rtl w:val="0"/>
        </w:rPr>
        <w:t xml:space="preserve"> (See Media: </w:t>
      </w:r>
      <w:hyperlink r:id="rId7">
        <w:r w:rsidDel="00000000" w:rsidR="00000000" w:rsidRPr="00000000">
          <w:rPr>
            <w:rFonts w:ascii="Helvetica Neue" w:cs="Helvetica Neue" w:eastAsia="Helvetica Neue" w:hAnsi="Helvetica Neue"/>
            <w:color w:val="1155cc"/>
            <w:sz w:val="20"/>
            <w:szCs w:val="20"/>
            <w:u w:val="single"/>
            <w:rtl w:val="0"/>
          </w:rPr>
          <w:t xml:space="preserve">savesoil.org</w:t>
        </w:r>
      </w:hyperlink>
      <w:r w:rsidDel="00000000" w:rsidR="00000000" w:rsidRPr="00000000">
        <w:rPr>
          <w:rFonts w:ascii="Helvetica Neue" w:cs="Helvetica Neue" w:eastAsia="Helvetica Neue" w:hAnsi="Helvetica Neue"/>
          <w:color w:val="222222"/>
          <w:sz w:val="20"/>
          <w:szCs w:val="20"/>
          <w:rtl w:val="0"/>
        </w:rPr>
        <w:t xml:space="preserve">).</w:t>
      </w:r>
    </w:p>
    <w:p w:rsidR="00000000" w:rsidDel="00000000" w:rsidP="00000000" w:rsidRDefault="00000000" w:rsidRPr="00000000" w14:paraId="00000009">
      <w:pPr>
        <w:rPr>
          <w:rFonts w:ascii="Open Sans" w:cs="Open Sans" w:eastAsia="Open Sans" w:hAnsi="Open Sans"/>
          <w:color w:val="222222"/>
          <w:sz w:val="20"/>
          <w:szCs w:val="20"/>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need  your voice to amplify the message of soil degradation. </w:t>
      </w:r>
      <w:r w:rsidDel="00000000" w:rsidR="00000000" w:rsidRPr="00000000">
        <w:rPr>
          <w:color w:val="222222"/>
          <w:highlight w:val="white"/>
          <w:rtl w:val="0"/>
        </w:rPr>
        <w:t xml:space="preserve">Below are a few ways to show support</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B">
      <w:pPr>
        <w:numPr>
          <w:ilvl w:val="0"/>
          <w:numId w:val="1"/>
        </w:numPr>
        <w:shd w:fill="ffffff" w:val="clear"/>
        <w:ind w:left="720" w:hanging="360"/>
        <w:rPr>
          <w:sz w:val="20"/>
          <w:szCs w:val="20"/>
        </w:rPr>
      </w:pPr>
      <w:r w:rsidDel="00000000" w:rsidR="00000000" w:rsidRPr="00000000">
        <w:rPr>
          <w:rFonts w:ascii="Roboto" w:cs="Roboto" w:eastAsia="Roboto" w:hAnsi="Roboto"/>
          <w:b w:val="1"/>
          <w:color w:val="3c4043"/>
          <w:sz w:val="21"/>
          <w:szCs w:val="21"/>
          <w:rtl w:val="0"/>
        </w:rPr>
        <w:t xml:space="preserve">Message amplification: </w:t>
      </w:r>
      <w:r w:rsidDel="00000000" w:rsidR="00000000" w:rsidRPr="00000000">
        <w:rPr>
          <w:rFonts w:ascii="Roboto" w:cs="Roboto" w:eastAsia="Roboto" w:hAnsi="Roboto"/>
          <w:color w:val="3c4043"/>
          <w:sz w:val="21"/>
          <w:szCs w:val="21"/>
          <w:rtl w:val="0"/>
        </w:rPr>
        <w:t xml:space="preserve">Amplify the Save Soil message in your network of stakeholders. This can include sending emails/newsletters, posting on social media, talking to leaders and at internal meetings/events.</w:t>
      </w:r>
      <w:r w:rsidDel="00000000" w:rsidR="00000000" w:rsidRPr="00000000">
        <w:rPr>
          <w:rFonts w:ascii="Roboto" w:cs="Roboto" w:eastAsia="Roboto" w:hAnsi="Roboto"/>
          <w:b w:val="1"/>
          <w:color w:val="3c4043"/>
          <w:sz w:val="21"/>
          <w:szCs w:val="21"/>
          <w:rtl w:val="0"/>
        </w:rPr>
        <w:t xml:space="preserve"> </w:t>
      </w:r>
      <w:r w:rsidDel="00000000" w:rsidR="00000000" w:rsidRPr="00000000">
        <w:rPr>
          <w:rFonts w:ascii="Roboto" w:cs="Roboto" w:eastAsia="Roboto" w:hAnsi="Roboto"/>
          <w:color w:val="3c4043"/>
          <w:sz w:val="21"/>
          <w:szCs w:val="21"/>
          <w:rtl w:val="0"/>
        </w:rPr>
        <w:t xml:space="preserve">We can provide sample content for any/all of the above</w:t>
      </w:r>
      <w:r w:rsidDel="00000000" w:rsidR="00000000" w:rsidRPr="00000000">
        <w:rPr>
          <w:rFonts w:ascii="Roboto" w:cs="Roboto" w:eastAsia="Roboto" w:hAnsi="Roboto"/>
          <w:b w:val="1"/>
          <w:color w:val="3c4043"/>
          <w:sz w:val="21"/>
          <w:szCs w:val="21"/>
          <w:rtl w:val="0"/>
        </w:rPr>
        <w:t xml:space="preserve">.</w:t>
      </w:r>
    </w:p>
    <w:p w:rsidR="00000000" w:rsidDel="00000000" w:rsidP="00000000" w:rsidRDefault="00000000" w:rsidRPr="00000000" w14:paraId="0000000C">
      <w:pPr>
        <w:numPr>
          <w:ilvl w:val="0"/>
          <w:numId w:val="1"/>
        </w:numPr>
        <w:shd w:fill="ffffff" w:val="clear"/>
        <w:ind w:left="720" w:hanging="360"/>
        <w:rPr>
          <w:sz w:val="20"/>
          <w:szCs w:val="20"/>
        </w:rPr>
      </w:pPr>
      <w:r w:rsidDel="00000000" w:rsidR="00000000" w:rsidRPr="00000000">
        <w:rPr>
          <w:rFonts w:ascii="Roboto" w:cs="Roboto" w:eastAsia="Roboto" w:hAnsi="Roboto"/>
          <w:b w:val="1"/>
          <w:color w:val="3c4043"/>
          <w:sz w:val="21"/>
          <w:szCs w:val="21"/>
          <w:rtl w:val="0"/>
        </w:rPr>
        <w:t xml:space="preserve">Brand Association: </w:t>
      </w:r>
      <w:r w:rsidDel="00000000" w:rsidR="00000000" w:rsidRPr="00000000">
        <w:rPr>
          <w:rFonts w:ascii="Roboto" w:cs="Roboto" w:eastAsia="Roboto" w:hAnsi="Roboto"/>
          <w:color w:val="3c4043"/>
          <w:sz w:val="21"/>
          <w:szCs w:val="21"/>
          <w:rtl w:val="0"/>
        </w:rPr>
        <w:t xml:space="preserve">Provide formal support to Save Soil movement and allow usage of your logo on Save Soil website and communications (e.g. of other supporters: UN Environment Program, World Food Programme (WFP), Food &amp; Agriculture Organization (FAO))</w:t>
      </w:r>
    </w:p>
    <w:p w:rsidR="00000000" w:rsidDel="00000000" w:rsidP="00000000" w:rsidRDefault="00000000" w:rsidRPr="00000000" w14:paraId="0000000D">
      <w:pPr>
        <w:numPr>
          <w:ilvl w:val="0"/>
          <w:numId w:val="1"/>
        </w:numPr>
        <w:shd w:fill="ffffff" w:val="clear"/>
        <w:ind w:left="720" w:hanging="360"/>
        <w:rPr>
          <w:sz w:val="20"/>
          <w:szCs w:val="20"/>
        </w:rPr>
      </w:pPr>
      <w:r w:rsidDel="00000000" w:rsidR="00000000" w:rsidRPr="00000000">
        <w:rPr>
          <w:rFonts w:ascii="Roboto" w:cs="Roboto" w:eastAsia="Roboto" w:hAnsi="Roboto"/>
          <w:b w:val="1"/>
          <w:color w:val="3c4043"/>
          <w:sz w:val="21"/>
          <w:szCs w:val="21"/>
          <w:rtl w:val="0"/>
        </w:rPr>
        <w:t xml:space="preserve">Video of Support:</w:t>
      </w:r>
      <w:r w:rsidDel="00000000" w:rsidR="00000000" w:rsidRPr="00000000">
        <w:rPr>
          <w:rFonts w:ascii="Roboto" w:cs="Roboto" w:eastAsia="Roboto" w:hAnsi="Roboto"/>
          <w:color w:val="3c4043"/>
          <w:sz w:val="21"/>
          <w:szCs w:val="21"/>
          <w:rtl w:val="0"/>
        </w:rPr>
        <w:t xml:space="preserve"> Provide a short video (30-90 secs) showing your support for Save Soil and share it on your social media. Please send us your link so we can feature on the various Save Soil Social Media platforms as well. You can find videos from our existing supporters including </w:t>
      </w:r>
      <w:hyperlink r:id="rId8">
        <w:r w:rsidDel="00000000" w:rsidR="00000000" w:rsidRPr="00000000">
          <w:rPr>
            <w:rFonts w:ascii="Roboto" w:cs="Roboto" w:eastAsia="Roboto" w:hAnsi="Roboto"/>
            <w:color w:val="1155cc"/>
            <w:sz w:val="21"/>
            <w:szCs w:val="21"/>
            <w:u w:val="single"/>
            <w:rtl w:val="0"/>
          </w:rPr>
          <w:t xml:space="preserve">Dr.Jane GoodAll, Marc Benioff here</w:t>
        </w:r>
      </w:hyperlink>
      <w:r w:rsidDel="00000000" w:rsidR="00000000" w:rsidRPr="00000000">
        <w:rPr>
          <w:rtl w:val="0"/>
        </w:rPr>
      </w:r>
    </w:p>
    <w:p w:rsidR="00000000" w:rsidDel="00000000" w:rsidP="00000000" w:rsidRDefault="00000000" w:rsidRPr="00000000" w14:paraId="0000000E">
      <w:pPr>
        <w:shd w:fill="ffffff" w:val="clear"/>
        <w:spacing w:line="24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pBdr>
          <w:top w:color="auto" w:space="0" w:sz="0" w:val="none"/>
          <w:bottom w:color="auto" w:space="4" w:sz="0" w:val="none"/>
          <w:right w:color="auto" w:space="0" w:sz="0" w:val="none"/>
        </w:pBdr>
        <w:spacing w:after="400" w:before="180" w:lineRule="auto"/>
        <w:rPr>
          <w:rFonts w:ascii="Open Sans" w:cs="Open Sans" w:eastAsia="Open Sans" w:hAnsi="Open Sans"/>
          <w:color w:val="222222"/>
          <w:sz w:val="20"/>
          <w:szCs w:val="20"/>
        </w:rPr>
      </w:pPr>
      <w:r w:rsidDel="00000000" w:rsidR="00000000" w:rsidRPr="00000000">
        <w:rPr>
          <w:rFonts w:ascii="Open Sans" w:cs="Open Sans" w:eastAsia="Open Sans" w:hAnsi="Open Sans"/>
          <w:color w:val="222222"/>
          <w:sz w:val="20"/>
          <w:szCs w:val="20"/>
          <w:rtl w:val="0"/>
        </w:rPr>
        <w:t xml:space="preserve">If you are interested in supporting, have questions or would like to discuss additional ideas on how we can collaborate, please respond with your time availability and we can set up a call to meet. See </w:t>
      </w:r>
      <w:hyperlink r:id="rId9">
        <w:r w:rsidDel="00000000" w:rsidR="00000000" w:rsidRPr="00000000">
          <w:rPr>
            <w:rFonts w:ascii="Open Sans" w:cs="Open Sans" w:eastAsia="Open Sans" w:hAnsi="Open Sans"/>
            <w:color w:val="1155cc"/>
            <w:sz w:val="20"/>
            <w:szCs w:val="20"/>
            <w:u w:val="single"/>
            <w:rtl w:val="0"/>
          </w:rPr>
          <w:t xml:space="preserve">savesoil.org</w:t>
        </w:r>
      </w:hyperlink>
      <w:r w:rsidDel="00000000" w:rsidR="00000000" w:rsidRPr="00000000">
        <w:rPr>
          <w:rFonts w:ascii="Open Sans" w:cs="Open Sans" w:eastAsia="Open Sans" w:hAnsi="Open Sans"/>
          <w:color w:val="222222"/>
          <w:sz w:val="20"/>
          <w:szCs w:val="20"/>
          <w:rtl w:val="0"/>
        </w:rPr>
        <w:t xml:space="preserve"> to learn more. </w:t>
      </w:r>
    </w:p>
    <w:p w:rsidR="00000000" w:rsidDel="00000000" w:rsidP="00000000" w:rsidRDefault="00000000" w:rsidRPr="00000000" w14:paraId="00000010">
      <w:pPr>
        <w:rPr>
          <w:rFonts w:ascii="Helvetica Neue" w:cs="Helvetica Neue" w:eastAsia="Helvetica Neue" w:hAnsi="Helvetica Neue"/>
          <w:color w:val="222222"/>
          <w:sz w:val="20"/>
          <w:szCs w:val="20"/>
        </w:rPr>
      </w:pPr>
      <w:r w:rsidDel="00000000" w:rsidR="00000000" w:rsidRPr="00000000">
        <w:rPr>
          <w:rFonts w:ascii="Helvetica Neue" w:cs="Helvetica Neue" w:eastAsia="Helvetica Neue" w:hAnsi="Helvetica Neue"/>
          <w:color w:val="222222"/>
          <w:sz w:val="20"/>
          <w:szCs w:val="20"/>
          <w:rtl w:val="0"/>
        </w:rPr>
        <w:t xml:space="preserve">Warm regards,</w:t>
      </w:r>
    </w:p>
    <w:p w:rsidR="00000000" w:rsidDel="00000000" w:rsidP="00000000" w:rsidRDefault="00000000" w:rsidRPr="00000000" w14:paraId="00000011">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Save Soil Outreach Team </w:t>
      </w:r>
    </w:p>
    <w:p w:rsidR="00000000" w:rsidDel="00000000" w:rsidP="00000000" w:rsidRDefault="00000000" w:rsidRPr="00000000" w14:paraId="00000012">
      <w:pPr>
        <w:rPr>
          <w:rFonts w:ascii="Helvetica Neue" w:cs="Helvetica Neue" w:eastAsia="Helvetica Neue" w:hAnsi="Helvetica Neue"/>
          <w:color w:val="222222"/>
          <w:sz w:val="20"/>
          <w:szCs w:val="20"/>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color w:val="222222"/>
          <w:sz w:val="20"/>
          <w:szCs w:val="20"/>
        </w:rPr>
      </w:pPr>
      <w:r w:rsidDel="00000000" w:rsidR="00000000" w:rsidRPr="00000000">
        <w:rPr>
          <w:rFonts w:ascii="Helvetica Neue" w:cs="Helvetica Neue" w:eastAsia="Helvetica Neue" w:hAnsi="Helvetica Neue"/>
          <w:color w:val="222222"/>
          <w:sz w:val="20"/>
          <w:szCs w:val="20"/>
          <w:rtl w:val="0"/>
        </w:rPr>
        <w:t xml:space="preserve">_______________</w:t>
      </w:r>
    </w:p>
    <w:p w:rsidR="00000000" w:rsidDel="00000000" w:rsidP="00000000" w:rsidRDefault="00000000" w:rsidRPr="00000000" w14:paraId="00000014">
      <w:pPr>
        <w:rPr>
          <w:rFonts w:ascii="Helvetica Neue" w:cs="Helvetica Neue" w:eastAsia="Helvetica Neue" w:hAnsi="Helvetica Neue"/>
          <w:color w:val="222222"/>
          <w:sz w:val="18"/>
          <w:szCs w:val="18"/>
        </w:rPr>
      </w:pPr>
      <w:r w:rsidDel="00000000" w:rsidR="00000000" w:rsidRPr="00000000">
        <w:rPr>
          <w:rFonts w:ascii="Helvetica Neue" w:cs="Helvetica Neue" w:eastAsia="Helvetica Neue" w:hAnsi="Helvetica Neue"/>
          <w:color w:val="222222"/>
          <w:sz w:val="18"/>
          <w:szCs w:val="18"/>
          <w:highlight w:val="white"/>
          <w:rtl w:val="0"/>
        </w:rPr>
        <w:t xml:space="preserve">Statistic reported by United Nations Convention to Combat Desertification Executive Secretary Ibrahim Thiaw, 2020: </w:t>
      </w:r>
      <w:hyperlink r:id="rId10">
        <w:r w:rsidDel="00000000" w:rsidR="00000000" w:rsidRPr="00000000">
          <w:rPr>
            <w:rFonts w:ascii="Helvetica Neue" w:cs="Helvetica Neue" w:eastAsia="Helvetica Neue" w:hAnsi="Helvetica Neue"/>
            <w:color w:val="222222"/>
            <w:sz w:val="18"/>
            <w:szCs w:val="18"/>
            <w:highlight w:val="white"/>
            <w:u w:val="single"/>
            <w:rtl w:val="0"/>
          </w:rPr>
          <w:t xml:space="preserve">https://www.unccd.int/news-events/world-soil-day-2020-keep-soil-alive-protect-biodiversity</w:t>
        </w:r>
      </w:hyperlink>
      <w:r w:rsidDel="00000000" w:rsidR="00000000" w:rsidRPr="00000000">
        <w:rPr>
          <w:rFonts w:ascii="Helvetica Neue" w:cs="Helvetica Neue" w:eastAsia="Helvetica Neue" w:hAnsi="Helvetica Neue"/>
          <w:color w:val="222222"/>
          <w:sz w:val="18"/>
          <w:szCs w:val="18"/>
          <w:rtl w:val="0"/>
        </w:rPr>
        <w:t xml:space="preserve">  </w:t>
      </w:r>
    </w:p>
    <w:p w:rsidR="00000000" w:rsidDel="00000000" w:rsidP="00000000" w:rsidRDefault="00000000" w:rsidRPr="00000000" w14:paraId="00000015">
      <w:pPr>
        <w:rPr>
          <w:rFonts w:ascii="Helvetica Neue" w:cs="Helvetica Neue" w:eastAsia="Helvetica Neue" w:hAnsi="Helvetica Neue"/>
          <w:color w:val="222222"/>
          <w:sz w:val="18"/>
          <w:szCs w:val="18"/>
        </w:rPr>
      </w:pPr>
      <w:r w:rsidDel="00000000" w:rsidR="00000000" w:rsidRPr="00000000">
        <w:rPr>
          <w:rFonts w:ascii="Helvetica Neue" w:cs="Helvetica Neue" w:eastAsia="Helvetica Neue" w:hAnsi="Helvetica Neue"/>
          <w:color w:val="222222"/>
          <w:sz w:val="18"/>
          <w:szCs w:val="18"/>
          <w:rtl w:val="0"/>
        </w:rPr>
        <w:t xml:space="preserve">Isha Outreach: </w:t>
      </w:r>
      <w:hyperlink r:id="rId11">
        <w:r w:rsidDel="00000000" w:rsidR="00000000" w:rsidRPr="00000000">
          <w:rPr>
            <w:rFonts w:ascii="Helvetica Neue" w:cs="Helvetica Neue" w:eastAsia="Helvetica Neue" w:hAnsi="Helvetica Neue"/>
            <w:color w:val="1155cc"/>
            <w:sz w:val="18"/>
            <w:szCs w:val="18"/>
            <w:u w:val="single"/>
            <w:rtl w:val="0"/>
          </w:rPr>
          <w:t xml:space="preserve">https://www.ishaoutreach.org/en  </w:t>
        </w:r>
      </w:hyperlink>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i w:val="1"/>
          <w:color w:val="222222"/>
        </w:rPr>
      </w:pPr>
      <w:hyperlink r:id="rId12">
        <w:r w:rsidDel="00000000" w:rsidR="00000000" w:rsidRPr="00000000">
          <w:rPr>
            <w:rFonts w:ascii="Helvetica Neue" w:cs="Helvetica Neue" w:eastAsia="Helvetica Neue" w:hAnsi="Helvetica Neue"/>
            <w:i w:val="1"/>
            <w:color w:val="1155cc"/>
            <w:sz w:val="18"/>
            <w:szCs w:val="18"/>
            <w:u w:val="single"/>
            <w:rtl w:val="0"/>
          </w:rPr>
          <w:t xml:space="preserve">Watch the Save Soil video</w:t>
        </w:r>
      </w:hyperlink>
      <w:r w:rsidDel="00000000" w:rsidR="00000000" w:rsidRPr="00000000">
        <w:rPr>
          <w:rFonts w:ascii="Helvetica Neue" w:cs="Helvetica Neue" w:eastAsia="Helvetica Neue" w:hAnsi="Helvetica Neue"/>
          <w:color w:val="222222"/>
          <w:sz w:val="18"/>
          <w:szCs w:val="18"/>
          <w:rtl w:val="0"/>
        </w:rPr>
        <w:t xml:space="preserve">, which explains the aim of the Save Soil movement. </w:t>
      </w:r>
      <w:r w:rsidDel="00000000" w:rsidR="00000000" w:rsidRPr="00000000">
        <w:rPr>
          <w:rtl w:val="0"/>
        </w:rPr>
      </w:r>
    </w:p>
    <w:p w:rsidR="00000000" w:rsidDel="00000000" w:rsidP="00000000" w:rsidRDefault="00000000" w:rsidRPr="00000000" w14:paraId="00000017">
      <w:pPr>
        <w:ind w:left="720" w:firstLine="0"/>
        <w:rPr>
          <w:rFonts w:ascii="Helvetica Neue" w:cs="Helvetica Neue" w:eastAsia="Helvetica Neue" w:hAnsi="Helvetica Neue"/>
          <w:i w:val="1"/>
          <w:color w:val="222222"/>
          <w:sz w:val="18"/>
          <w:szCs w:val="18"/>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i w:val="1"/>
          <w:color w:val="222222"/>
          <w:sz w:val="18"/>
          <w:szCs w:val="18"/>
        </w:rPr>
      </w:pPr>
      <w:r w:rsidDel="00000000" w:rsidR="00000000" w:rsidRPr="00000000">
        <w:rPr>
          <w:rFonts w:ascii="Helvetica Neue" w:cs="Helvetica Neue" w:eastAsia="Helvetica Neue" w:hAnsi="Helvetica Neue"/>
          <w:b w:val="1"/>
          <w:i w:val="1"/>
          <w:color w:val="222222"/>
          <w:sz w:val="18"/>
          <w:szCs w:val="18"/>
          <w:rtl w:val="0"/>
        </w:rPr>
        <w:t xml:space="preserve">Isha Foundation in brie</w:t>
      </w:r>
      <w:r w:rsidDel="00000000" w:rsidR="00000000" w:rsidRPr="00000000">
        <w:rPr>
          <w:rFonts w:ascii="Helvetica Neue" w:cs="Helvetica Neue" w:eastAsia="Helvetica Neue" w:hAnsi="Helvetica Neue"/>
          <w:i w:val="1"/>
          <w:color w:val="222222"/>
          <w:sz w:val="18"/>
          <w:szCs w:val="18"/>
          <w:rtl w:val="0"/>
        </w:rPr>
        <w:t xml:space="preserve">f:</w:t>
      </w:r>
    </w:p>
    <w:p w:rsidR="00000000" w:rsidDel="00000000" w:rsidP="00000000" w:rsidRDefault="00000000" w:rsidRPr="00000000" w14:paraId="00000019">
      <w:pPr>
        <w:spacing w:after="240" w:before="40" w:line="240" w:lineRule="auto"/>
        <w:ind w:right="2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Isha Foundation</w:t>
      </w:r>
      <w:r w:rsidDel="00000000" w:rsidR="00000000" w:rsidRPr="00000000">
        <w:rPr>
          <w:rFonts w:ascii="Helvetica Neue" w:cs="Helvetica Neue" w:eastAsia="Helvetica Neue" w:hAnsi="Helvetica Neue"/>
          <w:sz w:val="18"/>
          <w:szCs w:val="18"/>
          <w:rtl w:val="0"/>
        </w:rPr>
        <w:t xml:space="preserve">: founded by Sadhguru, is a non-profit organization that aims to bring physical, mental, and spiritual wellbeing to all. For over 30 years it has been engaged in work to restore the environment and it is recipient of India’s highest environment award – the Indira Gandhi Paryavaran Puraskar. The organization works in close partnership with leading institutions focused on restoration and is accredited to the United Nations Convention to Combat Desertification (UNCCD), and UN Environment (UNEP). </w:t>
      </w:r>
    </w:p>
    <w:p w:rsidR="00000000" w:rsidDel="00000000" w:rsidP="00000000" w:rsidRDefault="00000000" w:rsidRPr="00000000" w14:paraId="0000001A">
      <w:pPr>
        <w:spacing w:after="240" w:before="40" w:line="240" w:lineRule="auto"/>
        <w:ind w:right="2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i w:val="1"/>
          <w:sz w:val="18"/>
          <w:szCs w:val="18"/>
          <w:rtl w:val="0"/>
        </w:rPr>
        <w:t xml:space="preserve">Isha Outreach</w:t>
      </w:r>
      <w:r w:rsidDel="00000000" w:rsidR="00000000" w:rsidRPr="00000000">
        <w:rPr>
          <w:rFonts w:ascii="Helvetica Neue" w:cs="Helvetica Neue" w:eastAsia="Helvetica Neue" w:hAnsi="Helvetica Neue"/>
          <w:sz w:val="18"/>
          <w:szCs w:val="18"/>
          <w:rtl w:val="0"/>
        </w:rPr>
        <w:t xml:space="preserve">: Isha’s </w:t>
      </w:r>
      <w:hyperlink r:id="rId13">
        <w:r w:rsidDel="00000000" w:rsidR="00000000" w:rsidRPr="00000000">
          <w:rPr>
            <w:rFonts w:ascii="Helvetica Neue" w:cs="Helvetica Neue" w:eastAsia="Helvetica Neue" w:hAnsi="Helvetica Neue"/>
            <w:color w:val="1155cc"/>
            <w:sz w:val="18"/>
            <w:szCs w:val="18"/>
            <w:u w:val="single"/>
            <w:rtl w:val="0"/>
          </w:rPr>
          <w:t xml:space="preserve">social outreach initiative</w:t>
        </w:r>
      </w:hyperlink>
      <w:r w:rsidDel="00000000" w:rsidR="00000000" w:rsidRPr="00000000">
        <w:rPr>
          <w:rFonts w:ascii="Helvetica Neue" w:cs="Helvetica Neue" w:eastAsia="Helvetica Neue" w:hAnsi="Helvetica Neue"/>
          <w:sz w:val="18"/>
          <w:szCs w:val="18"/>
          <w:rtl w:val="0"/>
        </w:rPr>
        <w:t xml:space="preserve">, implements several large-scale human service projects to support individual growth, revitalize the human spirit, rebuild communities, and restore the environment. It is a member organization of IUCN.</w:t>
      </w:r>
    </w:p>
    <w:p w:rsidR="00000000" w:rsidDel="00000000" w:rsidP="00000000" w:rsidRDefault="00000000" w:rsidRPr="00000000" w14:paraId="0000001B">
      <w:pPr>
        <w:spacing w:after="240" w:before="40" w:line="240" w:lineRule="auto"/>
        <w:ind w:right="2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w:t>
      </w:r>
      <w:r w:rsidDel="00000000" w:rsidR="00000000" w:rsidRPr="00000000">
        <w:rPr>
          <w:rFonts w:ascii="Helvetica Neue" w:cs="Helvetica Neue" w:eastAsia="Helvetica Neue" w:hAnsi="Helvetica Neue"/>
          <w:i w:val="1"/>
          <w:sz w:val="18"/>
          <w:szCs w:val="18"/>
          <w:rtl w:val="0"/>
        </w:rPr>
        <w:t xml:space="preserve">SAVE SOIL</w:t>
      </w:r>
      <w:r w:rsidDel="00000000" w:rsidR="00000000" w:rsidRPr="00000000">
        <w:rPr>
          <w:rFonts w:ascii="Helvetica Neue" w:cs="Helvetica Neue" w:eastAsia="Helvetica Neue" w:hAnsi="Helvetica Neue"/>
          <w:sz w:val="18"/>
          <w:szCs w:val="18"/>
          <w:rtl w:val="0"/>
        </w:rPr>
        <w:t xml:space="preserve"> movement is a joint initiative of </w:t>
      </w:r>
      <w:r w:rsidDel="00000000" w:rsidR="00000000" w:rsidRPr="00000000">
        <w:rPr>
          <w:rFonts w:ascii="Helvetica Neue" w:cs="Helvetica Neue" w:eastAsia="Helvetica Neue" w:hAnsi="Helvetica Neue"/>
          <w:i w:val="1"/>
          <w:sz w:val="18"/>
          <w:szCs w:val="18"/>
          <w:rtl w:val="0"/>
        </w:rPr>
        <w:t xml:space="preserve">Isha Foundation</w:t>
      </w:r>
      <w:r w:rsidDel="00000000" w:rsidR="00000000" w:rsidRPr="00000000">
        <w:rPr>
          <w:rFonts w:ascii="Helvetica Neue" w:cs="Helvetica Neue" w:eastAsia="Helvetica Neue" w:hAnsi="Helvetica Neue"/>
          <w:sz w:val="18"/>
          <w:szCs w:val="18"/>
          <w:rtl w:val="0"/>
        </w:rPr>
        <w:t xml:space="preserve"> and </w:t>
      </w:r>
      <w:r w:rsidDel="00000000" w:rsidR="00000000" w:rsidRPr="00000000">
        <w:rPr>
          <w:rFonts w:ascii="Helvetica Neue" w:cs="Helvetica Neue" w:eastAsia="Helvetica Neue" w:hAnsi="Helvetica Neue"/>
          <w:i w:val="1"/>
          <w:sz w:val="18"/>
          <w:szCs w:val="18"/>
          <w:rtl w:val="0"/>
        </w:rPr>
        <w:t xml:space="preserve">Conscious Planet</w:t>
      </w:r>
      <w:r w:rsidDel="00000000" w:rsidR="00000000" w:rsidRPr="00000000">
        <w:rPr>
          <w:rFonts w:ascii="Helvetica Neue" w:cs="Helvetica Neue" w:eastAsia="Helvetica Neue" w:hAnsi="Helvetica Neue"/>
          <w:sz w:val="18"/>
          <w:szCs w:val="18"/>
          <w:rtl w:val="0"/>
        </w:rPr>
        <w:t xml:space="preserve">, in partnership with the United Nations Convention to Combat Desertification (UNCCD) and several other leading institutions.</w:t>
      </w:r>
    </w:p>
    <w:p w:rsidR="00000000" w:rsidDel="00000000" w:rsidP="00000000" w:rsidRDefault="00000000" w:rsidRPr="00000000" w14:paraId="0000001C">
      <w:pPr>
        <w:spacing w:line="240" w:lineRule="auto"/>
        <w:ind w:right="659"/>
        <w:rPr>
          <w:b w:val="1"/>
          <w:color w:val="ff0000"/>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shaoutreach.org/en" TargetMode="External"/><Relationship Id="rId10" Type="http://schemas.openxmlformats.org/officeDocument/2006/relationships/hyperlink" Target="https://www.unccd.int/news-events/world-soil-day-2020-keep-soil-alive-protect-biodiversity" TargetMode="External"/><Relationship Id="rId13" Type="http://schemas.openxmlformats.org/officeDocument/2006/relationships/hyperlink" Target="https://www.ishaoutreach.org/en" TargetMode="External"/><Relationship Id="rId12" Type="http://schemas.openxmlformats.org/officeDocument/2006/relationships/hyperlink" Target="https://www.youtube.com/watch?v=SCHqnkR76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ciousplanet.org/" TargetMode="External"/><Relationship Id="rId5" Type="http://schemas.openxmlformats.org/officeDocument/2006/relationships/styles" Target="styles.xml"/><Relationship Id="rId6" Type="http://schemas.openxmlformats.org/officeDocument/2006/relationships/hyperlink" Target="https://consciousplanet.org/our-supporters" TargetMode="External"/><Relationship Id="rId7" Type="http://schemas.openxmlformats.org/officeDocument/2006/relationships/hyperlink" Target="https://consciousplanet.org/" TargetMode="External"/><Relationship Id="rId8" Type="http://schemas.openxmlformats.org/officeDocument/2006/relationships/hyperlink" Target="https://consciousplanet.org/our-suppor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