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299" w:rsidRPr="007C71C8" w:rsidRDefault="00226299" w:rsidP="00226299">
      <w:pPr>
        <w:ind w:left="360"/>
        <w:jc w:val="both"/>
      </w:pPr>
      <w:r>
        <w:t xml:space="preserve">Recommandations pour la rédaction </w:t>
      </w:r>
      <w:r>
        <w:t>du</w:t>
      </w:r>
      <w:r>
        <w:t xml:space="preserve"> M</w:t>
      </w:r>
      <w:r w:rsidRPr="007C71C8">
        <w:t xml:space="preserve">émoire </w:t>
      </w:r>
      <w:r>
        <w:t xml:space="preserve">du </w:t>
      </w:r>
      <w:proofErr w:type="spellStart"/>
      <w:r w:rsidRPr="00226299">
        <w:t>DU</w:t>
      </w:r>
      <w:proofErr w:type="spellEnd"/>
      <w:r w:rsidRPr="00226299">
        <w:t xml:space="preserve"> Maladies auto-immunes et maladies systémiques</w:t>
      </w:r>
      <w:r>
        <w:t>, Université Paris Descartes</w:t>
      </w:r>
      <w:bookmarkStart w:id="0" w:name="_GoBack"/>
      <w:bookmarkEnd w:id="0"/>
      <w:r>
        <w:t xml:space="preserve">. </w:t>
      </w:r>
    </w:p>
    <w:p w:rsidR="00226299" w:rsidRPr="007C71C8" w:rsidRDefault="00226299" w:rsidP="00226299">
      <w:pPr>
        <w:jc w:val="both"/>
      </w:pPr>
    </w:p>
    <w:p w:rsidR="00226299" w:rsidRDefault="00226299" w:rsidP="00226299">
      <w:pPr>
        <w:numPr>
          <w:ilvl w:val="0"/>
          <w:numId w:val="1"/>
        </w:numPr>
        <w:jc w:val="both"/>
      </w:pPr>
      <w:r w:rsidRPr="007C71C8">
        <w:t>Le mémoire</w:t>
      </w:r>
      <w:r>
        <w:t xml:space="preserve"> pourra être présenté sous forme </w:t>
      </w:r>
      <w:r w:rsidRPr="007C71C8">
        <w:t>d’un article écrit en français ou en anglais (manuscrit prêt à être soumis</w:t>
      </w:r>
      <w:r>
        <w:t>, soumis ou publié</w:t>
      </w:r>
      <w:r w:rsidRPr="007C71C8">
        <w:t xml:space="preserve">…). </w:t>
      </w:r>
    </w:p>
    <w:p w:rsidR="00226299" w:rsidRPr="007C71C8" w:rsidRDefault="00226299" w:rsidP="00226299">
      <w:pPr>
        <w:numPr>
          <w:ilvl w:val="0"/>
          <w:numId w:val="1"/>
        </w:numPr>
        <w:jc w:val="both"/>
      </w:pPr>
      <w:r>
        <w:t xml:space="preserve">S’il ne s’agit pas d’un article soumis, le plan devra cependant être superposable à celui d’un article : résumé, introduction, méthode, résultats, discussion. </w:t>
      </w:r>
    </w:p>
    <w:p w:rsidR="00226299" w:rsidRPr="007C71C8" w:rsidRDefault="00226299" w:rsidP="00226299">
      <w:pPr>
        <w:numPr>
          <w:ilvl w:val="0"/>
          <w:numId w:val="1"/>
        </w:numPr>
        <w:jc w:val="both"/>
      </w:pPr>
      <w:r w:rsidRPr="007C71C8">
        <w:t>Il pourra s’agir d’une revue de la littérature si cette dernière est systématique selon les règles définies, là encore à l’appréciation du comité pédagogique. La présentation d’un cas clinique original («  à propos d’un cas ») ne sera pas considérée comme recevable (à moins d’une valeur ajoutée majeure..)</w:t>
      </w:r>
      <w:r>
        <w:t xml:space="preserve">. La présentation d’une lettre n’est pas considérée comme recevable. </w:t>
      </w:r>
    </w:p>
    <w:p w:rsidR="00226299" w:rsidRPr="007C71C8" w:rsidRDefault="00226299" w:rsidP="00226299">
      <w:pPr>
        <w:numPr>
          <w:ilvl w:val="0"/>
          <w:numId w:val="1"/>
        </w:numPr>
        <w:jc w:val="both"/>
      </w:pPr>
      <w:r w:rsidRPr="007C71C8">
        <w:t>Tout plagiat est proscrit.</w:t>
      </w:r>
    </w:p>
    <w:p w:rsidR="00226299" w:rsidRPr="007C71C8" w:rsidRDefault="00226299" w:rsidP="00226299">
      <w:pPr>
        <w:numPr>
          <w:ilvl w:val="0"/>
          <w:numId w:val="1"/>
        </w:numPr>
        <w:jc w:val="both"/>
      </w:pPr>
      <w:r w:rsidRPr="007C71C8">
        <w:t>Le candidat devra avoir effectué lui-même le travail.</w:t>
      </w:r>
    </w:p>
    <w:p w:rsidR="00226299" w:rsidRPr="007C71C8" w:rsidRDefault="00226299" w:rsidP="00226299">
      <w:pPr>
        <w:numPr>
          <w:ilvl w:val="0"/>
          <w:numId w:val="1"/>
        </w:numPr>
        <w:jc w:val="both"/>
      </w:pPr>
      <w:r w:rsidRPr="007C71C8">
        <w:t xml:space="preserve">Les titres des mémoires devront être proposés </w:t>
      </w:r>
      <w:r>
        <w:t xml:space="preserve">au Pr Luc Mouthon avant le 30 juin de la deuxième année du </w:t>
      </w:r>
      <w:proofErr w:type="spellStart"/>
      <w:r>
        <w:t>DU</w:t>
      </w:r>
      <w:proofErr w:type="spellEnd"/>
      <w:r>
        <w:t xml:space="preserve">, idéalement bien avant.  </w:t>
      </w:r>
    </w:p>
    <w:p w:rsidR="00226299" w:rsidRDefault="00226299" w:rsidP="00226299">
      <w:pPr>
        <w:numPr>
          <w:ilvl w:val="0"/>
          <w:numId w:val="1"/>
        </w:numPr>
        <w:jc w:val="both"/>
      </w:pPr>
      <w:r>
        <w:t xml:space="preserve">Les mémoires devront être adressés au Pr Luc Mouthon au plus tard le premier novembre faisant suite à la deuxième année du </w:t>
      </w:r>
      <w:proofErr w:type="spellStart"/>
      <w:r>
        <w:t>DU</w:t>
      </w:r>
      <w:proofErr w:type="spellEnd"/>
      <w:r>
        <w:t xml:space="preserve">. </w:t>
      </w:r>
    </w:p>
    <w:p w:rsidR="007A5064" w:rsidRDefault="007A5064"/>
    <w:sectPr w:rsidR="007A50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907A22"/>
    <w:multiLevelType w:val="hybridMultilevel"/>
    <w:tmpl w:val="725EFA1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299"/>
    <w:rsid w:val="0010459D"/>
    <w:rsid w:val="00226299"/>
    <w:rsid w:val="006C34A2"/>
    <w:rsid w:val="007A5064"/>
    <w:rsid w:val="009A741D"/>
    <w:rsid w:val="00C26811"/>
    <w:rsid w:val="00CE5350"/>
    <w:rsid w:val="00CE7F1B"/>
    <w:rsid w:val="00FD2A0C"/>
    <w:rsid w:val="00FD3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299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299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7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176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APHP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MOUTHON Luc</dc:creator>
  <cp:lastModifiedBy>MOUTHON Luc</cp:lastModifiedBy>
  <cp:revision>1</cp:revision>
  <dcterms:created xsi:type="dcterms:W3CDTF">2016-10-05T05:11:00Z</dcterms:created>
  <dcterms:modified xsi:type="dcterms:W3CDTF">2016-10-05T05:19:00Z</dcterms:modified>
</cp:coreProperties>
</file>