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83"/>
        <w:gridCol w:w="283"/>
        <w:gridCol w:w="567"/>
        <w:gridCol w:w="5954"/>
      </w:tblGrid>
      <w:tr w:rsidR="001C3922" w:rsidRPr="007A3CA0" w:rsidTr="00A446AC">
        <w:tc>
          <w:tcPr>
            <w:tcW w:w="13887" w:type="dxa"/>
            <w:gridSpan w:val="4"/>
            <w:shd w:val="clear" w:color="auto" w:fill="0070C0"/>
          </w:tcPr>
          <w:p w:rsidR="001C3922" w:rsidRPr="007A3CA0" w:rsidRDefault="007337D5" w:rsidP="00A446AC">
            <w:pPr>
              <w:spacing w:after="0"/>
              <w:jc w:val="center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Autumn 1: </w:t>
            </w:r>
            <w:r w:rsidR="00A446AC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Who l</w:t>
            </w:r>
            <w:r w:rsidR="001C3922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ives in my house?</w:t>
            </w:r>
          </w:p>
        </w:tc>
      </w:tr>
      <w:tr w:rsidR="001C3922" w:rsidRPr="002F7C64" w:rsidTr="00A446AC">
        <w:tc>
          <w:tcPr>
            <w:tcW w:w="7933" w:type="dxa"/>
            <w:gridSpan w:val="3"/>
            <w:shd w:val="clear" w:color="auto" w:fill="8496B0" w:themeFill="text2" w:themeFillTint="99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                     Prime Areas</w:t>
            </w:r>
          </w:p>
        </w:tc>
        <w:tc>
          <w:tcPr>
            <w:tcW w:w="5954" w:type="dxa"/>
            <w:shd w:val="clear" w:color="auto" w:fill="8496B0" w:themeFill="text2" w:themeFillTint="99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                                 Specific Areas</w:t>
            </w:r>
          </w:p>
        </w:tc>
      </w:tr>
      <w:tr w:rsidR="001C3922" w:rsidRPr="002F7C64" w:rsidTr="00A446AC">
        <w:tc>
          <w:tcPr>
            <w:tcW w:w="7933" w:type="dxa"/>
            <w:gridSpan w:val="3"/>
            <w:shd w:val="clear" w:color="auto" w:fill="BDD6EE" w:themeFill="accent1" w:themeFillTint="66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</w:t>
            </w: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5954" w:type="dxa"/>
            <w:shd w:val="clear" w:color="auto" w:fill="BDD6EE" w:themeFill="accent1" w:themeFillTint="66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                      </w:t>
            </w: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>Literacy</w:t>
            </w:r>
          </w:p>
        </w:tc>
      </w:tr>
      <w:tr w:rsidR="001C3922" w:rsidRPr="001C3922" w:rsidTr="00A446AC">
        <w:tc>
          <w:tcPr>
            <w:tcW w:w="7933" w:type="dxa"/>
            <w:gridSpan w:val="3"/>
          </w:tcPr>
          <w:p w:rsidR="007337D5" w:rsidRPr="00F87A1A" w:rsidRDefault="007337D5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 Separates from main carer with support and encouragement from a familiar adult. (22-36)</w:t>
            </w:r>
          </w:p>
          <w:p w:rsidR="007337D5" w:rsidRPr="00F87A1A" w:rsidRDefault="007337D5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-Shows understanding and cooperates with some boundaries and routines. (22-36)</w:t>
            </w:r>
          </w:p>
          <w:p w:rsidR="00445EE6" w:rsidRPr="00F87A1A" w:rsidRDefault="007337D5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-Seeks out others to share experiences. (22-36)</w:t>
            </w:r>
          </w:p>
          <w:p w:rsidR="001C3922" w:rsidRPr="00F87A1A" w:rsidRDefault="00445EE6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</w:t>
            </w:r>
            <w:r w:rsidR="001C3922" w:rsidRPr="00F87A1A">
              <w:rPr>
                <w:rFonts w:cstheme="minorHAnsi"/>
                <w:sz w:val="24"/>
                <w:szCs w:val="24"/>
              </w:rPr>
              <w:t>Demonstrates friendly behaviour, initiating conversations and forming good relationships with peers and familiar adults.</w:t>
            </w:r>
            <w:r w:rsidRPr="00F87A1A">
              <w:rPr>
                <w:rFonts w:cstheme="minorHAnsi"/>
                <w:sz w:val="24"/>
                <w:szCs w:val="24"/>
              </w:rPr>
              <w:t xml:space="preserve"> (30-50)</w:t>
            </w:r>
          </w:p>
        </w:tc>
        <w:tc>
          <w:tcPr>
            <w:tcW w:w="5954" w:type="dxa"/>
          </w:tcPr>
          <w:p w:rsidR="006B4CA8" w:rsidRPr="00F87A1A" w:rsidRDefault="006B4CA8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 Fills in the missing word or phrase in a known rhyme, story or game, e.g. ‘Humpty Dumpty sat on a …’ (22-36)</w:t>
            </w:r>
          </w:p>
          <w:p w:rsidR="006B4CA8" w:rsidRPr="00F87A1A" w:rsidRDefault="006B4CA8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-Enjoys rhyming and rhythmic activities.(22-36)</w:t>
            </w:r>
          </w:p>
          <w:p w:rsidR="006B4CA8" w:rsidRPr="00F87A1A" w:rsidRDefault="006B4CA8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-Sometimes gives meaning to marks as they draw and paint. (30-50)</w:t>
            </w:r>
          </w:p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7933" w:type="dxa"/>
            <w:gridSpan w:val="3"/>
            <w:shd w:val="clear" w:color="auto" w:fill="8496B0" w:themeFill="text2" w:themeFillTint="99"/>
          </w:tcPr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1A">
              <w:rPr>
                <w:rFonts w:cstheme="minorHAnsi"/>
                <w:b/>
                <w:sz w:val="24"/>
                <w:szCs w:val="24"/>
              </w:rPr>
              <w:t xml:space="preserve">                             Communication and Language</w:t>
            </w:r>
          </w:p>
        </w:tc>
        <w:tc>
          <w:tcPr>
            <w:tcW w:w="5954" w:type="dxa"/>
            <w:shd w:val="clear" w:color="auto" w:fill="8496B0" w:themeFill="text2" w:themeFillTint="99"/>
          </w:tcPr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1A">
              <w:rPr>
                <w:rFonts w:cstheme="minorHAnsi"/>
                <w:b/>
                <w:sz w:val="24"/>
                <w:szCs w:val="24"/>
              </w:rPr>
              <w:t xml:space="preserve">                                      Mathematics</w:t>
            </w:r>
          </w:p>
        </w:tc>
      </w:tr>
      <w:tr w:rsidR="001C3922" w:rsidRPr="001C3922" w:rsidTr="00A446AC">
        <w:tc>
          <w:tcPr>
            <w:tcW w:w="7933" w:type="dxa"/>
            <w:gridSpan w:val="3"/>
          </w:tcPr>
          <w:p w:rsidR="00997589" w:rsidRPr="00F87A1A" w:rsidRDefault="00997589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-Listens to others one to one or in small groups, when conversation interests them.(30-50)</w:t>
            </w:r>
          </w:p>
          <w:p w:rsidR="00997589" w:rsidRPr="00F87A1A" w:rsidRDefault="00997589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 xml:space="preserve">-Understands ‘who’, ‘what’, ‘where’ in simple questions (e.g. </w:t>
            </w:r>
            <w:proofErr w:type="gramStart"/>
            <w:r w:rsidRPr="00F87A1A">
              <w:rPr>
                <w:rFonts w:cstheme="minorHAnsi"/>
                <w:sz w:val="24"/>
                <w:szCs w:val="24"/>
              </w:rPr>
              <w:t>who’s</w:t>
            </w:r>
            <w:proofErr w:type="gramEnd"/>
            <w:r w:rsidRPr="00F87A1A">
              <w:rPr>
                <w:rFonts w:cstheme="minorHAnsi"/>
                <w:sz w:val="24"/>
                <w:szCs w:val="24"/>
              </w:rPr>
              <w:t xml:space="preserve"> that? </w:t>
            </w:r>
            <w:proofErr w:type="gramStart"/>
            <w:r w:rsidRPr="00F87A1A">
              <w:rPr>
                <w:rFonts w:cstheme="minorHAnsi"/>
                <w:sz w:val="24"/>
                <w:szCs w:val="24"/>
              </w:rPr>
              <w:t>What’s</w:t>
            </w:r>
            <w:proofErr w:type="gramEnd"/>
            <w:r w:rsidRPr="00F87A1A">
              <w:rPr>
                <w:rFonts w:cstheme="minorHAnsi"/>
                <w:sz w:val="24"/>
                <w:szCs w:val="24"/>
              </w:rPr>
              <w:t xml:space="preserve"> that? Where is?). (22-36)</w:t>
            </w:r>
          </w:p>
          <w:p w:rsidR="00997589" w:rsidRPr="00F87A1A" w:rsidRDefault="00997589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-Uses simple sentences. (22-36)</w:t>
            </w:r>
          </w:p>
          <w:p w:rsidR="001C3922" w:rsidRPr="00F87A1A" w:rsidRDefault="001C3922" w:rsidP="00445EE6">
            <w:pPr>
              <w:spacing w:after="0" w:line="240" w:lineRule="auto"/>
              <w:rPr>
                <w:rFonts w:eastAsia="Estrangelo Edessa"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4DC5" w:rsidRPr="00F87A1A" w:rsidRDefault="00AA4DC5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-Recites some number names in sequence. (22-36)</w:t>
            </w:r>
          </w:p>
          <w:p w:rsidR="00AA4DC5" w:rsidRPr="00F87A1A" w:rsidRDefault="00AA4DC5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-Uses some number names and number language spontaneously. (30-50)</w:t>
            </w:r>
          </w:p>
          <w:p w:rsidR="00AA4DC5" w:rsidRPr="00F87A1A" w:rsidRDefault="00AA4DC5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-Anticipates specific time-based events such as mealtimes or home time. (22-36)</w:t>
            </w:r>
          </w:p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7933" w:type="dxa"/>
            <w:gridSpan w:val="3"/>
            <w:shd w:val="clear" w:color="auto" w:fill="8496B0" w:themeFill="text2" w:themeFillTint="99"/>
          </w:tcPr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1A">
              <w:rPr>
                <w:rFonts w:cstheme="minorHAnsi"/>
                <w:b/>
                <w:sz w:val="24"/>
                <w:szCs w:val="24"/>
              </w:rPr>
              <w:t xml:space="preserve">                                     Physical Development</w:t>
            </w:r>
          </w:p>
        </w:tc>
        <w:tc>
          <w:tcPr>
            <w:tcW w:w="5954" w:type="dxa"/>
            <w:shd w:val="clear" w:color="auto" w:fill="8496B0" w:themeFill="text2" w:themeFillTint="99"/>
          </w:tcPr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1A">
              <w:rPr>
                <w:rFonts w:cstheme="minorHAnsi"/>
                <w:b/>
                <w:sz w:val="24"/>
                <w:szCs w:val="24"/>
              </w:rPr>
              <w:t xml:space="preserve">                               Understanding the World</w:t>
            </w:r>
          </w:p>
        </w:tc>
      </w:tr>
      <w:tr w:rsidR="001C3922" w:rsidRPr="001C3922" w:rsidTr="00A446AC">
        <w:tc>
          <w:tcPr>
            <w:tcW w:w="7933" w:type="dxa"/>
            <w:gridSpan w:val="3"/>
          </w:tcPr>
          <w:p w:rsidR="005935E6" w:rsidRPr="00F87A1A" w:rsidRDefault="005935E6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-Walks upstairs or downstairs holding onto a rail two feet to a step. (22-36)</w:t>
            </w:r>
          </w:p>
          <w:p w:rsidR="005935E6" w:rsidRPr="00F87A1A" w:rsidRDefault="005935E6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-May be beginning to show preference for dominant hand. (22-36)</w:t>
            </w:r>
          </w:p>
          <w:p w:rsidR="005935E6" w:rsidRPr="00F87A1A" w:rsidRDefault="005935E6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-Clearly communicates their need for potty or toilet. (22-36)</w:t>
            </w:r>
          </w:p>
          <w:p w:rsidR="005935E6" w:rsidRPr="00F87A1A" w:rsidRDefault="005935E6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-Helps with clothing, e.g. puts on hat, unzips zipper on jacket, and takes off unbuttoned shirt. (22-36)</w:t>
            </w:r>
          </w:p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14EF" w:rsidRPr="00F87A1A" w:rsidRDefault="00AB14EF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-Has a sense of own immediate family and relations. (22-36)</w:t>
            </w:r>
          </w:p>
          <w:p w:rsidR="00AB14EF" w:rsidRPr="00F87A1A" w:rsidRDefault="00AB14EF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-Beginning to have their own friends.(22-36)</w:t>
            </w:r>
          </w:p>
          <w:p w:rsidR="00AB14EF" w:rsidRPr="00F87A1A" w:rsidRDefault="00AB14EF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-Enjoys playing with small-world models such as a farm, a garage, or a train track. (22-36)</w:t>
            </w:r>
          </w:p>
          <w:p w:rsidR="00AB14EF" w:rsidRPr="00F87A1A" w:rsidRDefault="00AB14EF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-Operates mechanical toys, e.g. turns the knob on a wind-up toy or pulls back on a friction car. (22-36)</w:t>
            </w:r>
          </w:p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13887" w:type="dxa"/>
            <w:gridSpan w:val="4"/>
            <w:shd w:val="clear" w:color="auto" w:fill="8496B0" w:themeFill="text2" w:themeFillTint="99"/>
          </w:tcPr>
          <w:p w:rsidR="001C3922" w:rsidRPr="00F87A1A" w:rsidRDefault="001C3922" w:rsidP="00445EE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87A1A">
              <w:rPr>
                <w:rFonts w:cstheme="minorHAnsi"/>
                <w:b/>
                <w:sz w:val="24"/>
                <w:szCs w:val="24"/>
              </w:rPr>
              <w:t>Expressive Arts and Design</w:t>
            </w:r>
          </w:p>
        </w:tc>
      </w:tr>
      <w:tr w:rsidR="001C3922" w:rsidRPr="001C3922" w:rsidTr="00A446AC">
        <w:tc>
          <w:tcPr>
            <w:tcW w:w="13887" w:type="dxa"/>
            <w:gridSpan w:val="4"/>
          </w:tcPr>
          <w:p w:rsidR="00D875CD" w:rsidRPr="00F87A1A" w:rsidRDefault="00D875CD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-Experiments with blocks, colours and marks. (22-36)</w:t>
            </w:r>
          </w:p>
          <w:p w:rsidR="00D875CD" w:rsidRPr="00F87A1A" w:rsidRDefault="00D875CD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-Beginning to use representation to communicate, e.g. drawing a line and saying ‘That’s me’. (22-36)</w:t>
            </w:r>
          </w:p>
          <w:p w:rsidR="00F87A1A" w:rsidRPr="00F87A1A" w:rsidRDefault="00D875CD" w:rsidP="00445EE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A1A">
              <w:rPr>
                <w:rFonts w:cstheme="minorHAnsi"/>
                <w:sz w:val="24"/>
                <w:szCs w:val="24"/>
              </w:rPr>
              <w:t>-Creates movement in response to music.(30-50)</w:t>
            </w:r>
          </w:p>
        </w:tc>
      </w:tr>
      <w:tr w:rsidR="001C3922" w:rsidRPr="007A3CA0" w:rsidTr="00A446AC">
        <w:tc>
          <w:tcPr>
            <w:tcW w:w="13887" w:type="dxa"/>
            <w:gridSpan w:val="4"/>
            <w:shd w:val="clear" w:color="auto" w:fill="0070C0"/>
          </w:tcPr>
          <w:p w:rsidR="001C3922" w:rsidRPr="007A3CA0" w:rsidRDefault="001C3922" w:rsidP="00F168DB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>
              <w:rPr>
                <w:rFonts w:ascii="Baskerville Old Face" w:hAnsi="Baskerville Old Face" w:cs="Estrangelo Edessa"/>
                <w:b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="007337D5">
              <w:rPr>
                <w:rFonts w:ascii="Baskerville Old Face" w:hAnsi="Baskerville Old Face" w:cs="Estrangelo Edessa"/>
                <w:b/>
                <w:sz w:val="28"/>
                <w:szCs w:val="28"/>
              </w:rPr>
              <w:t>Autumn 2:</w:t>
            </w:r>
            <w:r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 </w:t>
            </w:r>
            <w:r w:rsidR="007337D5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People who help us</w:t>
            </w:r>
            <w:r w:rsidR="00F168DB">
              <w:rPr>
                <w:b/>
              </w:rPr>
              <w:t xml:space="preserve"> </w:t>
            </w:r>
          </w:p>
        </w:tc>
      </w:tr>
      <w:tr w:rsidR="001C3922" w:rsidRPr="002F7C64" w:rsidTr="00A446AC">
        <w:tc>
          <w:tcPr>
            <w:tcW w:w="7366" w:type="dxa"/>
            <w:gridSpan w:val="2"/>
            <w:shd w:val="clear" w:color="auto" w:fill="8496B0" w:themeFill="text2" w:themeFillTint="99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                     Prime Areas</w:t>
            </w:r>
          </w:p>
        </w:tc>
        <w:tc>
          <w:tcPr>
            <w:tcW w:w="6521" w:type="dxa"/>
            <w:gridSpan w:val="2"/>
            <w:shd w:val="clear" w:color="auto" w:fill="8496B0" w:themeFill="text2" w:themeFillTint="99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                                 Specific Areas</w:t>
            </w:r>
          </w:p>
        </w:tc>
      </w:tr>
      <w:tr w:rsidR="001C3922" w:rsidRPr="002F7C64" w:rsidTr="00A446AC">
        <w:tc>
          <w:tcPr>
            <w:tcW w:w="7366" w:type="dxa"/>
            <w:gridSpan w:val="2"/>
            <w:shd w:val="clear" w:color="auto" w:fill="BDD6EE" w:themeFill="accent1" w:themeFillTint="66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</w:t>
            </w: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521" w:type="dxa"/>
            <w:gridSpan w:val="2"/>
            <w:shd w:val="clear" w:color="auto" w:fill="BDD6EE" w:themeFill="accent1" w:themeFillTint="66"/>
          </w:tcPr>
          <w:p w:rsidR="001C3922" w:rsidRPr="002F7C64" w:rsidRDefault="001C3922" w:rsidP="001C3922">
            <w:pPr>
              <w:spacing w:after="0"/>
              <w:rPr>
                <w:rFonts w:ascii="Baskerville Old Face" w:hAnsi="Baskerville Old Face" w:cs="Estrangelo Edessa"/>
                <w:b/>
                <w:sz w:val="24"/>
                <w:szCs w:val="24"/>
              </w:rPr>
            </w:pPr>
            <w:r>
              <w:rPr>
                <w:rFonts w:ascii="Baskerville Old Face" w:hAnsi="Baskerville Old Face" w:cs="Estrangelo Edessa"/>
                <w:b/>
                <w:sz w:val="24"/>
                <w:szCs w:val="24"/>
              </w:rPr>
              <w:t xml:space="preserve">                                    </w:t>
            </w:r>
            <w:r w:rsidRPr="002F7C64">
              <w:rPr>
                <w:rFonts w:ascii="Baskerville Old Face" w:hAnsi="Baskerville Old Face" w:cs="Estrangelo Edessa"/>
                <w:b/>
                <w:sz w:val="24"/>
                <w:szCs w:val="24"/>
              </w:rPr>
              <w:t>Literacy</w:t>
            </w:r>
          </w:p>
        </w:tc>
      </w:tr>
      <w:tr w:rsidR="001C3922" w:rsidRPr="004463C0" w:rsidTr="00A446AC">
        <w:trPr>
          <w:trHeight w:val="1805"/>
        </w:trPr>
        <w:tc>
          <w:tcPr>
            <w:tcW w:w="7366" w:type="dxa"/>
            <w:gridSpan w:val="2"/>
          </w:tcPr>
          <w:p w:rsidR="007337D5" w:rsidRPr="00276F11" w:rsidRDefault="007337D5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 Is more outgoing towards unfamiliar people and more confident in new social situations. (30-50)</w:t>
            </w:r>
          </w:p>
          <w:p w:rsidR="007337D5" w:rsidRPr="00276F11" w:rsidRDefault="007337D5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 Begins to accept the needs of others and can take turns and share resources, sometimes with support from others.(30-50)</w:t>
            </w:r>
          </w:p>
          <w:p w:rsidR="001C3922" w:rsidRPr="00276F11" w:rsidRDefault="007337D5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 Can play in a group, extending and elaborating play ideas, e.g. building up a role-play activity with other children. (30-50)</w:t>
            </w:r>
          </w:p>
        </w:tc>
        <w:tc>
          <w:tcPr>
            <w:tcW w:w="6521" w:type="dxa"/>
            <w:gridSpan w:val="2"/>
          </w:tcPr>
          <w:p w:rsidR="006B4CA8" w:rsidRPr="00276F11" w:rsidRDefault="006B4CA8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-Listens to and joins in with stories and poems, one-to-one and also in small groups.(30-50)</w:t>
            </w:r>
          </w:p>
          <w:p w:rsidR="006B4CA8" w:rsidRPr="00276F11" w:rsidRDefault="006B4CA8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-Continues a rhyming string(30-50)</w:t>
            </w:r>
          </w:p>
          <w:p w:rsidR="006B4CA8" w:rsidRPr="00276F11" w:rsidRDefault="006B4CA8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-Shows interest in illustrations and print in books and print in the environment.(30-50)</w:t>
            </w:r>
          </w:p>
          <w:p w:rsidR="001C3922" w:rsidRPr="00276F11" w:rsidRDefault="001C3922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2F7C64" w:rsidTr="00A446AC">
        <w:tc>
          <w:tcPr>
            <w:tcW w:w="7366" w:type="dxa"/>
            <w:gridSpan w:val="2"/>
            <w:shd w:val="clear" w:color="auto" w:fill="8496B0" w:themeFill="text2" w:themeFillTint="99"/>
          </w:tcPr>
          <w:p w:rsidR="001C3922" w:rsidRPr="00276F11" w:rsidRDefault="001C3922" w:rsidP="00276F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6F11">
              <w:rPr>
                <w:rFonts w:cstheme="minorHAnsi"/>
                <w:b/>
                <w:sz w:val="24"/>
                <w:szCs w:val="24"/>
              </w:rPr>
              <w:t xml:space="preserve">                             Communication and Language</w:t>
            </w:r>
          </w:p>
        </w:tc>
        <w:tc>
          <w:tcPr>
            <w:tcW w:w="6521" w:type="dxa"/>
            <w:gridSpan w:val="2"/>
            <w:shd w:val="clear" w:color="auto" w:fill="8496B0" w:themeFill="text2" w:themeFillTint="99"/>
          </w:tcPr>
          <w:p w:rsidR="001C3922" w:rsidRPr="00276F11" w:rsidRDefault="001C3922" w:rsidP="00276F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6F11">
              <w:rPr>
                <w:rFonts w:cstheme="minorHAnsi"/>
                <w:b/>
                <w:sz w:val="24"/>
                <w:szCs w:val="24"/>
              </w:rPr>
              <w:t xml:space="preserve">                                      Mathematics</w:t>
            </w:r>
          </w:p>
        </w:tc>
      </w:tr>
      <w:tr w:rsidR="001C3922" w:rsidRPr="005C7D6E" w:rsidTr="00A446AC">
        <w:tc>
          <w:tcPr>
            <w:tcW w:w="7366" w:type="dxa"/>
            <w:gridSpan w:val="2"/>
          </w:tcPr>
          <w:p w:rsidR="00997589" w:rsidRPr="00276F11" w:rsidRDefault="00997589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-Listens to stories with increasing attention and recall. (30-50)</w:t>
            </w:r>
          </w:p>
          <w:p w:rsidR="00997589" w:rsidRPr="00276F11" w:rsidRDefault="00997589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 Understands use of objects (e.g. “What do we use to cut things?’) (30-50)</w:t>
            </w:r>
          </w:p>
          <w:p w:rsidR="001C3922" w:rsidRPr="00276F11" w:rsidRDefault="00997589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 Uses talk in pretending that objects stand for something else in play, e.g. ‘This box is my castle.’</w:t>
            </w:r>
          </w:p>
        </w:tc>
        <w:tc>
          <w:tcPr>
            <w:tcW w:w="6521" w:type="dxa"/>
            <w:gridSpan w:val="2"/>
          </w:tcPr>
          <w:p w:rsidR="00AA4DC5" w:rsidRPr="00276F11" w:rsidRDefault="00AA4DC5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-Uses some number names accurately in play. (30-50)</w:t>
            </w:r>
          </w:p>
          <w:p w:rsidR="00AA4DC5" w:rsidRPr="00276F11" w:rsidRDefault="00AA4DC5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-Beginning to represent numbers using fingers, marks on paper or pictures.(30-50)</w:t>
            </w:r>
          </w:p>
          <w:p w:rsidR="001C3922" w:rsidRPr="00276F11" w:rsidRDefault="00AA4DC5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-Shows interest in shape by sustained construction activity or by talking about shapes or arrangements.(30-50)</w:t>
            </w:r>
          </w:p>
        </w:tc>
      </w:tr>
      <w:tr w:rsidR="001C3922" w:rsidRPr="002F7C64" w:rsidTr="00A446AC">
        <w:tc>
          <w:tcPr>
            <w:tcW w:w="7366" w:type="dxa"/>
            <w:gridSpan w:val="2"/>
            <w:shd w:val="clear" w:color="auto" w:fill="8496B0" w:themeFill="text2" w:themeFillTint="99"/>
          </w:tcPr>
          <w:p w:rsidR="001C3922" w:rsidRPr="00276F11" w:rsidRDefault="001C3922" w:rsidP="00276F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6F11">
              <w:rPr>
                <w:rFonts w:cstheme="minorHAnsi"/>
                <w:b/>
                <w:sz w:val="24"/>
                <w:szCs w:val="24"/>
              </w:rPr>
              <w:t xml:space="preserve">                                     Physical Development</w:t>
            </w:r>
          </w:p>
        </w:tc>
        <w:tc>
          <w:tcPr>
            <w:tcW w:w="6521" w:type="dxa"/>
            <w:gridSpan w:val="2"/>
            <w:shd w:val="clear" w:color="auto" w:fill="8496B0" w:themeFill="text2" w:themeFillTint="99"/>
          </w:tcPr>
          <w:p w:rsidR="001C3922" w:rsidRPr="00276F11" w:rsidRDefault="001C3922" w:rsidP="00276F1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6F11">
              <w:rPr>
                <w:rFonts w:cstheme="minorHAnsi"/>
                <w:b/>
                <w:sz w:val="24"/>
                <w:szCs w:val="24"/>
              </w:rPr>
              <w:t xml:space="preserve">                               Understanding the World</w:t>
            </w:r>
          </w:p>
        </w:tc>
      </w:tr>
      <w:tr w:rsidR="001C3922" w:rsidRPr="0016004A" w:rsidTr="00A446AC">
        <w:tc>
          <w:tcPr>
            <w:tcW w:w="7366" w:type="dxa"/>
            <w:gridSpan w:val="2"/>
          </w:tcPr>
          <w:p w:rsidR="005935E6" w:rsidRPr="00276F11" w:rsidRDefault="005935E6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-Moves freely and with pleasure and confidence in a range of ways, such as slithering, shuffling, rolling, crawling, walking, running, jumping, skipping, sliding and hopping. (30-50)</w:t>
            </w:r>
          </w:p>
          <w:p w:rsidR="005935E6" w:rsidRPr="00276F11" w:rsidRDefault="005935E6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 Holds pencil between thumb and two fingers, no longer using whole-hand grasp. (30-50)</w:t>
            </w:r>
          </w:p>
          <w:p w:rsidR="005935E6" w:rsidRPr="00276F11" w:rsidRDefault="005935E6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 xml:space="preserve">-Understands that equipment and tools have to </w:t>
            </w:r>
            <w:proofErr w:type="gramStart"/>
            <w:r w:rsidRPr="00276F11">
              <w:rPr>
                <w:rFonts w:cstheme="minorHAnsi"/>
                <w:sz w:val="24"/>
                <w:szCs w:val="24"/>
              </w:rPr>
              <w:t>be used</w:t>
            </w:r>
            <w:proofErr w:type="gramEnd"/>
            <w:r w:rsidRPr="00276F11">
              <w:rPr>
                <w:rFonts w:cstheme="minorHAnsi"/>
                <w:sz w:val="24"/>
                <w:szCs w:val="24"/>
              </w:rPr>
              <w:t xml:space="preserve"> safely. (30-50)</w:t>
            </w:r>
          </w:p>
          <w:p w:rsidR="001C3922" w:rsidRPr="00276F11" w:rsidRDefault="001C3922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B14EF" w:rsidRPr="00276F11" w:rsidRDefault="00AB14EF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-Shows interest in the lives of people who are familiar to them. (30-50)</w:t>
            </w:r>
          </w:p>
          <w:p w:rsidR="00AB14EF" w:rsidRPr="00276F11" w:rsidRDefault="00AB14EF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-Shows interest in different occupations and ways of life. (30-50)</w:t>
            </w:r>
          </w:p>
          <w:p w:rsidR="00AB14EF" w:rsidRPr="00276F11" w:rsidRDefault="00AB14EF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-Recognises and describes special times or events for family or friends.</w:t>
            </w:r>
          </w:p>
          <w:p w:rsidR="001C3922" w:rsidRPr="00276F11" w:rsidRDefault="00AB14EF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-Comments and asks questions about aspects of their familiar world such as the place where they live or the natural world.(30-50)</w:t>
            </w:r>
          </w:p>
        </w:tc>
      </w:tr>
      <w:tr w:rsidR="001C3922" w:rsidRPr="002F7C64" w:rsidTr="00A446AC">
        <w:tc>
          <w:tcPr>
            <w:tcW w:w="13887" w:type="dxa"/>
            <w:gridSpan w:val="4"/>
            <w:shd w:val="clear" w:color="auto" w:fill="8496B0" w:themeFill="text2" w:themeFillTint="99"/>
          </w:tcPr>
          <w:p w:rsidR="001C3922" w:rsidRPr="00276F11" w:rsidRDefault="00D875CD" w:rsidP="001C392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76F11">
              <w:rPr>
                <w:rFonts w:cstheme="minorHAnsi"/>
                <w:b/>
                <w:sz w:val="24"/>
                <w:szCs w:val="24"/>
              </w:rPr>
              <w:t>Expressive Arts and Design</w:t>
            </w:r>
          </w:p>
        </w:tc>
      </w:tr>
      <w:tr w:rsidR="001C3922" w:rsidRPr="005C7D6E" w:rsidTr="00A446AC">
        <w:tc>
          <w:tcPr>
            <w:tcW w:w="13887" w:type="dxa"/>
            <w:gridSpan w:val="4"/>
          </w:tcPr>
          <w:p w:rsidR="00D875CD" w:rsidRPr="00276F11" w:rsidRDefault="00D875CD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-Sings a few familiar songs. (30-50)</w:t>
            </w:r>
          </w:p>
          <w:p w:rsidR="00D875CD" w:rsidRPr="00276F11" w:rsidRDefault="00D875CD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-Explores colour and how colours can be changed.(30-50)</w:t>
            </w:r>
          </w:p>
          <w:p w:rsidR="007337D5" w:rsidRDefault="00D875CD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6F11">
              <w:rPr>
                <w:rFonts w:cstheme="minorHAnsi"/>
                <w:sz w:val="24"/>
                <w:szCs w:val="24"/>
              </w:rPr>
              <w:t>-Engages in imaginative role-play based on own first-hand experiences.(30-50)</w:t>
            </w:r>
          </w:p>
          <w:p w:rsidR="00276F11" w:rsidRPr="00276F11" w:rsidRDefault="00276F11" w:rsidP="00276F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13887" w:type="dxa"/>
            <w:gridSpan w:val="4"/>
            <w:shd w:val="clear" w:color="auto" w:fill="0070C0"/>
          </w:tcPr>
          <w:p w:rsidR="001C3922" w:rsidRPr="001C3922" w:rsidRDefault="007337D5" w:rsidP="00F168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lastRenderedPageBreak/>
              <w:t xml:space="preserve">Spring 1: </w:t>
            </w:r>
            <w:r w:rsidR="00D10E3F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Traditional </w:t>
            </w:r>
            <w:r w:rsidR="00282B93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Fairy </w:t>
            </w:r>
            <w:bookmarkStart w:id="0" w:name="_GoBack"/>
            <w:bookmarkEnd w:id="0"/>
            <w:r w:rsidR="00D10E3F">
              <w:rPr>
                <w:rFonts w:ascii="Baskerville Old Face" w:hAnsi="Baskerville Old Face" w:cs="Estrangelo Edessa"/>
                <w:b/>
                <w:sz w:val="28"/>
                <w:szCs w:val="28"/>
              </w:rPr>
              <w:t>T</w:t>
            </w: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ales</w:t>
            </w:r>
          </w:p>
        </w:tc>
      </w:tr>
      <w:tr w:rsidR="001C3922" w:rsidRPr="001C3922" w:rsidTr="00A446AC">
        <w:tc>
          <w:tcPr>
            <w:tcW w:w="7366" w:type="dxa"/>
            <w:gridSpan w:val="2"/>
            <w:shd w:val="clear" w:color="auto" w:fill="8496B0" w:themeFill="text2" w:themeFillTint="99"/>
          </w:tcPr>
          <w:p w:rsidR="001C3922" w:rsidRPr="001C3922" w:rsidRDefault="001C3922" w:rsidP="001C392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C3922">
              <w:rPr>
                <w:rFonts w:cstheme="minorHAnsi"/>
                <w:b/>
                <w:sz w:val="20"/>
                <w:szCs w:val="20"/>
              </w:rPr>
              <w:t xml:space="preserve">                                   Prime Areas</w:t>
            </w:r>
          </w:p>
        </w:tc>
        <w:tc>
          <w:tcPr>
            <w:tcW w:w="6521" w:type="dxa"/>
            <w:gridSpan w:val="2"/>
            <w:shd w:val="clear" w:color="auto" w:fill="8496B0" w:themeFill="text2" w:themeFillTint="99"/>
          </w:tcPr>
          <w:p w:rsidR="001C3922" w:rsidRPr="001C3922" w:rsidRDefault="001C3922" w:rsidP="001C392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C3922">
              <w:rPr>
                <w:rFonts w:cstheme="minorHAnsi"/>
                <w:b/>
                <w:sz w:val="20"/>
                <w:szCs w:val="20"/>
              </w:rPr>
              <w:t xml:space="preserve">                                            Specific Areas</w:t>
            </w:r>
          </w:p>
        </w:tc>
      </w:tr>
      <w:tr w:rsidR="001C3922" w:rsidRPr="001C3922" w:rsidTr="00A446AC">
        <w:tc>
          <w:tcPr>
            <w:tcW w:w="7366" w:type="dxa"/>
            <w:gridSpan w:val="2"/>
            <w:shd w:val="clear" w:color="auto" w:fill="BDD6EE" w:themeFill="accent1" w:themeFillTint="66"/>
          </w:tcPr>
          <w:p w:rsidR="001C3922" w:rsidRPr="001C3922" w:rsidRDefault="001C3922" w:rsidP="001C392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C3922">
              <w:rPr>
                <w:rFonts w:cstheme="minorHAnsi"/>
                <w:b/>
                <w:sz w:val="20"/>
                <w:szCs w:val="20"/>
              </w:rPr>
              <w:t xml:space="preserve">              Personal, Social and Emotional Development</w:t>
            </w:r>
          </w:p>
        </w:tc>
        <w:tc>
          <w:tcPr>
            <w:tcW w:w="6521" w:type="dxa"/>
            <w:gridSpan w:val="2"/>
            <w:shd w:val="clear" w:color="auto" w:fill="BDD6EE" w:themeFill="accent1" w:themeFillTint="66"/>
          </w:tcPr>
          <w:p w:rsidR="001C3922" w:rsidRPr="001C3922" w:rsidRDefault="001C3922" w:rsidP="001C392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C3922">
              <w:rPr>
                <w:rFonts w:cstheme="minorHAnsi"/>
                <w:b/>
                <w:sz w:val="20"/>
                <w:szCs w:val="20"/>
              </w:rPr>
              <w:t xml:space="preserve">                                    Literacy</w:t>
            </w:r>
          </w:p>
        </w:tc>
      </w:tr>
      <w:tr w:rsidR="001C3922" w:rsidRPr="001C3922" w:rsidTr="00A446AC">
        <w:tc>
          <w:tcPr>
            <w:tcW w:w="7366" w:type="dxa"/>
            <w:gridSpan w:val="2"/>
          </w:tcPr>
          <w:p w:rsidR="007337D5" w:rsidRPr="007B573F" w:rsidRDefault="007337D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 Can select and use activities and resources with help. (30-50)</w:t>
            </w:r>
          </w:p>
          <w:p w:rsidR="007337D5" w:rsidRPr="007B573F" w:rsidRDefault="007337D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-Keeps play going by responding to what others are saying or doing. (30-50)</w:t>
            </w:r>
          </w:p>
          <w:p w:rsidR="007337D5" w:rsidRPr="007B573F" w:rsidRDefault="007337D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 Can usually tolerate delay when needs are not immediately met, and understands wishes may not always be met.(30-50)</w:t>
            </w:r>
          </w:p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B4CA8" w:rsidRPr="007B573F" w:rsidRDefault="006B4CA8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-Joins in with repeated refrains and anticipates key events and phrases in rhymes and stories.(30-50)</w:t>
            </w:r>
          </w:p>
          <w:p w:rsidR="006B4CA8" w:rsidRPr="007B573F" w:rsidRDefault="006B4CA8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-Hears and says the initial sound in words(30-50)</w:t>
            </w:r>
          </w:p>
          <w:p w:rsidR="006B4CA8" w:rsidRPr="007B573F" w:rsidRDefault="006B4CA8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-Links sounds to letters, naming and sounding the letters of the alphabet.(30-50)</w:t>
            </w:r>
          </w:p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7366" w:type="dxa"/>
            <w:gridSpan w:val="2"/>
            <w:shd w:val="clear" w:color="auto" w:fill="8496B0" w:themeFill="text2" w:themeFillTint="99"/>
          </w:tcPr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73F">
              <w:rPr>
                <w:rFonts w:cstheme="minorHAnsi"/>
                <w:b/>
                <w:sz w:val="24"/>
                <w:szCs w:val="24"/>
              </w:rPr>
              <w:t xml:space="preserve">                             Communication and Language</w:t>
            </w:r>
          </w:p>
        </w:tc>
        <w:tc>
          <w:tcPr>
            <w:tcW w:w="6521" w:type="dxa"/>
            <w:gridSpan w:val="2"/>
            <w:shd w:val="clear" w:color="auto" w:fill="8496B0" w:themeFill="text2" w:themeFillTint="99"/>
          </w:tcPr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73F">
              <w:rPr>
                <w:rFonts w:cstheme="minorHAnsi"/>
                <w:b/>
                <w:sz w:val="24"/>
                <w:szCs w:val="24"/>
              </w:rPr>
              <w:t xml:space="preserve">                                      Mathematics</w:t>
            </w:r>
          </w:p>
        </w:tc>
      </w:tr>
      <w:tr w:rsidR="001C3922" w:rsidRPr="001C3922" w:rsidTr="00A446AC">
        <w:tc>
          <w:tcPr>
            <w:tcW w:w="7366" w:type="dxa"/>
            <w:gridSpan w:val="2"/>
          </w:tcPr>
          <w:p w:rsidR="00997589" w:rsidRPr="007B573F" w:rsidRDefault="00997589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-Focusing attention – still listen or do, but can shift own attention. (30-50)</w:t>
            </w:r>
          </w:p>
          <w:p w:rsidR="00997589" w:rsidRPr="007B573F" w:rsidRDefault="00997589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-Shows understanding of prepositions such as ‘under’, ‘on top’, ‘behind’ by carrying out an action or selecting correct picture. (30-50)</w:t>
            </w:r>
          </w:p>
          <w:p w:rsidR="00997589" w:rsidRPr="007B573F" w:rsidRDefault="00997589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-Questions why things happen and gives explanations. Asks e.g. who, what, when, how. (30-50)</w:t>
            </w:r>
          </w:p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A4DC5" w:rsidRPr="007B573F" w:rsidRDefault="00AA4DC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 Sometimes matches numeral and quantity correctly. (30-50)</w:t>
            </w:r>
          </w:p>
          <w:p w:rsidR="00AA4DC5" w:rsidRPr="007B573F" w:rsidRDefault="00AA4DC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-Uses positional language.(30-50)</w:t>
            </w:r>
          </w:p>
          <w:p w:rsidR="00AA4DC5" w:rsidRPr="007B573F" w:rsidRDefault="00AA4DC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-Recognises numerals 1 to 5. (40-60)</w:t>
            </w:r>
          </w:p>
          <w:p w:rsidR="00AA4DC5" w:rsidRPr="007B573F" w:rsidRDefault="00AA4DC5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-Counts up to three or four objects by saying one number name for each item. (40-60)</w:t>
            </w:r>
          </w:p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7366" w:type="dxa"/>
            <w:gridSpan w:val="2"/>
            <w:shd w:val="clear" w:color="auto" w:fill="8496B0" w:themeFill="text2" w:themeFillTint="99"/>
          </w:tcPr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73F">
              <w:rPr>
                <w:rFonts w:cstheme="minorHAnsi"/>
                <w:b/>
                <w:sz w:val="24"/>
                <w:szCs w:val="24"/>
              </w:rPr>
              <w:t xml:space="preserve">                                     Physical Development</w:t>
            </w:r>
          </w:p>
        </w:tc>
        <w:tc>
          <w:tcPr>
            <w:tcW w:w="6521" w:type="dxa"/>
            <w:gridSpan w:val="2"/>
            <w:shd w:val="clear" w:color="auto" w:fill="8496B0" w:themeFill="text2" w:themeFillTint="99"/>
          </w:tcPr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73F">
              <w:rPr>
                <w:rFonts w:cstheme="minorHAnsi"/>
                <w:b/>
                <w:sz w:val="24"/>
                <w:szCs w:val="24"/>
              </w:rPr>
              <w:t xml:space="preserve">                               Understanding the World</w:t>
            </w:r>
          </w:p>
        </w:tc>
      </w:tr>
      <w:tr w:rsidR="001C3922" w:rsidRPr="001C3922" w:rsidTr="00A446AC">
        <w:tc>
          <w:tcPr>
            <w:tcW w:w="7366" w:type="dxa"/>
            <w:gridSpan w:val="2"/>
          </w:tcPr>
          <w:p w:rsidR="005935E6" w:rsidRPr="007B573F" w:rsidRDefault="005935E6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-Runs skilfully and negotiates space successfully, adjusting speed or direction to avoid obstacles.(30-50)</w:t>
            </w:r>
          </w:p>
          <w:p w:rsidR="005935E6" w:rsidRPr="007B573F" w:rsidRDefault="005935E6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-Holds pencil near point between first two fingers and thumb and uses it with good control.(30-50)</w:t>
            </w:r>
          </w:p>
          <w:p w:rsidR="001C3922" w:rsidRPr="007B573F" w:rsidRDefault="005935E6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 xml:space="preserve">-Dresses with help, e.g. puts arms into open-fronted coat or shirt when held up, pulls up own trousers, and pulls up zipper once it </w:t>
            </w:r>
            <w:proofErr w:type="gramStart"/>
            <w:r w:rsidRPr="007B573F">
              <w:rPr>
                <w:rFonts w:cstheme="minorHAnsi"/>
                <w:sz w:val="24"/>
                <w:szCs w:val="24"/>
              </w:rPr>
              <w:t>is fastened</w:t>
            </w:r>
            <w:proofErr w:type="gramEnd"/>
            <w:r w:rsidRPr="007B573F">
              <w:rPr>
                <w:rFonts w:cstheme="minorHAnsi"/>
                <w:sz w:val="24"/>
                <w:szCs w:val="24"/>
              </w:rPr>
              <w:t xml:space="preserve"> at the bottom. (30-50)</w:t>
            </w:r>
          </w:p>
        </w:tc>
        <w:tc>
          <w:tcPr>
            <w:tcW w:w="6521" w:type="dxa"/>
            <w:gridSpan w:val="2"/>
          </w:tcPr>
          <w:p w:rsidR="00AB14EF" w:rsidRPr="007B573F" w:rsidRDefault="00AB14EF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-Remembers and talks about significant events in their own experiences. (30-50)</w:t>
            </w:r>
          </w:p>
          <w:p w:rsidR="00AB14EF" w:rsidRPr="007B573F" w:rsidRDefault="00AB14EF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-Talks about why things happen and how things work.(30-50)</w:t>
            </w:r>
          </w:p>
          <w:p w:rsidR="00AB14EF" w:rsidRPr="007B573F" w:rsidRDefault="00AB14EF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-Shows an interest in technological toys with knobs or pulleys, or real objects. (30-50)</w:t>
            </w:r>
          </w:p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3922" w:rsidRPr="001C3922" w:rsidTr="00A446AC">
        <w:tc>
          <w:tcPr>
            <w:tcW w:w="13887" w:type="dxa"/>
            <w:gridSpan w:val="4"/>
            <w:shd w:val="clear" w:color="auto" w:fill="8496B0" w:themeFill="text2" w:themeFillTint="99"/>
          </w:tcPr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B573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Expressive Arts and Design</w:t>
            </w:r>
          </w:p>
        </w:tc>
      </w:tr>
      <w:tr w:rsidR="001C3922" w:rsidRPr="001C3922" w:rsidTr="00A446AC">
        <w:tc>
          <w:tcPr>
            <w:tcW w:w="13887" w:type="dxa"/>
            <w:gridSpan w:val="4"/>
          </w:tcPr>
          <w:p w:rsidR="00D875CD" w:rsidRPr="007B573F" w:rsidRDefault="00D875CD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-Taps out simple repeated rhythms.(30-50)</w:t>
            </w:r>
          </w:p>
          <w:p w:rsidR="00D875CD" w:rsidRPr="007B573F" w:rsidRDefault="00D875CD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-Understands that they can use lines to enclose a space, and then begin to use these shapes to represent objects. (30-50)</w:t>
            </w:r>
          </w:p>
          <w:p w:rsidR="00D875CD" w:rsidRPr="007B573F" w:rsidRDefault="00D875CD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573F">
              <w:rPr>
                <w:rFonts w:cstheme="minorHAnsi"/>
                <w:sz w:val="24"/>
                <w:szCs w:val="24"/>
              </w:rPr>
              <w:t>-Explores what happens when they mix colours.(40-60)</w:t>
            </w:r>
          </w:p>
          <w:p w:rsidR="001C3922" w:rsidRPr="007B573F" w:rsidRDefault="001C3922" w:rsidP="007B57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13887" w:type="dxa"/>
            <w:gridSpan w:val="4"/>
            <w:shd w:val="clear" w:color="auto" w:fill="0070C0"/>
          </w:tcPr>
          <w:p w:rsidR="00EA55BA" w:rsidRPr="00EA55BA" w:rsidRDefault="007337D5" w:rsidP="00F168DB">
            <w:pPr>
              <w:spacing w:after="0"/>
              <w:jc w:val="center"/>
              <w:rPr>
                <w:rFonts w:ascii="Baskerville Old Face" w:hAnsi="Baskerville Old Face" w:cs="Estrangelo Edessa"/>
                <w:b/>
                <w:sz w:val="20"/>
                <w:szCs w:val="20"/>
              </w:rPr>
            </w:pP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lastRenderedPageBreak/>
              <w:t>Spring 2:</w:t>
            </w:r>
            <w:r w:rsidR="00EA55BA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 </w:t>
            </w: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Animals/Minibeasts</w:t>
            </w:r>
          </w:p>
        </w:tc>
      </w:tr>
      <w:tr w:rsidR="00EA55BA" w:rsidRPr="00EA55BA" w:rsidTr="00A446AC">
        <w:tc>
          <w:tcPr>
            <w:tcW w:w="7083" w:type="dxa"/>
            <w:shd w:val="clear" w:color="auto" w:fill="8496B0" w:themeFill="text2" w:themeFillTint="99"/>
          </w:tcPr>
          <w:p w:rsidR="00EA55BA" w:rsidRPr="00EA55BA" w:rsidRDefault="00EA55BA" w:rsidP="00EA55BA">
            <w:pPr>
              <w:spacing w:after="0"/>
              <w:rPr>
                <w:rFonts w:ascii="Baskerville Old Face" w:hAnsi="Baskerville Old Face" w:cs="Estrangelo Edessa"/>
                <w:b/>
                <w:sz w:val="20"/>
                <w:szCs w:val="20"/>
              </w:rPr>
            </w:pPr>
            <w:r w:rsidRPr="00EA55BA">
              <w:rPr>
                <w:rFonts w:ascii="Baskerville Old Face" w:hAnsi="Baskerville Old Face" w:cs="Estrangelo Edessa"/>
                <w:b/>
                <w:sz w:val="20"/>
                <w:szCs w:val="20"/>
              </w:rPr>
              <w:t xml:space="preserve">                                   Prime Areas</w:t>
            </w:r>
          </w:p>
        </w:tc>
        <w:tc>
          <w:tcPr>
            <w:tcW w:w="6804" w:type="dxa"/>
            <w:gridSpan w:val="3"/>
            <w:shd w:val="clear" w:color="auto" w:fill="8496B0" w:themeFill="text2" w:themeFillTint="99"/>
          </w:tcPr>
          <w:p w:rsidR="00EA55BA" w:rsidRPr="00EA55BA" w:rsidRDefault="00EA55BA" w:rsidP="00EA55BA">
            <w:pPr>
              <w:spacing w:after="0"/>
              <w:rPr>
                <w:rFonts w:ascii="Baskerville Old Face" w:hAnsi="Baskerville Old Face" w:cs="Estrangelo Edessa"/>
                <w:b/>
                <w:sz w:val="20"/>
                <w:szCs w:val="20"/>
              </w:rPr>
            </w:pPr>
            <w:r w:rsidRPr="00EA55BA">
              <w:rPr>
                <w:rFonts w:ascii="Baskerville Old Face" w:hAnsi="Baskerville Old Face" w:cs="Estrangelo Edessa"/>
                <w:b/>
                <w:sz w:val="20"/>
                <w:szCs w:val="20"/>
              </w:rPr>
              <w:t xml:space="preserve">                                            Specific Areas</w:t>
            </w:r>
          </w:p>
        </w:tc>
      </w:tr>
      <w:tr w:rsidR="00EA55BA" w:rsidRPr="00EA55BA" w:rsidTr="00A446AC">
        <w:tc>
          <w:tcPr>
            <w:tcW w:w="7083" w:type="dxa"/>
            <w:shd w:val="clear" w:color="auto" w:fill="BDD6EE" w:themeFill="accent1" w:themeFillTint="66"/>
          </w:tcPr>
          <w:p w:rsidR="00EA55BA" w:rsidRPr="00EA55BA" w:rsidRDefault="00EA55BA" w:rsidP="00EA55BA">
            <w:pPr>
              <w:spacing w:after="0"/>
              <w:rPr>
                <w:rFonts w:ascii="Baskerville Old Face" w:hAnsi="Baskerville Old Face" w:cs="Estrangelo Edessa"/>
                <w:b/>
                <w:sz w:val="20"/>
                <w:szCs w:val="20"/>
              </w:rPr>
            </w:pPr>
            <w:r w:rsidRPr="00EA55BA">
              <w:rPr>
                <w:rFonts w:ascii="Baskerville Old Face" w:hAnsi="Baskerville Old Face" w:cs="Estrangelo Edessa"/>
                <w:b/>
                <w:sz w:val="20"/>
                <w:szCs w:val="20"/>
              </w:rPr>
              <w:t xml:space="preserve">              Personal, Social and Emotional Development</w:t>
            </w:r>
          </w:p>
        </w:tc>
        <w:tc>
          <w:tcPr>
            <w:tcW w:w="6804" w:type="dxa"/>
            <w:gridSpan w:val="3"/>
            <w:shd w:val="clear" w:color="auto" w:fill="BDD6EE" w:themeFill="accent1" w:themeFillTint="66"/>
          </w:tcPr>
          <w:p w:rsidR="00EA55BA" w:rsidRPr="00EA55BA" w:rsidRDefault="00EA55BA" w:rsidP="00EA55BA">
            <w:pPr>
              <w:spacing w:after="0"/>
              <w:rPr>
                <w:rFonts w:ascii="Baskerville Old Face" w:hAnsi="Baskerville Old Face" w:cs="Estrangelo Edessa"/>
                <w:b/>
                <w:sz w:val="20"/>
                <w:szCs w:val="20"/>
              </w:rPr>
            </w:pPr>
            <w:r w:rsidRPr="00EA55BA">
              <w:rPr>
                <w:rFonts w:ascii="Baskerville Old Face" w:hAnsi="Baskerville Old Face" w:cs="Estrangelo Edessa"/>
                <w:b/>
                <w:sz w:val="20"/>
                <w:szCs w:val="20"/>
              </w:rPr>
              <w:t xml:space="preserve">                                    Literacy</w:t>
            </w:r>
          </w:p>
        </w:tc>
      </w:tr>
      <w:tr w:rsidR="00EA55BA" w:rsidRPr="00EA55BA" w:rsidTr="00A446AC">
        <w:tc>
          <w:tcPr>
            <w:tcW w:w="7083" w:type="dxa"/>
          </w:tcPr>
          <w:p w:rsidR="007337D5" w:rsidRPr="00E7384D" w:rsidRDefault="007337D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Welcomes and values praise for what they have done.(30-50)</w:t>
            </w:r>
          </w:p>
          <w:p w:rsidR="007337D5" w:rsidRPr="00E7384D" w:rsidRDefault="007337D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-Can usually adapt behaviour to different events, social situations and changes in routine. (30-50)</w:t>
            </w:r>
          </w:p>
          <w:p w:rsidR="007337D5" w:rsidRPr="00E7384D" w:rsidRDefault="007337D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-Demonstrates friendly behaviour, initiating conversations and forming good relationships with peers and familiar adults. (30-50)</w:t>
            </w:r>
          </w:p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B4CA8" w:rsidRPr="00E7384D" w:rsidRDefault="006B4CA8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-Recognises familiar words and signs such as own name and advertising logos.(30-50)</w:t>
            </w:r>
          </w:p>
          <w:p w:rsidR="006B4CA8" w:rsidRPr="00E7384D" w:rsidRDefault="006B4CA8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-Describes main story settings, events and principal characters.(30-50)</w:t>
            </w:r>
          </w:p>
          <w:p w:rsidR="00EA55BA" w:rsidRPr="00E7384D" w:rsidRDefault="006B4CA8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-Uses some clearly identifiable letters to communicate meaning, representing some sounds correctly and in sequence.(30-50)</w:t>
            </w:r>
          </w:p>
        </w:tc>
      </w:tr>
      <w:tr w:rsidR="00EA55BA" w:rsidRPr="00EA55BA" w:rsidTr="00A446AC">
        <w:tc>
          <w:tcPr>
            <w:tcW w:w="7083" w:type="dxa"/>
            <w:shd w:val="clear" w:color="auto" w:fill="8496B0" w:themeFill="text2" w:themeFillTint="99"/>
          </w:tcPr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384D">
              <w:rPr>
                <w:rFonts w:cstheme="minorHAnsi"/>
                <w:b/>
                <w:sz w:val="24"/>
                <w:szCs w:val="24"/>
              </w:rPr>
              <w:t xml:space="preserve">                             Communication and Language</w:t>
            </w:r>
          </w:p>
        </w:tc>
        <w:tc>
          <w:tcPr>
            <w:tcW w:w="6804" w:type="dxa"/>
            <w:gridSpan w:val="3"/>
            <w:shd w:val="clear" w:color="auto" w:fill="8496B0" w:themeFill="text2" w:themeFillTint="99"/>
          </w:tcPr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384D">
              <w:rPr>
                <w:rFonts w:cstheme="minorHAnsi"/>
                <w:b/>
                <w:sz w:val="24"/>
                <w:szCs w:val="24"/>
              </w:rPr>
              <w:t xml:space="preserve">                                      Mathematics</w:t>
            </w:r>
          </w:p>
        </w:tc>
      </w:tr>
      <w:tr w:rsidR="00EA55BA" w:rsidRPr="00EA55BA" w:rsidTr="00A446AC">
        <w:tc>
          <w:tcPr>
            <w:tcW w:w="7083" w:type="dxa"/>
          </w:tcPr>
          <w:p w:rsidR="00997589" w:rsidRPr="00E7384D" w:rsidRDefault="00997589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-Is able to follow directions (if not intently focused on own choice of activity). (30-50)</w:t>
            </w:r>
          </w:p>
          <w:p w:rsidR="00997589" w:rsidRPr="00E7384D" w:rsidRDefault="00997589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 Beginning to understand ‘why’ and ‘how’ questions. (30-50)</w:t>
            </w:r>
          </w:p>
          <w:p w:rsidR="00997589" w:rsidRPr="00E7384D" w:rsidRDefault="00997589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-Beginning to use more complex sentences to link thoughts (e.g. using and, because).(30-50)</w:t>
            </w:r>
          </w:p>
          <w:p w:rsidR="00997589" w:rsidRPr="00E7384D" w:rsidRDefault="00997589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AA4DC5" w:rsidRPr="00E7384D" w:rsidRDefault="00AA4DC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-Counts an irregular arrangement of up to ten objects.(40-60)</w:t>
            </w:r>
          </w:p>
          <w:p w:rsidR="00AA4DC5" w:rsidRPr="00E7384D" w:rsidRDefault="00AA4DC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-Uses the language of ‘more’ and ‘fewer’ to compare two sets of objects. (40-60)</w:t>
            </w:r>
          </w:p>
          <w:p w:rsidR="00AA4DC5" w:rsidRPr="00E7384D" w:rsidRDefault="00AA4DC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-Shows awareness of similarities of shapes in the environment. (30-50)</w:t>
            </w:r>
          </w:p>
          <w:p w:rsidR="00AA4DC5" w:rsidRPr="00E7384D" w:rsidRDefault="00AA4DC5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-Orders and sequences familiar events. (40-60)</w:t>
            </w:r>
          </w:p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7083" w:type="dxa"/>
            <w:shd w:val="clear" w:color="auto" w:fill="8496B0" w:themeFill="text2" w:themeFillTint="99"/>
          </w:tcPr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384D">
              <w:rPr>
                <w:rFonts w:cstheme="minorHAnsi"/>
                <w:b/>
                <w:sz w:val="24"/>
                <w:szCs w:val="24"/>
              </w:rPr>
              <w:t xml:space="preserve">                                     Physical Development</w:t>
            </w:r>
          </w:p>
        </w:tc>
        <w:tc>
          <w:tcPr>
            <w:tcW w:w="6804" w:type="dxa"/>
            <w:gridSpan w:val="3"/>
            <w:shd w:val="clear" w:color="auto" w:fill="8496B0" w:themeFill="text2" w:themeFillTint="99"/>
          </w:tcPr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384D">
              <w:rPr>
                <w:rFonts w:cstheme="minorHAnsi"/>
                <w:b/>
                <w:sz w:val="24"/>
                <w:szCs w:val="24"/>
              </w:rPr>
              <w:t xml:space="preserve">                               Understanding the World</w:t>
            </w:r>
          </w:p>
        </w:tc>
      </w:tr>
      <w:tr w:rsidR="00EA55BA" w:rsidRPr="00EA55BA" w:rsidTr="00A446AC">
        <w:tc>
          <w:tcPr>
            <w:tcW w:w="7083" w:type="dxa"/>
          </w:tcPr>
          <w:p w:rsidR="005935E6" w:rsidRPr="00E7384D" w:rsidRDefault="005935E6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-Travels with confidence and skill around, under, over and through balancing and climbing equipment.(30-50)</w:t>
            </w:r>
          </w:p>
          <w:p w:rsidR="005935E6" w:rsidRPr="00E7384D" w:rsidRDefault="005935E6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-Handles tools, objects, construction and malleable materials safely and with increasing control. (30-50)</w:t>
            </w:r>
          </w:p>
          <w:p w:rsidR="00EA55BA" w:rsidRDefault="005935E6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-Shows understanding of how to transport and store equipment safely. (40-60)</w:t>
            </w:r>
          </w:p>
          <w:p w:rsidR="00E7384D" w:rsidRPr="00E7384D" w:rsidRDefault="00E7384D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AB14EF" w:rsidRPr="00E7384D" w:rsidRDefault="00AB14EF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-Shows care and concern for living things and the environment.(30-50)</w:t>
            </w:r>
          </w:p>
          <w:p w:rsidR="00AB14EF" w:rsidRPr="00E7384D" w:rsidRDefault="00AB14EF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-Knows how to operate simple equipment.(30-50)</w:t>
            </w:r>
          </w:p>
          <w:p w:rsidR="00AB14EF" w:rsidRPr="00E7384D" w:rsidRDefault="00AB14EF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-Can talk about some of the things they have observed such as plants, animals, natural and found objects. (30-50)</w:t>
            </w:r>
          </w:p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13887" w:type="dxa"/>
            <w:gridSpan w:val="4"/>
            <w:shd w:val="clear" w:color="auto" w:fill="8496B0" w:themeFill="text2" w:themeFillTint="99"/>
          </w:tcPr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384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Expressive Arts and Design</w:t>
            </w:r>
          </w:p>
        </w:tc>
      </w:tr>
      <w:tr w:rsidR="00EA55BA" w:rsidRPr="00EA55BA" w:rsidTr="00A446AC">
        <w:tc>
          <w:tcPr>
            <w:tcW w:w="13887" w:type="dxa"/>
            <w:gridSpan w:val="4"/>
          </w:tcPr>
          <w:p w:rsidR="00D875CD" w:rsidRPr="00E7384D" w:rsidRDefault="00D875CD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-Understands that different media can be combined to create new effects.(40-60)</w:t>
            </w:r>
          </w:p>
          <w:p w:rsidR="00D875CD" w:rsidRPr="00E7384D" w:rsidRDefault="00D875CD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-Manipulates materials to achieve a planned effect</w:t>
            </w:r>
            <w:r w:rsidR="00E7384D">
              <w:rPr>
                <w:rFonts w:cstheme="minorHAnsi"/>
                <w:sz w:val="24"/>
                <w:szCs w:val="24"/>
              </w:rPr>
              <w:t>.(40-60)</w:t>
            </w:r>
          </w:p>
          <w:p w:rsidR="00D875CD" w:rsidRPr="00E7384D" w:rsidRDefault="00D875CD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384D">
              <w:rPr>
                <w:rFonts w:cstheme="minorHAnsi"/>
                <w:sz w:val="24"/>
                <w:szCs w:val="24"/>
              </w:rPr>
              <w:t>-Plays alongside other children who are engaged in the same theme.</w:t>
            </w:r>
            <w:r w:rsidR="00E7384D">
              <w:rPr>
                <w:rFonts w:cstheme="minorHAnsi"/>
                <w:sz w:val="24"/>
                <w:szCs w:val="24"/>
              </w:rPr>
              <w:t xml:space="preserve"> (40-60)</w:t>
            </w:r>
          </w:p>
          <w:p w:rsidR="00EA55BA" w:rsidRPr="00E7384D" w:rsidRDefault="00EA55BA" w:rsidP="00E738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13887" w:type="dxa"/>
            <w:gridSpan w:val="4"/>
            <w:shd w:val="clear" w:color="auto" w:fill="0070C0"/>
          </w:tcPr>
          <w:p w:rsidR="00EA55BA" w:rsidRPr="00EA55BA" w:rsidRDefault="00EA55BA" w:rsidP="00F168D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A55BA">
              <w:rPr>
                <w:rFonts w:cstheme="minorHAnsi"/>
                <w:b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="007337D5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Summer 1: </w:t>
            </w: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Nursery:  </w:t>
            </w:r>
            <w:r w:rsidR="007337D5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Plants</w:t>
            </w:r>
          </w:p>
        </w:tc>
      </w:tr>
      <w:tr w:rsidR="00EA55BA" w:rsidRPr="00EA55BA" w:rsidTr="00A446AC">
        <w:tc>
          <w:tcPr>
            <w:tcW w:w="7083" w:type="dxa"/>
            <w:shd w:val="clear" w:color="auto" w:fill="8496B0" w:themeFill="text2" w:themeFillTint="99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A55BA">
              <w:rPr>
                <w:rFonts w:cstheme="minorHAnsi"/>
                <w:b/>
                <w:sz w:val="24"/>
                <w:szCs w:val="24"/>
              </w:rPr>
              <w:t xml:space="preserve">                                   Prime Areas</w:t>
            </w:r>
          </w:p>
        </w:tc>
        <w:tc>
          <w:tcPr>
            <w:tcW w:w="6804" w:type="dxa"/>
            <w:gridSpan w:val="3"/>
            <w:shd w:val="clear" w:color="auto" w:fill="8496B0" w:themeFill="text2" w:themeFillTint="99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A55BA">
              <w:rPr>
                <w:rFonts w:cstheme="minorHAnsi"/>
                <w:b/>
                <w:sz w:val="24"/>
                <w:szCs w:val="24"/>
              </w:rPr>
              <w:t xml:space="preserve">                                            Specific Areas</w:t>
            </w:r>
          </w:p>
        </w:tc>
      </w:tr>
      <w:tr w:rsidR="00EA55BA" w:rsidRPr="00EA55BA" w:rsidTr="00A446AC">
        <w:tc>
          <w:tcPr>
            <w:tcW w:w="7083" w:type="dxa"/>
            <w:shd w:val="clear" w:color="auto" w:fill="BDD6EE" w:themeFill="accent1" w:themeFillTint="66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A55BA">
              <w:rPr>
                <w:rFonts w:cstheme="minorHAnsi"/>
                <w:b/>
                <w:sz w:val="24"/>
                <w:szCs w:val="24"/>
              </w:rPr>
              <w:t xml:space="preserve">              Personal, Social and Emotional Development</w:t>
            </w:r>
          </w:p>
        </w:tc>
        <w:tc>
          <w:tcPr>
            <w:tcW w:w="6804" w:type="dxa"/>
            <w:gridSpan w:val="3"/>
            <w:shd w:val="clear" w:color="auto" w:fill="BDD6EE" w:themeFill="accent1" w:themeFillTint="66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A55BA">
              <w:rPr>
                <w:rFonts w:cstheme="minorHAnsi"/>
                <w:b/>
                <w:sz w:val="24"/>
                <w:szCs w:val="24"/>
              </w:rPr>
              <w:t xml:space="preserve">                                    Literacy</w:t>
            </w:r>
          </w:p>
        </w:tc>
      </w:tr>
      <w:tr w:rsidR="00EA55BA" w:rsidRPr="00EA55BA" w:rsidTr="00A446AC">
        <w:tc>
          <w:tcPr>
            <w:tcW w:w="7083" w:type="dxa"/>
          </w:tcPr>
          <w:p w:rsidR="007337D5" w:rsidRPr="00B22022" w:rsidRDefault="007337D5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-Aware of the boundaries set, and of behavioural expectations in the setting. (40-60)</w:t>
            </w:r>
          </w:p>
          <w:p w:rsidR="007337D5" w:rsidRPr="00B22022" w:rsidRDefault="007337D5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-Initiates conversations, attends to and takes account of what others say. (40-60)</w:t>
            </w:r>
          </w:p>
          <w:p w:rsidR="00EA55BA" w:rsidRPr="00B22022" w:rsidRDefault="007337D5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 Confident to speak to others about own needs, wants, interests and opinions. (40-60)</w:t>
            </w:r>
          </w:p>
        </w:tc>
        <w:tc>
          <w:tcPr>
            <w:tcW w:w="6804" w:type="dxa"/>
            <w:gridSpan w:val="3"/>
          </w:tcPr>
          <w:p w:rsidR="006B4CA8" w:rsidRPr="00B22022" w:rsidRDefault="006B4CA8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-Can segment the sounds in simple words and blend them together and knows which letters represent some of them.(40-60)</w:t>
            </w:r>
          </w:p>
          <w:p w:rsidR="006B4CA8" w:rsidRPr="00B22022" w:rsidRDefault="006B4CA8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-Beginning to be aware of the way stories are structured. (40-60)</w:t>
            </w:r>
          </w:p>
          <w:p w:rsidR="006B4CA8" w:rsidRPr="00B22022" w:rsidRDefault="006B4CA8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-Writes own name and other things such as labels, captions.(40-60)</w:t>
            </w:r>
          </w:p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7083" w:type="dxa"/>
            <w:shd w:val="clear" w:color="auto" w:fill="8496B0" w:themeFill="text2" w:themeFillTint="99"/>
          </w:tcPr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2022">
              <w:rPr>
                <w:rFonts w:cstheme="minorHAnsi"/>
                <w:b/>
                <w:sz w:val="24"/>
                <w:szCs w:val="24"/>
              </w:rPr>
              <w:t xml:space="preserve">                             Communication and Language</w:t>
            </w:r>
          </w:p>
        </w:tc>
        <w:tc>
          <w:tcPr>
            <w:tcW w:w="6804" w:type="dxa"/>
            <w:gridSpan w:val="3"/>
            <w:shd w:val="clear" w:color="auto" w:fill="8496B0" w:themeFill="text2" w:themeFillTint="99"/>
          </w:tcPr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2022">
              <w:rPr>
                <w:rFonts w:cstheme="minorHAnsi"/>
                <w:b/>
                <w:sz w:val="24"/>
                <w:szCs w:val="24"/>
              </w:rPr>
              <w:t xml:space="preserve">                                      Mathematics</w:t>
            </w:r>
          </w:p>
        </w:tc>
      </w:tr>
      <w:tr w:rsidR="00EA55BA" w:rsidRPr="00EA55BA" w:rsidTr="00A446AC">
        <w:tc>
          <w:tcPr>
            <w:tcW w:w="7083" w:type="dxa"/>
          </w:tcPr>
          <w:p w:rsidR="00997589" w:rsidRPr="00B22022" w:rsidRDefault="00EA55BA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rFonts w:eastAsia="Estrangelo Edessa" w:cstheme="minorHAnsi"/>
                <w:b/>
                <w:bCs/>
                <w:sz w:val="24"/>
                <w:szCs w:val="24"/>
              </w:rPr>
              <w:t xml:space="preserve"> </w:t>
            </w:r>
            <w:r w:rsidR="00997589" w:rsidRPr="00B22022">
              <w:rPr>
                <w:sz w:val="24"/>
                <w:szCs w:val="24"/>
              </w:rPr>
              <w:t>-Maintains attention, concentrates and sits quietly during appropriate activity. (40-60)</w:t>
            </w:r>
          </w:p>
          <w:p w:rsidR="00997589" w:rsidRPr="00B22022" w:rsidRDefault="00997589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-Responds to instructions involving a two-part sequence. (40-60)</w:t>
            </w:r>
          </w:p>
          <w:p w:rsidR="00997589" w:rsidRPr="00B22022" w:rsidRDefault="00997589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 Introduces a storyline or narrative into their play.(40-60)</w:t>
            </w:r>
          </w:p>
          <w:p w:rsidR="00997589" w:rsidRPr="00B22022" w:rsidRDefault="00997589" w:rsidP="00B22022">
            <w:pPr>
              <w:spacing w:after="0" w:line="240" w:lineRule="auto"/>
              <w:rPr>
                <w:rFonts w:eastAsia="Estrangelo Edessa" w:cstheme="minorHAnsi"/>
                <w:sz w:val="24"/>
                <w:szCs w:val="24"/>
              </w:rPr>
            </w:pPr>
          </w:p>
          <w:p w:rsidR="00EA55BA" w:rsidRPr="00B22022" w:rsidRDefault="00EA55BA" w:rsidP="00B22022">
            <w:pPr>
              <w:spacing w:after="0" w:line="240" w:lineRule="auto"/>
              <w:rPr>
                <w:rFonts w:eastAsia="Estrangelo Edessa"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AA4DC5" w:rsidRPr="00B22022" w:rsidRDefault="00AA4DC5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-Counts objects to 10, and beginning to count beyond 10. (40-60)</w:t>
            </w:r>
          </w:p>
          <w:p w:rsidR="00AA4DC5" w:rsidRPr="00B22022" w:rsidRDefault="00AA4DC5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-Selects the correct numeral to represent 1 to 5, then 1 to 10 objects. (40-60)</w:t>
            </w:r>
          </w:p>
          <w:p w:rsidR="00AA4DC5" w:rsidRPr="00B22022" w:rsidRDefault="00AA4DC5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-Beginning to use mathematical names for ‘solid’ 3D shapes and ‘flat’ 2-D shapes, and mathematical terms to describe shapes.(40-60)</w:t>
            </w:r>
          </w:p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7083" w:type="dxa"/>
            <w:shd w:val="clear" w:color="auto" w:fill="8496B0" w:themeFill="text2" w:themeFillTint="99"/>
          </w:tcPr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2022">
              <w:rPr>
                <w:rFonts w:cstheme="minorHAnsi"/>
                <w:b/>
                <w:sz w:val="24"/>
                <w:szCs w:val="24"/>
              </w:rPr>
              <w:t xml:space="preserve">                                     Physical Development</w:t>
            </w:r>
          </w:p>
        </w:tc>
        <w:tc>
          <w:tcPr>
            <w:tcW w:w="6804" w:type="dxa"/>
            <w:gridSpan w:val="3"/>
            <w:shd w:val="clear" w:color="auto" w:fill="8496B0" w:themeFill="text2" w:themeFillTint="99"/>
          </w:tcPr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2022">
              <w:rPr>
                <w:rFonts w:cstheme="minorHAnsi"/>
                <w:b/>
                <w:sz w:val="24"/>
                <w:szCs w:val="24"/>
              </w:rPr>
              <w:t xml:space="preserve">                               Understanding the World</w:t>
            </w:r>
          </w:p>
        </w:tc>
      </w:tr>
      <w:tr w:rsidR="00EA55BA" w:rsidRPr="00EA55BA" w:rsidTr="00A446AC">
        <w:tc>
          <w:tcPr>
            <w:tcW w:w="7083" w:type="dxa"/>
          </w:tcPr>
          <w:p w:rsidR="005935E6" w:rsidRPr="00B22022" w:rsidRDefault="005935E6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-Experiments with different ways of moving.(40-60)</w:t>
            </w:r>
          </w:p>
          <w:p w:rsidR="005935E6" w:rsidRPr="00B22022" w:rsidRDefault="005935E6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-Begins to form recognisable letters. (40-60)</w:t>
            </w:r>
          </w:p>
          <w:p w:rsidR="005935E6" w:rsidRPr="00B22022" w:rsidRDefault="005935E6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-Shows some understanding that good practices with regard to exercise, eating, sleeping and hygiene can contribute to good health. (40-60)</w:t>
            </w:r>
          </w:p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D875CD" w:rsidRPr="00B22022" w:rsidRDefault="00D875CD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-Knows some of the things that make them unique, and can talk about some of the similarities and differences in relation to friends or family.(30-50)</w:t>
            </w:r>
          </w:p>
          <w:p w:rsidR="00D875CD" w:rsidRPr="00B22022" w:rsidRDefault="00D875CD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-Developing an understanding of growth, decay and changes over time(30-50)</w:t>
            </w:r>
          </w:p>
          <w:p w:rsidR="00D875CD" w:rsidRPr="00B22022" w:rsidRDefault="00D875CD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-Completes a simple program on a computer. (40-60)</w:t>
            </w:r>
          </w:p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EA55BA" w:rsidTr="00A446AC">
        <w:tc>
          <w:tcPr>
            <w:tcW w:w="13887" w:type="dxa"/>
            <w:gridSpan w:val="4"/>
            <w:shd w:val="clear" w:color="auto" w:fill="8496B0" w:themeFill="text2" w:themeFillTint="99"/>
          </w:tcPr>
          <w:p w:rsidR="00EA55BA" w:rsidRPr="00B22022" w:rsidRDefault="00EA55BA" w:rsidP="00B2202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2022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Expressive Arts and Design</w:t>
            </w:r>
          </w:p>
        </w:tc>
      </w:tr>
      <w:tr w:rsidR="00EA55BA" w:rsidRPr="00EA55BA" w:rsidTr="00A446AC">
        <w:tc>
          <w:tcPr>
            <w:tcW w:w="13887" w:type="dxa"/>
            <w:gridSpan w:val="4"/>
          </w:tcPr>
          <w:p w:rsidR="00D875CD" w:rsidRPr="00B22022" w:rsidRDefault="00D875CD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>-Begins to build a repertoire of songs and dances. (40-60)</w:t>
            </w:r>
          </w:p>
          <w:p w:rsidR="00D875CD" w:rsidRPr="00B22022" w:rsidRDefault="00D875CD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 xml:space="preserve">-Uses simple tools and techniques </w:t>
            </w:r>
            <w:r w:rsidR="00F168DB">
              <w:rPr>
                <w:sz w:val="24"/>
                <w:szCs w:val="24"/>
              </w:rPr>
              <w:t>competently and appropriately. (</w:t>
            </w:r>
            <w:r w:rsidRPr="00B22022">
              <w:rPr>
                <w:sz w:val="24"/>
                <w:szCs w:val="24"/>
              </w:rPr>
              <w:t>40-60)</w:t>
            </w:r>
          </w:p>
          <w:p w:rsidR="00EA55BA" w:rsidRPr="00B22022" w:rsidRDefault="00D875CD" w:rsidP="00B22022">
            <w:pPr>
              <w:spacing w:after="0" w:line="240" w:lineRule="auto"/>
              <w:rPr>
                <w:sz w:val="24"/>
                <w:szCs w:val="24"/>
              </w:rPr>
            </w:pPr>
            <w:r w:rsidRPr="00B22022">
              <w:rPr>
                <w:sz w:val="24"/>
                <w:szCs w:val="24"/>
              </w:rPr>
              <w:t xml:space="preserve">-Introduces a storyline or </w:t>
            </w:r>
            <w:r w:rsidR="00F168DB">
              <w:rPr>
                <w:sz w:val="24"/>
                <w:szCs w:val="24"/>
              </w:rPr>
              <w:t>narrative into their play. (40-6</w:t>
            </w:r>
            <w:r w:rsidRPr="00B22022">
              <w:rPr>
                <w:sz w:val="24"/>
                <w:szCs w:val="24"/>
              </w:rPr>
              <w:t>0)</w:t>
            </w:r>
          </w:p>
        </w:tc>
      </w:tr>
    </w:tbl>
    <w:p w:rsidR="00EA55BA" w:rsidRPr="00EA55BA" w:rsidRDefault="00EA55BA" w:rsidP="00EA55BA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7650"/>
        <w:gridCol w:w="6411"/>
      </w:tblGrid>
      <w:tr w:rsidR="00EA55BA" w:rsidRPr="00EA55BA" w:rsidTr="00850876">
        <w:tc>
          <w:tcPr>
            <w:tcW w:w="14061" w:type="dxa"/>
            <w:gridSpan w:val="2"/>
            <w:shd w:val="clear" w:color="auto" w:fill="0070C0"/>
          </w:tcPr>
          <w:p w:rsidR="00EA55BA" w:rsidRPr="00EA55BA" w:rsidRDefault="00EA55BA" w:rsidP="007337D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7337D5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Summer 2: </w:t>
            </w:r>
            <w:r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 xml:space="preserve">Nursery:  </w:t>
            </w:r>
            <w:r w:rsidR="007337D5" w:rsidRPr="00F168DB">
              <w:rPr>
                <w:rFonts w:ascii="Baskerville Old Face" w:hAnsi="Baskerville Old Face" w:cs="Estrangelo Edessa"/>
                <w:b/>
                <w:sz w:val="28"/>
                <w:szCs w:val="28"/>
              </w:rPr>
              <w:t>Under the sea</w:t>
            </w:r>
          </w:p>
        </w:tc>
      </w:tr>
      <w:tr w:rsidR="00EA55BA" w:rsidRPr="00EA55BA" w:rsidTr="00850876">
        <w:tc>
          <w:tcPr>
            <w:tcW w:w="7650" w:type="dxa"/>
            <w:shd w:val="clear" w:color="auto" w:fill="8496B0" w:themeFill="text2" w:themeFillTint="99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5BA">
              <w:rPr>
                <w:rFonts w:cstheme="minorHAnsi"/>
                <w:b/>
                <w:sz w:val="20"/>
                <w:szCs w:val="20"/>
              </w:rPr>
              <w:t xml:space="preserve">                                   Prime Areas</w:t>
            </w:r>
          </w:p>
        </w:tc>
        <w:tc>
          <w:tcPr>
            <w:tcW w:w="6411" w:type="dxa"/>
            <w:shd w:val="clear" w:color="auto" w:fill="8496B0" w:themeFill="text2" w:themeFillTint="99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5BA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Specific Areas</w:t>
            </w:r>
          </w:p>
        </w:tc>
      </w:tr>
      <w:tr w:rsidR="00EA55BA" w:rsidRPr="00EA55BA" w:rsidTr="00850876">
        <w:tc>
          <w:tcPr>
            <w:tcW w:w="7650" w:type="dxa"/>
            <w:shd w:val="clear" w:color="auto" w:fill="BDD6EE" w:themeFill="accent1" w:themeFillTint="66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5BA">
              <w:rPr>
                <w:rFonts w:cstheme="minorHAnsi"/>
                <w:b/>
                <w:sz w:val="20"/>
                <w:szCs w:val="20"/>
              </w:rPr>
              <w:t xml:space="preserve">              Personal, Social and Emotional Development</w:t>
            </w:r>
          </w:p>
        </w:tc>
        <w:tc>
          <w:tcPr>
            <w:tcW w:w="6411" w:type="dxa"/>
            <w:shd w:val="clear" w:color="auto" w:fill="BDD6EE" w:themeFill="accent1" w:themeFillTint="66"/>
          </w:tcPr>
          <w:p w:rsidR="00EA55BA" w:rsidRPr="00EA55BA" w:rsidRDefault="00EA55BA" w:rsidP="00EA55B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A55BA">
              <w:rPr>
                <w:rFonts w:cstheme="minorHAnsi"/>
                <w:b/>
                <w:sz w:val="20"/>
                <w:szCs w:val="20"/>
              </w:rPr>
              <w:t xml:space="preserve">                                    Literacy</w:t>
            </w:r>
          </w:p>
        </w:tc>
      </w:tr>
      <w:tr w:rsidR="00EA55BA" w:rsidRPr="00EA55BA" w:rsidTr="00997589">
        <w:tc>
          <w:tcPr>
            <w:tcW w:w="7650" w:type="dxa"/>
          </w:tcPr>
          <w:p w:rsidR="00997589" w:rsidRPr="00850876" w:rsidRDefault="00997589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-Beginning to be able to negotiate and solve problems without aggression, e.g. when someone has taken their toy. (40-60)</w:t>
            </w:r>
          </w:p>
          <w:p w:rsidR="00997589" w:rsidRPr="00850876" w:rsidRDefault="00997589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 Explains own knowledge and understanding, and asks appropriate questions of others.(40-60)</w:t>
            </w:r>
          </w:p>
          <w:p w:rsidR="00997589" w:rsidRPr="00850876" w:rsidRDefault="00997589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 Can describe self in positive terms and talk about abilities. (40-60)</w:t>
            </w:r>
          </w:p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11" w:type="dxa"/>
          </w:tcPr>
          <w:p w:rsidR="006B4CA8" w:rsidRPr="00850876" w:rsidRDefault="006B4CA8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-Uses vocabulary and forms of speech that are increasingly influenced by their experiences of books.(40-60)</w:t>
            </w:r>
          </w:p>
          <w:p w:rsidR="006B4CA8" w:rsidRPr="00850876" w:rsidRDefault="006B4CA8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 xml:space="preserve"> -Begins to read words and simple sentences.(40-60)</w:t>
            </w:r>
          </w:p>
          <w:p w:rsidR="006B4CA8" w:rsidRPr="00850876" w:rsidRDefault="006B4CA8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-Attempts to write short sentences in meaningful contexts.(40-60)</w:t>
            </w:r>
          </w:p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850876" w:rsidTr="00850876">
        <w:tc>
          <w:tcPr>
            <w:tcW w:w="7650" w:type="dxa"/>
            <w:shd w:val="clear" w:color="auto" w:fill="8496B0" w:themeFill="text2" w:themeFillTint="99"/>
          </w:tcPr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0876">
              <w:rPr>
                <w:rFonts w:cstheme="minorHAnsi"/>
                <w:b/>
                <w:sz w:val="24"/>
                <w:szCs w:val="24"/>
              </w:rPr>
              <w:t xml:space="preserve">                             Communication and Language</w:t>
            </w:r>
          </w:p>
        </w:tc>
        <w:tc>
          <w:tcPr>
            <w:tcW w:w="6411" w:type="dxa"/>
            <w:shd w:val="clear" w:color="auto" w:fill="8496B0" w:themeFill="text2" w:themeFillTint="99"/>
          </w:tcPr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0876">
              <w:rPr>
                <w:rFonts w:cstheme="minorHAnsi"/>
                <w:b/>
                <w:sz w:val="24"/>
                <w:szCs w:val="24"/>
              </w:rPr>
              <w:t xml:space="preserve">                                      Mathematics</w:t>
            </w:r>
          </w:p>
        </w:tc>
      </w:tr>
      <w:tr w:rsidR="00EA55BA" w:rsidRPr="00EA55BA" w:rsidTr="00D875CD">
        <w:tc>
          <w:tcPr>
            <w:tcW w:w="7650" w:type="dxa"/>
          </w:tcPr>
          <w:p w:rsidR="00997589" w:rsidRPr="00850876" w:rsidRDefault="00997589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-Two-channelled attention – can listen and do for short span. (40-60)</w:t>
            </w:r>
          </w:p>
          <w:p w:rsidR="00997589" w:rsidRPr="00850876" w:rsidRDefault="00997589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-Listens and responds to ideas expressed by others. (40-60)</w:t>
            </w:r>
          </w:p>
          <w:p w:rsidR="00EA55BA" w:rsidRPr="00850876" w:rsidRDefault="00997589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 Uses talk to organise, sequence and clarify thinking, ideas, feelings and events.(40-60)</w:t>
            </w:r>
          </w:p>
        </w:tc>
        <w:tc>
          <w:tcPr>
            <w:tcW w:w="6411" w:type="dxa"/>
          </w:tcPr>
          <w:p w:rsidR="00AA4DC5" w:rsidRPr="00850876" w:rsidRDefault="00AA4DC5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-Finds the total number of items in two groups by counting all of them.(40-60)</w:t>
            </w:r>
          </w:p>
          <w:p w:rsidR="00AA4DC5" w:rsidRPr="00850876" w:rsidRDefault="00AA4DC5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-Records, using marks that they can interpret and explain. (40-60)</w:t>
            </w:r>
          </w:p>
          <w:p w:rsidR="00AA4DC5" w:rsidRPr="00850876" w:rsidRDefault="00AA4DC5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-Orders two or three items by length or height.(40-60)</w:t>
            </w:r>
          </w:p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850876" w:rsidTr="00850876">
        <w:tc>
          <w:tcPr>
            <w:tcW w:w="7650" w:type="dxa"/>
            <w:shd w:val="clear" w:color="auto" w:fill="8496B0" w:themeFill="text2" w:themeFillTint="99"/>
          </w:tcPr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0876">
              <w:rPr>
                <w:rFonts w:cstheme="minorHAnsi"/>
                <w:b/>
                <w:sz w:val="24"/>
                <w:szCs w:val="24"/>
              </w:rPr>
              <w:t xml:space="preserve">                                     Physical Development</w:t>
            </w:r>
          </w:p>
        </w:tc>
        <w:tc>
          <w:tcPr>
            <w:tcW w:w="6411" w:type="dxa"/>
            <w:shd w:val="clear" w:color="auto" w:fill="8496B0" w:themeFill="text2" w:themeFillTint="99"/>
          </w:tcPr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0876">
              <w:rPr>
                <w:rFonts w:cstheme="minorHAnsi"/>
                <w:b/>
                <w:sz w:val="24"/>
                <w:szCs w:val="24"/>
              </w:rPr>
              <w:t xml:space="preserve">                               Understanding the World</w:t>
            </w:r>
          </w:p>
        </w:tc>
      </w:tr>
      <w:tr w:rsidR="00EA55BA" w:rsidRPr="00EA55BA" w:rsidTr="00D875CD">
        <w:tc>
          <w:tcPr>
            <w:tcW w:w="7650" w:type="dxa"/>
          </w:tcPr>
          <w:p w:rsidR="005935E6" w:rsidRPr="00850876" w:rsidRDefault="005935E6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-Shows increasing control over an object in pushing, patting, throwing, catching or kicking it. (40-60)</w:t>
            </w:r>
          </w:p>
          <w:p w:rsidR="005935E6" w:rsidRPr="00850876" w:rsidRDefault="005935E6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-Uses a pencil and holds it effectively to form recognisable letters, most of which are correctly formed.(40-60)</w:t>
            </w:r>
          </w:p>
          <w:p w:rsidR="005935E6" w:rsidRPr="00850876" w:rsidRDefault="005935E6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-Shows understanding of the need for safety when tackling new challenges, and considers and manages some risks.(40-60)</w:t>
            </w:r>
          </w:p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11" w:type="dxa"/>
          </w:tcPr>
          <w:p w:rsidR="00D875CD" w:rsidRPr="00850876" w:rsidRDefault="00D875CD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-Enjoys joining in with family customs and routines. (40-60)</w:t>
            </w:r>
          </w:p>
          <w:p w:rsidR="00D875CD" w:rsidRPr="00850876" w:rsidRDefault="00D875CD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-Looks closely at similarities, differences, patterns and change.(40-60)</w:t>
            </w:r>
          </w:p>
          <w:p w:rsidR="00D875CD" w:rsidRPr="00850876" w:rsidRDefault="00D875CD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-Interacts with age-appropriate computer software. (40-60)</w:t>
            </w:r>
          </w:p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55BA" w:rsidRPr="00850876" w:rsidTr="00850876">
        <w:tc>
          <w:tcPr>
            <w:tcW w:w="14061" w:type="dxa"/>
            <w:gridSpan w:val="2"/>
            <w:shd w:val="clear" w:color="auto" w:fill="8496B0" w:themeFill="text2" w:themeFillTint="99"/>
          </w:tcPr>
          <w:p w:rsidR="00EA55BA" w:rsidRPr="00850876" w:rsidRDefault="00EA55BA" w:rsidP="0085087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0876">
              <w:rPr>
                <w:rFonts w:cstheme="minorHAnsi"/>
                <w:b/>
                <w:sz w:val="24"/>
                <w:szCs w:val="24"/>
              </w:rPr>
              <w:t>Expressive Arts and Design</w:t>
            </w:r>
          </w:p>
        </w:tc>
      </w:tr>
      <w:tr w:rsidR="00EA55BA" w:rsidRPr="00EA55BA" w:rsidTr="00850876">
        <w:tc>
          <w:tcPr>
            <w:tcW w:w="14061" w:type="dxa"/>
            <w:gridSpan w:val="2"/>
          </w:tcPr>
          <w:p w:rsidR="00D875CD" w:rsidRPr="00850876" w:rsidRDefault="00D875CD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-Explores the different sounds of instruments. (40-60)</w:t>
            </w:r>
          </w:p>
          <w:p w:rsidR="00D875CD" w:rsidRPr="00850876" w:rsidRDefault="00D875CD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-Plays cooperatively as part of a group to develop and act out a narrative. (40-60)</w:t>
            </w:r>
          </w:p>
          <w:p w:rsidR="00EA55BA" w:rsidRPr="00850876" w:rsidRDefault="00D875CD" w:rsidP="00850876">
            <w:pPr>
              <w:spacing w:after="0" w:line="240" w:lineRule="auto"/>
              <w:rPr>
                <w:sz w:val="24"/>
                <w:szCs w:val="24"/>
              </w:rPr>
            </w:pPr>
            <w:r w:rsidRPr="00850876">
              <w:rPr>
                <w:sz w:val="24"/>
                <w:szCs w:val="24"/>
              </w:rPr>
              <w:t>-Selects appropriate resources and adapts work where necessary. (40-60)</w:t>
            </w:r>
          </w:p>
        </w:tc>
      </w:tr>
    </w:tbl>
    <w:p w:rsidR="00124830" w:rsidRPr="00526D49" w:rsidRDefault="00124830" w:rsidP="008D26FD">
      <w:pPr>
        <w:spacing w:after="0"/>
        <w:rPr>
          <w:rFonts w:cstheme="minorHAnsi"/>
          <w:sz w:val="18"/>
          <w:szCs w:val="18"/>
        </w:rPr>
      </w:pPr>
    </w:p>
    <w:sectPr w:rsidR="00124830" w:rsidRPr="00526D49" w:rsidSect="001C392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FD" w:rsidRDefault="008D26FD" w:rsidP="008D26FD">
      <w:pPr>
        <w:spacing w:after="0" w:line="240" w:lineRule="auto"/>
      </w:pPr>
      <w:r>
        <w:separator/>
      </w:r>
    </w:p>
  </w:endnote>
  <w:endnote w:type="continuationSeparator" w:id="0">
    <w:p w:rsidR="008D26FD" w:rsidRDefault="008D26FD" w:rsidP="008D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FD" w:rsidRDefault="008D26FD" w:rsidP="008D26FD">
      <w:pPr>
        <w:spacing w:after="0" w:line="240" w:lineRule="auto"/>
      </w:pPr>
      <w:r>
        <w:separator/>
      </w:r>
    </w:p>
  </w:footnote>
  <w:footnote w:type="continuationSeparator" w:id="0">
    <w:p w:rsidR="008D26FD" w:rsidRDefault="008D26FD" w:rsidP="008D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DB" w:rsidRPr="00D8046F" w:rsidRDefault="00D8046F">
    <w:pPr>
      <w:pStyle w:val="Header"/>
      <w:rPr>
        <w:rFonts w:ascii="Baskerville Old Face" w:hAnsi="Baskerville Old Face" w:cs="Arial"/>
        <w:b/>
        <w:sz w:val="24"/>
        <w:szCs w:val="24"/>
      </w:rPr>
    </w:pPr>
    <w:r>
      <w:rPr>
        <w:rFonts w:ascii="Baskerville Old Face" w:hAnsi="Baskerville Old Face" w:cs="Arial"/>
        <w:sz w:val="24"/>
        <w:szCs w:val="24"/>
      </w:rPr>
      <w:t xml:space="preserve">                                                     </w:t>
    </w:r>
    <w:r w:rsidRPr="00D8046F">
      <w:rPr>
        <w:rFonts w:ascii="Baskerville Old Face" w:hAnsi="Baskerville Old Face" w:cs="Arial"/>
        <w:b/>
        <w:sz w:val="24"/>
        <w:szCs w:val="24"/>
      </w:rPr>
      <w:t>HAMPDEN GURNEY SCHOOL – EARLY YEARS CURRICULUM</w:t>
    </w:r>
    <w:r w:rsidR="00F168DB">
      <w:rPr>
        <w:rFonts w:ascii="Baskerville Old Face" w:hAnsi="Baskerville Old Face" w:cs="Arial"/>
        <w:b/>
        <w:sz w:val="24"/>
        <w:szCs w:val="24"/>
      </w:rPr>
      <w:t xml:space="preserve"> (Nursery)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22"/>
    <w:rsid w:val="00025E22"/>
    <w:rsid w:val="000C7F52"/>
    <w:rsid w:val="00124830"/>
    <w:rsid w:val="001C3922"/>
    <w:rsid w:val="00233617"/>
    <w:rsid w:val="00276F11"/>
    <w:rsid w:val="00282B93"/>
    <w:rsid w:val="00321319"/>
    <w:rsid w:val="0033249A"/>
    <w:rsid w:val="00445EE6"/>
    <w:rsid w:val="004C019E"/>
    <w:rsid w:val="0052655B"/>
    <w:rsid w:val="00526D49"/>
    <w:rsid w:val="005935E6"/>
    <w:rsid w:val="00605ED2"/>
    <w:rsid w:val="0067531C"/>
    <w:rsid w:val="0067674F"/>
    <w:rsid w:val="006B4CA8"/>
    <w:rsid w:val="007337D5"/>
    <w:rsid w:val="007B573F"/>
    <w:rsid w:val="00850876"/>
    <w:rsid w:val="008D26FD"/>
    <w:rsid w:val="00972EC9"/>
    <w:rsid w:val="00997589"/>
    <w:rsid w:val="00A446AC"/>
    <w:rsid w:val="00AA4DC5"/>
    <w:rsid w:val="00AB14EF"/>
    <w:rsid w:val="00B22022"/>
    <w:rsid w:val="00CB315A"/>
    <w:rsid w:val="00D10E3F"/>
    <w:rsid w:val="00D8046F"/>
    <w:rsid w:val="00D875CD"/>
    <w:rsid w:val="00D9355A"/>
    <w:rsid w:val="00E7384D"/>
    <w:rsid w:val="00E746A0"/>
    <w:rsid w:val="00EA55BA"/>
    <w:rsid w:val="00F168DB"/>
    <w:rsid w:val="00F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DBF5"/>
  <w15:chartTrackingRefBased/>
  <w15:docId w15:val="{F652CAE0-8FE4-4D6C-8476-14A40EFB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FD"/>
  </w:style>
  <w:style w:type="paragraph" w:styleId="Footer">
    <w:name w:val="footer"/>
    <w:basedOn w:val="Normal"/>
    <w:link w:val="FooterChar"/>
    <w:uiPriority w:val="99"/>
    <w:unhideWhenUsed/>
    <w:rsid w:val="008D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FD"/>
  </w:style>
  <w:style w:type="paragraph" w:styleId="BalloonText">
    <w:name w:val="Balloon Text"/>
    <w:basedOn w:val="Normal"/>
    <w:link w:val="BalloonTextChar"/>
    <w:uiPriority w:val="99"/>
    <w:semiHidden/>
    <w:unhideWhenUsed/>
    <w:rsid w:val="003324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Chua</dc:creator>
  <cp:keywords/>
  <dc:description/>
  <cp:lastModifiedBy>lpayaalamar</cp:lastModifiedBy>
  <cp:revision>17</cp:revision>
  <cp:lastPrinted>2019-06-28T13:03:00Z</cp:lastPrinted>
  <dcterms:created xsi:type="dcterms:W3CDTF">2019-06-28T13:18:00Z</dcterms:created>
  <dcterms:modified xsi:type="dcterms:W3CDTF">2020-01-15T14:54:00Z</dcterms:modified>
</cp:coreProperties>
</file>