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7F55" w14:textId="516394B8" w:rsidR="00084096" w:rsidRPr="00011C75" w:rsidRDefault="00084096" w:rsidP="00F83E1B">
      <w:pPr>
        <w:bidi/>
        <w:spacing w:after="240" w:afterAutospacing="0" w:line="259" w:lineRule="auto"/>
        <w:ind w:firstLine="0"/>
        <w:jc w:val="center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  <w:r w:rsidRPr="00084096"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  <w:t>[ترجمة]</w:t>
      </w:r>
    </w:p>
    <w:p w14:paraId="17265408" w14:textId="744D2AB0" w:rsidR="00084096" w:rsidRPr="00011C75" w:rsidRDefault="00084096" w:rsidP="00F83E1B">
      <w:pPr>
        <w:tabs>
          <w:tab w:val="left" w:pos="360"/>
        </w:tabs>
        <w:bidi/>
        <w:spacing w:after="240" w:afterAutospacing="0" w:line="259" w:lineRule="auto"/>
        <w:ind w:left="0" w:firstLine="0"/>
        <w:jc w:val="left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4 كانون الثّاني/يناير 2022</w:t>
      </w:r>
    </w:p>
    <w:p w14:paraId="34726AC2" w14:textId="77777777" w:rsidR="00084096" w:rsidRPr="00011C75" w:rsidRDefault="00084096" w:rsidP="00F83E1B">
      <w:pPr>
        <w:tabs>
          <w:tab w:val="left" w:pos="360"/>
        </w:tabs>
        <w:bidi/>
        <w:spacing w:after="240" w:afterAutospacing="0" w:line="259" w:lineRule="auto"/>
        <w:ind w:left="0" w:firstLine="0"/>
        <w:jc w:val="left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إلى البهائيّين في العالم</w:t>
      </w:r>
    </w:p>
    <w:p w14:paraId="247662A1" w14:textId="77777777" w:rsidR="00084096" w:rsidRPr="00011C75" w:rsidRDefault="00084096" w:rsidP="00F83E1B">
      <w:pPr>
        <w:tabs>
          <w:tab w:val="left" w:pos="360"/>
        </w:tabs>
        <w:bidi/>
        <w:spacing w:after="240" w:afterAutospacing="0" w:line="259" w:lineRule="auto"/>
        <w:ind w:left="0" w:firstLine="0"/>
        <w:jc w:val="left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أحبّتنا الأعزّاء،</w:t>
      </w:r>
    </w:p>
    <w:p w14:paraId="6CB27F45" w14:textId="23D0AB1B" w:rsidR="00084096" w:rsidRPr="00011C75" w:rsidRDefault="00084096" w:rsidP="00F83E1B">
      <w:pPr>
        <w:bidi/>
        <w:spacing w:after="240" w:afterAutospacing="0" w:line="259" w:lineRule="auto"/>
        <w:ind w:left="0"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نحن في هذه الل</w:t>
      </w:r>
      <w:r w:rsidR="004A3A5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حظة </w:t>
      </w:r>
      <w:r w:rsidR="004A3A5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بصحبة المشاورين القاريّين</w:t>
      </w:r>
      <w:r w:rsidR="00A07AC9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4A3A5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BB149E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فالغالبيّة</w:t>
      </w:r>
      <w:r w:rsidR="004A3A5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العظمى منهم 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موجودون في الأرض </w:t>
      </w:r>
      <w:r w:rsidR="004A3A5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الأقدس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31407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في الوقت ال</w:t>
      </w:r>
      <w:r w:rsidR="0034017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31407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ذي ينضم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1407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إلينا</w:t>
      </w:r>
      <w:r w:rsidR="000E6BC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عن بُعد 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بعض ال</w:t>
      </w:r>
      <w:r w:rsidR="0034017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ذين لم يتمك</w:t>
      </w:r>
      <w:r w:rsidR="0034017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نوا من الس</w:t>
      </w:r>
      <w:r w:rsidR="004A3A5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فر </w:t>
      </w:r>
      <w:r w:rsidR="004A3A5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إلى </w:t>
      </w:r>
      <w:r w:rsidR="000E6BCA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هنا</w:t>
      </w:r>
      <w:r w:rsidR="00A07AC9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، </w:t>
      </w:r>
      <w:r w:rsidR="000E6BC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واليوم 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الس</w:t>
      </w:r>
      <w:r w:rsidR="00E9511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0F1C67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ادس والأخير من مؤتمرهم</w:t>
      </w:r>
      <w:r w:rsidR="006A61A3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6A61A3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="0034017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6A61A3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ذي 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ركز على </w:t>
      </w:r>
      <w:r w:rsidR="006A61A3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خطّة </w:t>
      </w:r>
      <w:r w:rsidR="000E6BC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="006A61A3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س</w:t>
      </w:r>
      <w:r w:rsidR="000E6BC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A61A3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نوات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0E6BC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التّسع 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القادمة</w:t>
      </w:r>
      <w:r w:rsidR="006A61A3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، 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على وشك الانتهاء. 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هناك الكثير مم</w:t>
      </w:r>
      <w:r w:rsidR="000F1C6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 يمكن مشاركته معك</w:t>
      </w:r>
      <w:r w:rsidR="000F1C6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حول </w:t>
      </w:r>
      <w:r w:rsidR="000F1C6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الرّوح ال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0F1C6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تي سادت هذا المؤتمر 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كما </w:t>
      </w:r>
      <w:r w:rsidR="006E721B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شوهدت </w:t>
      </w:r>
      <w:r w:rsidR="0064316C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في </w:t>
      </w:r>
      <w:r w:rsidR="004C0498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المشارك</w:t>
      </w:r>
      <w:r w:rsidR="004C049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ن فيه. </w:t>
      </w:r>
      <w:r w:rsidR="005700EC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لقد كانوا، وهم </w:t>
      </w:r>
      <w:r w:rsidR="00B47D38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منغمس</w:t>
      </w:r>
      <w:r w:rsidR="00B47D3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 في الت</w:t>
      </w:r>
      <w:r w:rsidR="005700EC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5700EC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جربة، 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شهود عيان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B47D3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على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646F25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نهوض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5700EC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القُدرة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العالم البهائي</w:t>
      </w:r>
      <w:r w:rsidR="005700EC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915C76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ومُترعون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B47D3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</w:t>
      </w:r>
      <w:r w:rsidR="00AC2365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الثّقة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646F25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بخصوص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646F25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الإنجازات الأخرى</w:t>
      </w:r>
      <w:r w:rsidR="002F087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2F087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تي بمقدروكم تحقيقها</w:t>
      </w:r>
      <w:r w:rsidR="00395531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.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 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لم </w:t>
      </w:r>
      <w:r w:rsidR="007E6E6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نكن </w:t>
      </w:r>
      <w:r w:rsidR="002F087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</w:t>
      </w:r>
      <w:r w:rsidR="007E6E6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نصبو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D245E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إلى</w:t>
      </w:r>
      <w:r w:rsidR="00D245E4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فهم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أعمق </w:t>
      </w:r>
      <w:r w:rsidR="00D245E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وأكثر </w:t>
      </w:r>
      <w:r w:rsidR="00646F25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تبصّرًا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لما هو مطلوب في الخط</w:t>
      </w:r>
      <w:r w:rsidR="00FE2D7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القادمة </w:t>
      </w:r>
      <w:r w:rsidR="00FE2D7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ممّا </w:t>
      </w:r>
      <w:r w:rsidR="00646F25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تجلّى بوضوح</w:t>
      </w:r>
      <w:r w:rsidR="00DD33B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في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مشاورات </w:t>
      </w:r>
      <w:r w:rsidR="0020314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هذه النّفوس </w:t>
      </w:r>
      <w:r w:rsidR="0026514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المُخلصة المتفانية</w:t>
      </w:r>
      <w:r w:rsidR="0020314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.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 </w:t>
      </w:r>
      <w:r w:rsidR="004C049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="0026514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لكنّ 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هذا</w:t>
      </w:r>
      <w:r w:rsidR="0027699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بالط</w:t>
      </w:r>
      <w:r w:rsidR="0027699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بع</w:t>
      </w:r>
      <w:r w:rsidR="0027699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31407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ما هو </w:t>
      </w:r>
      <w:r w:rsidR="0037503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إلّا </w:t>
      </w:r>
      <w:r w:rsidR="0027699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بداية. </w:t>
      </w:r>
      <w:r w:rsidR="0037503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عندما يعود </w:t>
      </w:r>
      <w:r w:rsidR="0037503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المشاورون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إلى بلدان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375039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القارات الخمس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6245B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سيجلبون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لك</w:t>
      </w:r>
      <w:r w:rsidR="0037503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ولأولئك ال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ذين </w:t>
      </w:r>
      <w:r w:rsidR="0037503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يخدمون معكم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كل</w:t>
      </w:r>
      <w:r w:rsidR="006245B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ما </w:t>
      </w:r>
      <w:r w:rsidR="006E7A46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َ</w:t>
      </w:r>
      <w:r w:rsidR="006E7A46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شرّبوه</w:t>
      </w:r>
      <w:r w:rsidR="0026514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واستوعبوه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 </w:t>
      </w:r>
      <w:r w:rsidR="004C049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سيكونون </w:t>
      </w:r>
      <w:r w:rsidR="0026514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هم ومعاونوهم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26514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إلى 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جانبك</w:t>
      </w:r>
      <w:r w:rsidR="006245B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وأنت</w:t>
      </w:r>
      <w:r w:rsidR="004C049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26514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تُعدّون العُدّة</w:t>
      </w:r>
      <w:r w:rsidR="006245B4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لهذ</w:t>
      </w:r>
      <w:r w:rsidR="006245B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 المشروع الجماعيّ </w:t>
      </w:r>
      <w:r w:rsidR="008D4EE1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الجسيم</w:t>
      </w:r>
      <w:r w:rsidR="00A07AC9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8D4EE1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لا سيّما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 خلال مشاركتك</w:t>
      </w:r>
      <w:r w:rsidR="008D4EE1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موجة المؤتمرات ال</w:t>
      </w:r>
      <w:r w:rsidR="00E750BE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تي </w:t>
      </w:r>
      <w:r w:rsidR="00FC38D3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ستعمّ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قريبًا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EF397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مختلف </w:t>
      </w:r>
      <w:r w:rsidR="008D4EE1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أرجاء المعمورة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حيث </w:t>
      </w:r>
      <w:r w:rsidR="0064316C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أنّ نداء </w:t>
      </w:r>
      <w:r w:rsidR="00EF397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حضرة </w:t>
      </w:r>
      <w:r w:rsidR="00EF3979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بهاء</w:t>
      </w:r>
      <w:r w:rsidR="00EF397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 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الله </w:t>
      </w:r>
      <w:r w:rsidR="000E6BC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العموميّ 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للعمل من أجل </w:t>
      </w:r>
      <w:r w:rsidR="00EF397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إصلاح العالم </w:t>
      </w:r>
      <w:r w:rsidR="0064316C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سيُحفّز </w:t>
      </w:r>
      <w:r w:rsidR="00951EAC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الجموع</w:t>
      </w:r>
      <w:r w:rsidR="00FC38D3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المُحتشدة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FC38D3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FC38D3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تي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FC38D3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تتمنّى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الخير للبشري</w:t>
      </w:r>
      <w:r w:rsidR="00EF397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. </w:t>
      </w:r>
    </w:p>
    <w:p w14:paraId="16C97088" w14:textId="605FCBBF" w:rsidR="00382A52" w:rsidRPr="00011C75" w:rsidRDefault="00DA0CBD" w:rsidP="00F83E1B">
      <w:pPr>
        <w:bidi/>
        <w:spacing w:after="240" w:afterAutospacing="0" w:line="259" w:lineRule="auto"/>
        <w:ind w:left="0"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إنّ ظروفًا مجتمعة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العالم </w:t>
      </w:r>
      <w:r w:rsidR="00D71D1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بوجه عام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وداخل </w:t>
      </w:r>
      <w:r w:rsidR="00395531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الأمر المبارك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B475BF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قد 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جعل</w:t>
      </w: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1A6C65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هذه الل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1A6C65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حظة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لحظة مشحونة. </w:t>
      </w: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الت</w:t>
      </w:r>
      <w:r w:rsidR="00660F5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حديات العالمي</w:t>
      </w:r>
      <w:r w:rsidR="00660F5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ال</w:t>
      </w:r>
      <w:r w:rsidR="00E750BE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تواجه البشري</w:t>
      </w:r>
      <w:r w:rsidR="00660F5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الآن هي </w:t>
      </w: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امتحان قاس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82698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لاستعدادها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7629B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</w:t>
      </w:r>
      <w:r w:rsidR="002312B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تنحية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82698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مصلحتها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82698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الشّخصيّة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قصيرة </w:t>
      </w: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الأمد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جانبًا</w:t>
      </w:r>
      <w:r w:rsidR="004109D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وتقبّل </w:t>
      </w:r>
      <w:r w:rsidR="00951EAC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هذه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6A6D5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الحقيقة</w:t>
      </w:r>
      <w:r w:rsidR="00035E21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الرّوحانيّ</w:t>
      </w:r>
      <w:r w:rsidR="006A6D5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ة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8B415C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="008B415C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الأخلاقي</w:t>
      </w:r>
      <w:r w:rsidR="008B415C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A6D5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ة</w:t>
      </w:r>
      <w:r w:rsidR="000A59F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الصّارخ</w:t>
      </w:r>
      <w:r w:rsidR="006A6D5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ة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:</w:t>
      </w:r>
      <w:r w:rsidR="00F83E1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  <w:t xml:space="preserve"> 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0A59F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ليس هناك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سوى عائلة بشري</w:t>
      </w:r>
      <w:r w:rsidR="003C1C64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2312B7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واحدة مترابطة </w:t>
      </w: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تتقاسم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0A59F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وطن</w:t>
      </w: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ًا</w:t>
      </w:r>
      <w:r w:rsidR="000A59F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عزيز</w:t>
      </w: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ًا</w:t>
      </w:r>
      <w:r w:rsidR="000A59F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واحد</w:t>
      </w: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ًا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هذه الل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حظة </w:t>
      </w:r>
      <w:r w:rsidR="00CC33C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نفسها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2312B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يتفحّص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أتباع </w:t>
      </w:r>
      <w:r w:rsidR="002312B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حضرة 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بهاء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 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الله </w:t>
      </w:r>
      <w:r w:rsidR="002312B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من جديد </w:t>
      </w:r>
      <w:r w:rsidR="002A787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الإمكانيّات</w:t>
      </w:r>
      <w:r w:rsidR="005A02B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الماثلة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أمامهم لإطلاق قو</w:t>
      </w:r>
      <w:r w:rsidR="00FC441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بناء المجتمع</w:t>
      </w:r>
      <w:r w:rsidR="009236AE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الكامنة في ا</w:t>
      </w:r>
      <w:r w:rsidR="002A787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لأمر المُبارك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951EAC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ستختبر هذه الخطّة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951EAC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مدى </w:t>
      </w:r>
      <w:r w:rsidR="00FC441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تحمّلهم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وقو</w:t>
      </w:r>
      <w:r w:rsidR="004555E5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إرادتهم</w:t>
      </w:r>
      <w:r w:rsidR="004555E5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951EAC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وشدّة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حب</w:t>
      </w:r>
      <w:r w:rsidR="004555E5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هم لأولئك ال</w:t>
      </w:r>
      <w:r w:rsidR="0034017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ذين </w:t>
      </w:r>
      <w:r w:rsidR="00EF0286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يسكنون</w:t>
      </w:r>
      <w:r w:rsidR="009236AE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بين ظهرانيهم</w:t>
      </w:r>
      <w:r w:rsidR="00F37F0A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 </w:t>
      </w:r>
      <w:r w:rsidR="00F16D4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فهم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F16D4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س</w:t>
      </w:r>
      <w:r w:rsidR="00F37F0A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يساعدون</w:t>
      </w:r>
      <w:r w:rsidR="00F37F0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F37F0A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كل</w:t>
      </w:r>
      <w:r w:rsidR="00F37F0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F37F0A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مكان</w:t>
      </w:r>
      <w:r w:rsidR="00F37F0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F16D4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على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F37F0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تنشئة و</w:t>
      </w:r>
      <w:r w:rsidR="00F37F0A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رعاية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C67BB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جامعات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ذات هدف م</w:t>
      </w:r>
      <w:r w:rsidR="00F37F0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ُ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شترك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C67BB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تُدرك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قو</w:t>
      </w:r>
      <w:r w:rsidR="00C67BB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الوحدة </w:t>
      </w:r>
      <w:r w:rsidR="00AE4FF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والاتّحاد على ا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لش</w:t>
      </w:r>
      <w:r w:rsidR="00C67BB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فاء </w:t>
      </w:r>
      <w:r w:rsidR="00F16D4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والارتقاء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C67BB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وضمن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هذه </w:t>
      </w:r>
      <w:r w:rsidR="00C67BB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الجامعات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426ADF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تجد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كل</w:t>
      </w:r>
      <w:r w:rsidR="00AE4FF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AE4FF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نفس </w:t>
      </w:r>
      <w:r w:rsidR="007005BE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ملاذًا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وفي مساعي </w:t>
      </w:r>
      <w:r w:rsidR="007005BE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الأحبّاء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العديدة </w:t>
      </w:r>
      <w:r w:rsidR="002335F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من أجل</w:t>
      </w:r>
      <w:r w:rsidR="00F16D4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العباد</w:t>
      </w:r>
      <w:r w:rsidR="002335F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ة وذكر الله وثنائه</w:t>
      </w:r>
      <w:r w:rsidR="00BE0D7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2335F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الت</w:t>
      </w:r>
      <w:r w:rsidR="00BE0D7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عليم</w:t>
      </w:r>
      <w:r w:rsidR="005C00A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والت</w:t>
      </w:r>
      <w:r w:rsidR="00BE0D7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حو</w:t>
      </w:r>
      <w:r w:rsidR="005C00A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 الاجتماعي</w:t>
      </w:r>
      <w:r w:rsidR="00BE0D7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BE0D7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تنمية </w:t>
      </w:r>
      <w:r w:rsidR="00BE0D7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الجامعات</w:t>
      </w:r>
      <w:r w:rsidR="00A07AC9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، </w:t>
      </w:r>
      <w:r w:rsidR="00BE0D7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في 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كل</w:t>
      </w:r>
      <w:r w:rsidR="00BE0D7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E0D7A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هذه</w:t>
      </w:r>
      <w:r w:rsidR="002335F9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المجالات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تجد كل</w:t>
      </w:r>
      <w:r w:rsidR="00EB3F0F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نفس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63559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مكانًا لها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للن</w:t>
      </w:r>
      <w:r w:rsidR="00EB3F0F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مو </w:t>
      </w:r>
      <w:r w:rsidR="00EB3F0F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والخدمة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05221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إنّه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وعد </w:t>
      </w:r>
      <w:r w:rsidR="00AB08B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حضرة 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عبد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 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البهاء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05221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05221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ذي يحرّكنا قوله الأحلى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:</w:t>
      </w:r>
      <w:r w:rsidR="00F83E1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  <w:t xml:space="preserve"> </w:t>
      </w:r>
      <w:r w:rsidR="00382A52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7F787A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"</w:t>
      </w:r>
      <w:r w:rsidR="007F787A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يغدو الصغار عظماء، ويصبح البؤساء أغنياء، و</w:t>
      </w:r>
      <w:r w:rsidR="00F94638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الأطفال يصيرون أبناء الملكوت، و</w:t>
      </w:r>
      <w:r w:rsidR="007F787A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يجد الت</w:t>
      </w:r>
      <w:r w:rsidR="00F9463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7F787A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ائهون إلى الوطن الإلهي</w:t>
      </w:r>
      <w:r w:rsidR="00F9463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7F787A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سبيل</w:t>
      </w:r>
      <w:r w:rsidR="00F9463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ً</w:t>
      </w:r>
      <w:r w:rsidR="007F787A" w:rsidRPr="00011C7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ا.</w:t>
      </w:r>
      <w:r w:rsidR="00F94638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"</w:t>
      </w:r>
    </w:p>
    <w:p w14:paraId="48EECBA0" w14:textId="6A0612FA" w:rsidR="00470582" w:rsidRDefault="000C6CEF" w:rsidP="00F83E1B">
      <w:pPr>
        <w:bidi/>
        <w:spacing w:after="240" w:afterAutospacing="0" w:line="259" w:lineRule="auto"/>
        <w:ind w:left="0"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</w:pP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lastRenderedPageBreak/>
        <w:t xml:space="preserve">عندما </w:t>
      </w:r>
      <w:r w:rsidR="0091700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أطلق</w:t>
      </w: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حضرة بهاء</w:t>
      </w:r>
      <w:r w:rsidRPr="00011C75">
        <w:rPr>
          <w:rFonts w:ascii="Naskh MT for Bosch School" w:eastAsia="Times New Roman" w:hAnsi="Naskh MT for Bosch School" w:cs="Naskh MT for Bosch School" w:hint="eastAsia"/>
          <w:kern w:val="20"/>
          <w:sz w:val="23"/>
          <w:szCs w:val="23"/>
          <w:rtl/>
          <w:lang w:val="en-GB"/>
        </w:rPr>
        <w:t> </w:t>
      </w: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الله </w:t>
      </w:r>
      <w:r w:rsidR="0091700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بشاراته</w:t>
      </w: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، كان </w:t>
      </w:r>
      <w:r w:rsidR="0091700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المؤمنون المخلصو</w:t>
      </w:r>
      <w:r w:rsidR="006E779E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ن </w:t>
      </w: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ذين </w:t>
      </w:r>
      <w:r w:rsidR="0091700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بمقدروهم حمل</w:t>
      </w:r>
      <w:r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رسالته للبشريّة </w:t>
      </w:r>
      <w:r w:rsidR="0091700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قلّة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91700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قليلة</w:t>
      </w:r>
      <w:r w:rsidR="006E779E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.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6E779E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واليوم، والحمد لله،</w:t>
      </w:r>
      <w:r w:rsidR="00420440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474BF6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لم </w:t>
      </w:r>
      <w:r w:rsidR="00E05D3F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يخبو</w:t>
      </w:r>
      <w:r w:rsidR="00F30CE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إخلاص الأحبّاء وارتفعت أعدادهم.</w:t>
      </w:r>
      <w:r w:rsidR="000F6A92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عسى أن </w:t>
      </w:r>
      <w:r w:rsidR="0091700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تتقوّى</w:t>
      </w:r>
      <w:r w:rsidR="00E05D3F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قلوبهم </w:t>
      </w:r>
      <w:r w:rsidR="0091700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</w:t>
      </w:r>
      <w:r w:rsidR="00E05D3F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قو</w:t>
      </w:r>
      <w:r w:rsidR="00917007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E05D3F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ة </w:t>
      </w:r>
      <w:r w:rsidR="005C7CDB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كلمته </w:t>
      </w:r>
      <w:r w:rsidR="00F177C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الإلهيّة </w:t>
      </w:r>
      <w:r w:rsidR="005C7CDB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وعسى أن </w:t>
      </w:r>
      <w:r w:rsidR="002C636F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يُضيئوا</w:t>
      </w:r>
      <w:r w:rsidR="005C7CDB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، في كلّ مناسبة وكلّ مكان، </w:t>
      </w:r>
      <w:r w:rsidR="002C636F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بنور </w:t>
      </w:r>
      <w:r w:rsidR="00F177C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التّجلّيات</w:t>
      </w:r>
      <w:r w:rsidR="002C636F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الر</w:t>
      </w:r>
      <w:r w:rsidR="00F177C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2C636F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حمانيّ</w:t>
      </w:r>
      <w:r w:rsidR="00F177C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ة</w:t>
      </w:r>
      <w:r w:rsidR="002C636F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.  </w:t>
      </w:r>
      <w:r w:rsidR="00F177C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بمثل </w:t>
      </w:r>
      <w:r w:rsidR="002C636F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هذا سيكون الدّعاء ال</w:t>
      </w:r>
      <w:r w:rsidR="0034017D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2C636F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ذي </w:t>
      </w:r>
      <w:r w:rsidR="00470582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تلهج به ألسنتنا والأمل ال</w:t>
      </w:r>
      <w:r w:rsidR="00E750BE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470582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ذي يختلج </w:t>
      </w:r>
      <w:r w:rsidR="009A25D1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في </w:t>
      </w:r>
      <w:r w:rsidR="00470582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صدورنا، عندما ندخل اليوم، مع المشاورين،</w:t>
      </w:r>
      <w:r w:rsidR="00E469EB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مرقد الج</w:t>
      </w:r>
      <w:r w:rsidR="00470582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مال</w:t>
      </w:r>
      <w:r w:rsidR="00E750BE" w:rsidRPr="00011C75">
        <w:rPr>
          <w:rFonts w:ascii="Naskh MT for Bosch School" w:eastAsia="Times New Roman" w:hAnsi="Naskh MT for Bosch School" w:cs="Naskh MT for Bosch School" w:hint="eastAsia"/>
          <w:kern w:val="20"/>
          <w:sz w:val="23"/>
          <w:szCs w:val="23"/>
          <w:rtl/>
          <w:lang w:val="en-GB"/>
        </w:rPr>
        <w:t> </w:t>
      </w:r>
      <w:r w:rsidR="00470582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المُبارك</w:t>
      </w:r>
      <w:r w:rsidR="001C1F23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E750BE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1C1F23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للدّعاء والابتهال</w:t>
      </w:r>
      <w:r w:rsidR="00470582" w:rsidRPr="00011C7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بالنّيابة عنكم.</w:t>
      </w:r>
    </w:p>
    <w:p w14:paraId="0BD9259C" w14:textId="77777777" w:rsidR="00F83E1B" w:rsidRPr="00011C75" w:rsidRDefault="00F83E1B" w:rsidP="00F83E1B">
      <w:pPr>
        <w:bidi/>
        <w:spacing w:after="240" w:afterAutospacing="0" w:line="259" w:lineRule="auto"/>
        <w:ind w:left="0"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</w:p>
    <w:p w14:paraId="0C069823" w14:textId="4963AC66" w:rsidR="000C6CEF" w:rsidRPr="00011C75" w:rsidRDefault="00470582" w:rsidP="00F83E1B">
      <w:pPr>
        <w:pStyle w:val="BWCBodyText"/>
      </w:pPr>
      <w:r w:rsidRPr="00011C75">
        <w:rPr>
          <w:rFonts w:hint="cs"/>
          <w:rtl/>
        </w:rPr>
        <w:t xml:space="preserve">[توقيع: </w:t>
      </w:r>
      <w:r w:rsidR="00F83E1B">
        <w:t xml:space="preserve"> </w:t>
      </w:r>
      <w:r w:rsidRPr="00011C75">
        <w:rPr>
          <w:rFonts w:hint="cs"/>
          <w:rtl/>
        </w:rPr>
        <w:t>بيت العدل الأعظم]</w:t>
      </w:r>
    </w:p>
    <w:p w14:paraId="7407367A" w14:textId="77777777" w:rsidR="00084096" w:rsidRPr="00084096" w:rsidRDefault="00084096" w:rsidP="00F83E1B">
      <w:pPr>
        <w:bidi/>
        <w:spacing w:after="240" w:afterAutospacing="0" w:line="259" w:lineRule="auto"/>
        <w:ind w:firstLine="576"/>
        <w:jc w:val="both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</w:p>
    <w:sectPr w:rsidR="00084096" w:rsidRPr="00084096" w:rsidSect="00F83E1B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6ED0" w14:textId="77777777" w:rsidR="00AE181B" w:rsidRDefault="00AE181B" w:rsidP="00C16F4E">
      <w:pPr>
        <w:spacing w:after="0"/>
      </w:pPr>
      <w:r>
        <w:separator/>
      </w:r>
    </w:p>
  </w:endnote>
  <w:endnote w:type="continuationSeparator" w:id="0">
    <w:p w14:paraId="007E2781" w14:textId="77777777" w:rsidR="00AE181B" w:rsidRDefault="00AE181B" w:rsidP="00C16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AAD6" w14:textId="77777777" w:rsidR="00AE181B" w:rsidRDefault="00AE181B" w:rsidP="00C16F4E">
      <w:pPr>
        <w:spacing w:after="0"/>
      </w:pPr>
      <w:r>
        <w:separator/>
      </w:r>
    </w:p>
  </w:footnote>
  <w:footnote w:type="continuationSeparator" w:id="0">
    <w:p w14:paraId="6CA2BB7E" w14:textId="77777777" w:rsidR="00AE181B" w:rsidRDefault="00AE181B" w:rsidP="00C16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96676714"/>
      <w:docPartObj>
        <w:docPartGallery w:val="Page Numbers (Top of Page)"/>
        <w:docPartUnique/>
      </w:docPartObj>
    </w:sdtPr>
    <w:sdtEndPr>
      <w:rPr>
        <w:noProof/>
        <w:bdr w:val="single" w:sz="4" w:space="0" w:color="auto"/>
      </w:rPr>
    </w:sdtEndPr>
    <w:sdtContent>
      <w:tbl>
        <w:tblPr>
          <w:tblW w:w="9010" w:type="dxa"/>
          <w:tblInd w:w="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4228"/>
          <w:gridCol w:w="555"/>
          <w:gridCol w:w="4227"/>
        </w:tblGrid>
        <w:tr w:rsidR="00011C75" w:rsidRPr="00FD13F0" w14:paraId="35FCCBDE" w14:textId="77777777" w:rsidTr="00011C75">
          <w:tc>
            <w:tcPr>
              <w:tcW w:w="4228" w:type="dxa"/>
              <w:hideMark/>
            </w:tcPr>
            <w:p w14:paraId="1116B327" w14:textId="36FF538B" w:rsidR="00011C75" w:rsidRPr="00011C75" w:rsidRDefault="00011C75" w:rsidP="00011C75">
              <w:pPr>
                <w:bidi/>
                <w:rPr>
                  <w:rFonts w:ascii="Naskh MT for Bosch School" w:hAnsi="Naskh MT for Bosch School"/>
                  <w:rtl/>
                </w:rPr>
              </w:pPr>
              <w:r w:rsidRPr="0032190C">
                <w:rPr>
                  <w:rFonts w:ascii="Naskh MT for Bosch School" w:hAnsi="Naskh MT for Bosch School" w:cs="Naskh MT for Bosch School"/>
                  <w:rtl/>
                </w:rPr>
                <w:t>4 كانون الثّاني/ يناير 202</w:t>
              </w:r>
            </w:p>
          </w:tc>
          <w:tc>
            <w:tcPr>
              <w:tcW w:w="555" w:type="dxa"/>
              <w:hideMark/>
            </w:tcPr>
            <w:p w14:paraId="2EE39BF0" w14:textId="77777777" w:rsidR="00011C75" w:rsidRPr="00011C75" w:rsidRDefault="00011C75" w:rsidP="00011C75">
              <w:pPr>
                <w:bidi/>
                <w:rPr>
                  <w:rFonts w:ascii="Naskh MT for Bosch School" w:hAnsi="Naskh MT for Bosch School" w:cs="Naskh MT for Bosch School"/>
                  <w:rtl/>
                </w:rPr>
              </w:pPr>
              <w:r w:rsidRPr="00011C75">
                <w:rPr>
                  <w:rFonts w:ascii="Naskh MT for Bosch School" w:hAnsi="Naskh MT for Bosch School" w:cs="Naskh MT for Bosch School"/>
                  <w:rtl/>
                </w:rPr>
                <w:fldChar w:fldCharType="begin"/>
              </w:r>
              <w:r w:rsidRPr="00011C75">
                <w:rPr>
                  <w:rFonts w:ascii="Naskh MT for Bosch School" w:hAnsi="Naskh MT for Bosch School" w:cs="Naskh MT for Bosch School"/>
                  <w:rtl/>
                </w:rPr>
                <w:instrText xml:space="preserve"> </w:instrText>
              </w:r>
              <w:r w:rsidRPr="00011C75">
                <w:rPr>
                  <w:rFonts w:ascii="Naskh MT for Bosch School" w:hAnsi="Naskh MT for Bosch School" w:cs="Naskh MT for Bosch School" w:hint="cs"/>
                </w:rPr>
                <w:instrText>PAGE    \* MERGEFORMAT</w:instrText>
              </w:r>
              <w:r w:rsidRPr="00011C75">
                <w:rPr>
                  <w:rFonts w:ascii="Naskh MT for Bosch School" w:hAnsi="Naskh MT for Bosch School" w:cs="Naskh MT for Bosch School"/>
                  <w:rtl/>
                </w:rPr>
                <w:instrText xml:space="preserve"> </w:instrText>
              </w:r>
              <w:r w:rsidRPr="00011C75">
                <w:rPr>
                  <w:rFonts w:ascii="Naskh MT for Bosch School" w:hAnsi="Naskh MT for Bosch School" w:cs="Naskh MT for Bosch School"/>
                  <w:rtl/>
                </w:rPr>
                <w:fldChar w:fldCharType="separate"/>
              </w:r>
              <w:r w:rsidRPr="00011C75">
                <w:rPr>
                  <w:rFonts w:ascii="Naskh MT for Bosch School" w:hAnsi="Naskh MT for Bosch School" w:cs="Naskh MT for Bosch School"/>
                  <w:rtl/>
                </w:rPr>
                <w:t>2</w:t>
              </w:r>
              <w:r w:rsidRPr="00011C75">
                <w:rPr>
                  <w:rFonts w:ascii="Naskh MT for Bosch School" w:hAnsi="Naskh MT for Bosch School" w:cs="Naskh MT for Bosch School"/>
                  <w:rtl/>
                </w:rPr>
                <w:fldChar w:fldCharType="end"/>
              </w:r>
            </w:p>
          </w:tc>
          <w:tc>
            <w:tcPr>
              <w:tcW w:w="4227" w:type="dxa"/>
            </w:tcPr>
            <w:p w14:paraId="6CE20593" w14:textId="2446D457" w:rsidR="00011C75" w:rsidRDefault="00011C75" w:rsidP="00011C75">
              <w:pPr>
                <w:bidi/>
                <w:jc w:val="left"/>
                <w:rPr>
                  <w:rStyle w:val="PageNumber"/>
                  <w:rFonts w:ascii="Naskh MT for Bosch School" w:hAnsi="Naskh MT for Bosch School"/>
                  <w:rtl/>
                </w:rPr>
              </w:pPr>
              <w:r w:rsidRPr="0032190C">
                <w:rPr>
                  <w:rFonts w:ascii="Naskh MT for Bosch School" w:hAnsi="Naskh MT for Bosch School" w:cs="Naskh MT for Bosch School"/>
                  <w:noProof/>
                  <w:rtl/>
                </w:rPr>
                <w:t>إلى البهائيّين في العالم</w:t>
              </w:r>
            </w:p>
          </w:tc>
        </w:tr>
      </w:tbl>
      <w:p w14:paraId="03745E6B" w14:textId="13FBE7A7" w:rsidR="00C16F4E" w:rsidRDefault="00000000" w:rsidP="00011C75">
        <w:pPr>
          <w:pStyle w:val="Header"/>
          <w:bidi/>
          <w:ind w:left="0" w:firstLine="0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193"/>
    <w:rsid w:val="00011C75"/>
    <w:rsid w:val="00035E21"/>
    <w:rsid w:val="00052218"/>
    <w:rsid w:val="00084096"/>
    <w:rsid w:val="000A59F7"/>
    <w:rsid w:val="000C6CEF"/>
    <w:rsid w:val="000D5C7E"/>
    <w:rsid w:val="000E5751"/>
    <w:rsid w:val="000E6BCA"/>
    <w:rsid w:val="000F1C67"/>
    <w:rsid w:val="000F6A92"/>
    <w:rsid w:val="00155DF7"/>
    <w:rsid w:val="001661A6"/>
    <w:rsid w:val="001A6C65"/>
    <w:rsid w:val="001C1F23"/>
    <w:rsid w:val="00203149"/>
    <w:rsid w:val="002312B7"/>
    <w:rsid w:val="002335F9"/>
    <w:rsid w:val="0026514A"/>
    <w:rsid w:val="00276994"/>
    <w:rsid w:val="002A787A"/>
    <w:rsid w:val="002B5A72"/>
    <w:rsid w:val="002C636F"/>
    <w:rsid w:val="002F0870"/>
    <w:rsid w:val="00314078"/>
    <w:rsid w:val="0032190C"/>
    <w:rsid w:val="0034017D"/>
    <w:rsid w:val="00341564"/>
    <w:rsid w:val="00357278"/>
    <w:rsid w:val="00357CA0"/>
    <w:rsid w:val="00375039"/>
    <w:rsid w:val="00382A52"/>
    <w:rsid w:val="00395531"/>
    <w:rsid w:val="003B24DB"/>
    <w:rsid w:val="003B69FA"/>
    <w:rsid w:val="003C1C64"/>
    <w:rsid w:val="004109D9"/>
    <w:rsid w:val="00420440"/>
    <w:rsid w:val="00426ADF"/>
    <w:rsid w:val="004555E5"/>
    <w:rsid w:val="00470582"/>
    <w:rsid w:val="00474BF6"/>
    <w:rsid w:val="004A3A58"/>
    <w:rsid w:val="004C0498"/>
    <w:rsid w:val="004C72C4"/>
    <w:rsid w:val="00544DD0"/>
    <w:rsid w:val="00563272"/>
    <w:rsid w:val="005700EC"/>
    <w:rsid w:val="00594B80"/>
    <w:rsid w:val="005A02B9"/>
    <w:rsid w:val="005C00AA"/>
    <w:rsid w:val="005C7CDB"/>
    <w:rsid w:val="005E2F4D"/>
    <w:rsid w:val="006245B4"/>
    <w:rsid w:val="00635597"/>
    <w:rsid w:val="006401E0"/>
    <w:rsid w:val="0064316C"/>
    <w:rsid w:val="0064621D"/>
    <w:rsid w:val="00646F25"/>
    <w:rsid w:val="00660F54"/>
    <w:rsid w:val="00663D97"/>
    <w:rsid w:val="006A61A3"/>
    <w:rsid w:val="006A6D54"/>
    <w:rsid w:val="006D5F3D"/>
    <w:rsid w:val="006E721B"/>
    <w:rsid w:val="006E779E"/>
    <w:rsid w:val="006E7A46"/>
    <w:rsid w:val="007005BE"/>
    <w:rsid w:val="00760033"/>
    <w:rsid w:val="00760B72"/>
    <w:rsid w:val="007629BD"/>
    <w:rsid w:val="00772526"/>
    <w:rsid w:val="007758A9"/>
    <w:rsid w:val="00793845"/>
    <w:rsid w:val="007D12E5"/>
    <w:rsid w:val="007E6E64"/>
    <w:rsid w:val="007F2560"/>
    <w:rsid w:val="007F787A"/>
    <w:rsid w:val="00810F7B"/>
    <w:rsid w:val="008211F0"/>
    <w:rsid w:val="00826989"/>
    <w:rsid w:val="008B415C"/>
    <w:rsid w:val="008D4EE1"/>
    <w:rsid w:val="00915C76"/>
    <w:rsid w:val="00917007"/>
    <w:rsid w:val="009236AE"/>
    <w:rsid w:val="00943CF3"/>
    <w:rsid w:val="00951EAC"/>
    <w:rsid w:val="009757D2"/>
    <w:rsid w:val="00992032"/>
    <w:rsid w:val="009A25D1"/>
    <w:rsid w:val="009F3844"/>
    <w:rsid w:val="009F4CDB"/>
    <w:rsid w:val="00A07AC9"/>
    <w:rsid w:val="00A47C3A"/>
    <w:rsid w:val="00A55334"/>
    <w:rsid w:val="00A7258B"/>
    <w:rsid w:val="00A74B3A"/>
    <w:rsid w:val="00A8367F"/>
    <w:rsid w:val="00AB08BD"/>
    <w:rsid w:val="00AC2365"/>
    <w:rsid w:val="00AE181B"/>
    <w:rsid w:val="00AE4FF7"/>
    <w:rsid w:val="00AE5193"/>
    <w:rsid w:val="00AF4D73"/>
    <w:rsid w:val="00B27D55"/>
    <w:rsid w:val="00B43E6F"/>
    <w:rsid w:val="00B475BF"/>
    <w:rsid w:val="00B47D38"/>
    <w:rsid w:val="00BB149E"/>
    <w:rsid w:val="00BE0D7A"/>
    <w:rsid w:val="00C16F4E"/>
    <w:rsid w:val="00C67BB8"/>
    <w:rsid w:val="00CC33C9"/>
    <w:rsid w:val="00CC60ED"/>
    <w:rsid w:val="00CC6ED0"/>
    <w:rsid w:val="00D245E4"/>
    <w:rsid w:val="00D71D10"/>
    <w:rsid w:val="00D76A7B"/>
    <w:rsid w:val="00DA0CBD"/>
    <w:rsid w:val="00DA50FD"/>
    <w:rsid w:val="00DD33BD"/>
    <w:rsid w:val="00E05D3F"/>
    <w:rsid w:val="00E469EB"/>
    <w:rsid w:val="00E750BE"/>
    <w:rsid w:val="00E87A7D"/>
    <w:rsid w:val="00E9511A"/>
    <w:rsid w:val="00EB1942"/>
    <w:rsid w:val="00EB3F0F"/>
    <w:rsid w:val="00EF0286"/>
    <w:rsid w:val="00EF3979"/>
    <w:rsid w:val="00F16D4A"/>
    <w:rsid w:val="00F177CD"/>
    <w:rsid w:val="00F25EEE"/>
    <w:rsid w:val="00F30CED"/>
    <w:rsid w:val="00F36D9A"/>
    <w:rsid w:val="00F37F0A"/>
    <w:rsid w:val="00F60822"/>
    <w:rsid w:val="00F76A39"/>
    <w:rsid w:val="00F83E1B"/>
    <w:rsid w:val="00F94638"/>
    <w:rsid w:val="00FC38D3"/>
    <w:rsid w:val="00FC441D"/>
    <w:rsid w:val="00FE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ACAFD"/>
  <w15:docId w15:val="{5DFEC40F-A6DD-459E-A63F-EA34E78D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-6" w:firstLine="28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C16F4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6F4E"/>
  </w:style>
  <w:style w:type="paragraph" w:styleId="Footer">
    <w:name w:val="footer"/>
    <w:basedOn w:val="Normal"/>
    <w:link w:val="FooterChar"/>
    <w:uiPriority w:val="99"/>
    <w:unhideWhenUsed/>
    <w:rsid w:val="00C16F4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6F4E"/>
  </w:style>
  <w:style w:type="paragraph" w:styleId="BalloonText">
    <w:name w:val="Balloon Text"/>
    <w:basedOn w:val="Normal"/>
    <w:link w:val="BalloonTextChar"/>
    <w:uiPriority w:val="99"/>
    <w:semiHidden/>
    <w:unhideWhenUsed/>
    <w:rsid w:val="003140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78"/>
    <w:rPr>
      <w:rFonts w:ascii="Segoe UI" w:hAnsi="Segoe UI" w:cs="Segoe UI"/>
      <w:sz w:val="18"/>
      <w:szCs w:val="18"/>
    </w:rPr>
  </w:style>
  <w:style w:type="paragraph" w:customStyle="1" w:styleId="BWCBodyText">
    <w:name w:val="BWC Body Text"/>
    <w:basedOn w:val="Normal"/>
    <w:link w:val="BWCBodyTextChar"/>
    <w:autoRedefine/>
    <w:qFormat/>
    <w:rsid w:val="00F83E1B"/>
    <w:pPr>
      <w:bidi/>
      <w:spacing w:after="240" w:afterAutospacing="0" w:line="259" w:lineRule="auto"/>
      <w:ind w:left="26" w:right="810" w:firstLine="576"/>
    </w:pPr>
    <w:rPr>
      <w:rFonts w:ascii="Naskh MT for Bosch School" w:eastAsia="Times New Roman" w:hAnsi="Naskh MT for Bosch School" w:cs="Naskh MT for Bosch School"/>
      <w:kern w:val="20"/>
      <w:sz w:val="23"/>
      <w:szCs w:val="23"/>
      <w:lang w:bidi="fa-IR"/>
    </w:rPr>
  </w:style>
  <w:style w:type="character" w:customStyle="1" w:styleId="BWCBodyTextChar">
    <w:name w:val="BWC Body Text Char"/>
    <w:basedOn w:val="DefaultParagraphFont"/>
    <w:link w:val="BWCBodyText"/>
    <w:rsid w:val="00F83E1B"/>
    <w:rPr>
      <w:rFonts w:ascii="Naskh MT for Bosch School" w:eastAsia="Times New Roman" w:hAnsi="Naskh MT for Bosch School" w:cs="Naskh MT for Bosch School"/>
      <w:kern w:val="20"/>
      <w:sz w:val="23"/>
      <w:szCs w:val="23"/>
      <w:lang w:bidi="fa-IR"/>
    </w:rPr>
  </w:style>
  <w:style w:type="character" w:styleId="PageNumber">
    <w:name w:val="page number"/>
    <w:basedOn w:val="DefaultParagraphFont"/>
    <w:rsid w:val="0001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CE1B1-BB78-4C70-B092-285200C7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Neda Behmardi </cp:lastModifiedBy>
  <cp:revision>10</cp:revision>
  <cp:lastPrinted>2022-01-05T17:02:00Z</cp:lastPrinted>
  <dcterms:created xsi:type="dcterms:W3CDTF">2022-01-05T19:03:00Z</dcterms:created>
  <dcterms:modified xsi:type="dcterms:W3CDTF">2023-04-19T05:32:00Z</dcterms:modified>
</cp:coreProperties>
</file>